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22D" w:rsidRDefault="00EF322D" w:rsidP="00EF322D">
      <w:pPr>
        <w:tabs>
          <w:tab w:val="left" w:pos="426"/>
        </w:tabs>
        <w:jc w:val="center"/>
        <w:rPr>
          <w:rFonts w:ascii="Verdana" w:hAnsi="Verdana"/>
          <w:b/>
          <w:noProof/>
          <w:sz w:val="20"/>
          <w:szCs w:val="20"/>
          <w:lang w:eastAsia="en-IN"/>
        </w:rPr>
      </w:pPr>
    </w:p>
    <w:p w:rsidR="00EF322D" w:rsidRDefault="00EF322D" w:rsidP="00EF322D">
      <w:pPr>
        <w:tabs>
          <w:tab w:val="left" w:pos="426"/>
        </w:tabs>
        <w:jc w:val="center"/>
        <w:rPr>
          <w:rFonts w:ascii="Verdana" w:hAnsi="Verdana"/>
          <w:b/>
          <w:noProof/>
          <w:sz w:val="20"/>
          <w:szCs w:val="20"/>
          <w:lang w:eastAsia="en-IN"/>
        </w:rPr>
      </w:pPr>
    </w:p>
    <w:p w:rsidR="00EF322D" w:rsidRDefault="00EF322D" w:rsidP="00EF322D">
      <w:pPr>
        <w:tabs>
          <w:tab w:val="left" w:pos="426"/>
        </w:tabs>
        <w:jc w:val="center"/>
        <w:rPr>
          <w:rFonts w:ascii="Verdana" w:hAnsi="Verdana"/>
          <w:b/>
          <w:noProof/>
          <w:sz w:val="20"/>
          <w:szCs w:val="20"/>
          <w:lang w:eastAsia="en-IN"/>
        </w:rPr>
      </w:pPr>
    </w:p>
    <w:p w:rsidR="00FC6D60" w:rsidRDefault="00FC6D60" w:rsidP="00EF322D">
      <w:pPr>
        <w:tabs>
          <w:tab w:val="left" w:pos="426"/>
        </w:tabs>
        <w:jc w:val="center"/>
        <w:rPr>
          <w:rFonts w:ascii="Verdana" w:hAnsi="Verdana"/>
          <w:b/>
          <w:noProof/>
          <w:sz w:val="20"/>
          <w:szCs w:val="20"/>
          <w:lang w:eastAsia="en-IN"/>
        </w:rPr>
      </w:pPr>
    </w:p>
    <w:p w:rsidR="00FC6D60" w:rsidRDefault="00FC6D60" w:rsidP="00EF322D">
      <w:pPr>
        <w:tabs>
          <w:tab w:val="left" w:pos="426"/>
        </w:tabs>
        <w:jc w:val="center"/>
        <w:rPr>
          <w:rFonts w:ascii="Verdana" w:hAnsi="Verdana"/>
          <w:b/>
          <w:noProof/>
          <w:sz w:val="20"/>
          <w:szCs w:val="20"/>
          <w:lang w:eastAsia="en-IN"/>
        </w:rPr>
      </w:pPr>
    </w:p>
    <w:p w:rsidR="00FC6D60" w:rsidRDefault="00FC6D60" w:rsidP="00EF322D">
      <w:pPr>
        <w:tabs>
          <w:tab w:val="left" w:pos="426"/>
        </w:tabs>
        <w:jc w:val="center"/>
        <w:rPr>
          <w:rFonts w:ascii="Verdana" w:hAnsi="Verdana"/>
          <w:b/>
          <w:noProof/>
          <w:sz w:val="20"/>
          <w:szCs w:val="20"/>
          <w:lang w:eastAsia="en-IN"/>
        </w:rPr>
      </w:pPr>
    </w:p>
    <w:p w:rsidR="00FC6D60" w:rsidRDefault="00FC6D60" w:rsidP="00EF322D">
      <w:pPr>
        <w:tabs>
          <w:tab w:val="left" w:pos="426"/>
        </w:tabs>
        <w:jc w:val="center"/>
        <w:rPr>
          <w:rFonts w:ascii="Verdana" w:hAnsi="Verdana"/>
          <w:b/>
          <w:noProof/>
          <w:sz w:val="20"/>
          <w:szCs w:val="20"/>
          <w:lang w:eastAsia="en-IN"/>
        </w:rPr>
      </w:pPr>
    </w:p>
    <w:p w:rsidR="00FC6D60" w:rsidRDefault="00FC6D60" w:rsidP="00EF322D">
      <w:pPr>
        <w:tabs>
          <w:tab w:val="left" w:pos="426"/>
        </w:tabs>
        <w:jc w:val="center"/>
        <w:rPr>
          <w:rFonts w:ascii="Verdana" w:hAnsi="Verdana"/>
          <w:b/>
          <w:noProof/>
          <w:sz w:val="20"/>
          <w:szCs w:val="20"/>
          <w:lang w:eastAsia="en-IN"/>
        </w:rPr>
      </w:pPr>
    </w:p>
    <w:p w:rsidR="00FC6D60" w:rsidRDefault="00FC6D60" w:rsidP="00EF322D">
      <w:pPr>
        <w:tabs>
          <w:tab w:val="left" w:pos="426"/>
        </w:tabs>
        <w:jc w:val="center"/>
        <w:rPr>
          <w:rFonts w:ascii="Verdana" w:hAnsi="Verdana"/>
          <w:b/>
          <w:noProof/>
          <w:sz w:val="20"/>
          <w:szCs w:val="20"/>
          <w:lang w:eastAsia="en-IN"/>
        </w:rPr>
      </w:pPr>
    </w:p>
    <w:p w:rsidR="00EF322D" w:rsidRDefault="00EF322D" w:rsidP="00EF322D">
      <w:pPr>
        <w:tabs>
          <w:tab w:val="left" w:pos="426"/>
        </w:tabs>
        <w:jc w:val="center"/>
        <w:rPr>
          <w:rFonts w:ascii="Verdana" w:hAnsi="Verdana"/>
          <w:b/>
          <w:sz w:val="20"/>
          <w:szCs w:val="20"/>
        </w:rPr>
      </w:pPr>
      <w:r>
        <w:rPr>
          <w:rFonts w:ascii="Verdana" w:hAnsi="Verdana"/>
          <w:b/>
          <w:noProof/>
          <w:sz w:val="20"/>
          <w:szCs w:val="20"/>
          <w:lang w:val="en-IN" w:eastAsia="en-IN"/>
        </w:rPr>
        <w:drawing>
          <wp:inline distT="0" distB="0" distL="0" distR="0" wp14:anchorId="4B704F1A" wp14:editId="2E977BF4">
            <wp:extent cx="3151128" cy="42141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51481" cy="421466"/>
                    </a:xfrm>
                    <a:prstGeom prst="rect">
                      <a:avLst/>
                    </a:prstGeom>
                    <a:noFill/>
                    <a:ln>
                      <a:noFill/>
                    </a:ln>
                  </pic:spPr>
                </pic:pic>
              </a:graphicData>
            </a:graphic>
          </wp:inline>
        </w:drawing>
      </w:r>
    </w:p>
    <w:p w:rsidR="00EF322D" w:rsidRPr="00227290" w:rsidRDefault="00EF322D" w:rsidP="00EF322D">
      <w:pPr>
        <w:jc w:val="center"/>
        <w:rPr>
          <w:rFonts w:ascii="Verdana" w:hAnsi="Verdana"/>
          <w:b/>
          <w:color w:val="000000"/>
          <w:sz w:val="20"/>
          <w:szCs w:val="20"/>
          <w:lang w:eastAsia="en-IN"/>
        </w:rPr>
      </w:pPr>
      <w:r w:rsidRPr="00227290">
        <w:rPr>
          <w:rFonts w:ascii="Verdana" w:hAnsi="Verdana"/>
          <w:b/>
          <w:sz w:val="20"/>
          <w:szCs w:val="20"/>
        </w:rPr>
        <w:t xml:space="preserve">Regd. Office: </w:t>
      </w:r>
      <w:r w:rsidRPr="00227290">
        <w:rPr>
          <w:rFonts w:ascii="Verdana" w:hAnsi="Verdana"/>
          <w:b/>
          <w:sz w:val="20"/>
          <w:szCs w:val="20"/>
          <w:lang w:eastAsia="en-IN"/>
        </w:rPr>
        <w:t>Plot No. X1 - 2 &amp; 3, Block EP</w:t>
      </w:r>
    </w:p>
    <w:p w:rsidR="00EF322D" w:rsidRPr="00227290" w:rsidRDefault="00EF322D" w:rsidP="00EF322D">
      <w:pPr>
        <w:jc w:val="center"/>
        <w:rPr>
          <w:rFonts w:ascii="Verdana" w:hAnsi="Verdana"/>
          <w:b/>
          <w:color w:val="000000"/>
          <w:sz w:val="20"/>
          <w:szCs w:val="20"/>
          <w:lang w:eastAsia="en-IN"/>
        </w:rPr>
      </w:pPr>
      <w:proofErr w:type="spellStart"/>
      <w:r w:rsidRPr="00227290">
        <w:rPr>
          <w:rFonts w:ascii="Verdana" w:hAnsi="Verdana"/>
          <w:b/>
          <w:color w:val="000000"/>
          <w:sz w:val="20"/>
          <w:szCs w:val="20"/>
          <w:lang w:eastAsia="en-IN"/>
        </w:rPr>
        <w:t>Saltlake</w:t>
      </w:r>
      <w:proofErr w:type="spellEnd"/>
      <w:r w:rsidRPr="00227290">
        <w:rPr>
          <w:rFonts w:ascii="Verdana" w:hAnsi="Verdana"/>
          <w:b/>
          <w:color w:val="000000"/>
          <w:sz w:val="20"/>
          <w:szCs w:val="20"/>
          <w:lang w:eastAsia="en-IN"/>
        </w:rPr>
        <w:t>, Sector-V, Kolkata - 700091</w:t>
      </w:r>
    </w:p>
    <w:p w:rsidR="00EF322D" w:rsidRDefault="00EF322D" w:rsidP="00EF322D">
      <w:pPr>
        <w:jc w:val="center"/>
        <w:rPr>
          <w:rFonts w:ascii="Verdana" w:hAnsi="Verdana"/>
          <w:b/>
          <w:sz w:val="20"/>
          <w:szCs w:val="20"/>
        </w:rPr>
      </w:pPr>
    </w:p>
    <w:p w:rsidR="00FC6D60" w:rsidRDefault="00FC6D60" w:rsidP="0057029B">
      <w:pPr>
        <w:spacing w:line="276" w:lineRule="auto"/>
        <w:jc w:val="center"/>
        <w:rPr>
          <w:rFonts w:ascii="Verdana" w:hAnsi="Verdana"/>
          <w:b/>
          <w:sz w:val="20"/>
          <w:szCs w:val="20"/>
        </w:rPr>
      </w:pPr>
    </w:p>
    <w:p w:rsidR="00EF322D" w:rsidRDefault="00EF322D" w:rsidP="0057029B">
      <w:pPr>
        <w:spacing w:line="276" w:lineRule="auto"/>
        <w:jc w:val="center"/>
        <w:rPr>
          <w:rFonts w:ascii="Verdana" w:hAnsi="Verdana"/>
          <w:b/>
          <w:sz w:val="20"/>
          <w:szCs w:val="20"/>
        </w:rPr>
      </w:pPr>
      <w:r>
        <w:rPr>
          <w:rFonts w:ascii="Verdana" w:hAnsi="Verdana"/>
          <w:b/>
          <w:sz w:val="20"/>
          <w:szCs w:val="20"/>
        </w:rPr>
        <w:t>Tender Specification no: HMEL/2</w:t>
      </w:r>
      <w:r w:rsidR="00A05A46">
        <w:rPr>
          <w:rFonts w:ascii="Verdana" w:hAnsi="Verdana"/>
          <w:b/>
          <w:sz w:val="20"/>
          <w:szCs w:val="20"/>
        </w:rPr>
        <w:t>3</w:t>
      </w:r>
      <w:r>
        <w:rPr>
          <w:rFonts w:ascii="Verdana" w:hAnsi="Verdana"/>
          <w:b/>
          <w:sz w:val="20"/>
          <w:szCs w:val="20"/>
        </w:rPr>
        <w:t>-2</w:t>
      </w:r>
      <w:r w:rsidR="00A05A46">
        <w:rPr>
          <w:rFonts w:ascii="Verdana" w:hAnsi="Verdana"/>
          <w:b/>
          <w:sz w:val="20"/>
          <w:szCs w:val="20"/>
        </w:rPr>
        <w:t>4</w:t>
      </w:r>
      <w:r>
        <w:rPr>
          <w:rFonts w:ascii="Verdana" w:hAnsi="Verdana"/>
          <w:b/>
          <w:sz w:val="20"/>
          <w:szCs w:val="20"/>
        </w:rPr>
        <w:t xml:space="preserve">/002 </w:t>
      </w:r>
    </w:p>
    <w:p w:rsidR="00FC6D60" w:rsidRDefault="00FC6D60" w:rsidP="0057029B">
      <w:pPr>
        <w:spacing w:line="276" w:lineRule="auto"/>
        <w:jc w:val="center"/>
        <w:rPr>
          <w:rFonts w:ascii="Verdana" w:hAnsi="Verdana"/>
          <w:b/>
          <w:sz w:val="20"/>
          <w:szCs w:val="20"/>
        </w:rPr>
      </w:pPr>
    </w:p>
    <w:p w:rsidR="00EF322D" w:rsidRDefault="00EF322D" w:rsidP="0057029B">
      <w:pPr>
        <w:spacing w:line="276" w:lineRule="auto"/>
        <w:jc w:val="center"/>
        <w:rPr>
          <w:rFonts w:ascii="Verdana" w:hAnsi="Verdana"/>
          <w:b/>
          <w:sz w:val="20"/>
          <w:szCs w:val="20"/>
        </w:rPr>
      </w:pPr>
      <w:r>
        <w:rPr>
          <w:rFonts w:ascii="Verdana" w:hAnsi="Verdana"/>
          <w:b/>
          <w:sz w:val="20"/>
          <w:szCs w:val="20"/>
        </w:rPr>
        <w:t>NOTICE INVITING BID FOR</w:t>
      </w:r>
    </w:p>
    <w:p w:rsidR="00D11ECC" w:rsidRDefault="0037182D" w:rsidP="0057029B">
      <w:pPr>
        <w:spacing w:line="276" w:lineRule="auto"/>
        <w:jc w:val="center"/>
        <w:rPr>
          <w:rFonts w:ascii="Verdana" w:hAnsi="Verdana"/>
          <w:b/>
          <w:spacing w:val="1"/>
          <w:szCs w:val="20"/>
        </w:rPr>
      </w:pPr>
      <w:r w:rsidRPr="0037182D">
        <w:rPr>
          <w:rFonts w:ascii="Verdana" w:hAnsi="Verdana"/>
          <w:b/>
          <w:szCs w:val="20"/>
        </w:rPr>
        <w:t>CONSTRUCTION</w:t>
      </w:r>
      <w:r w:rsidRPr="0037182D">
        <w:rPr>
          <w:rFonts w:ascii="Verdana" w:hAnsi="Verdana"/>
          <w:b/>
          <w:spacing w:val="1"/>
          <w:szCs w:val="20"/>
        </w:rPr>
        <w:t xml:space="preserve"> </w:t>
      </w:r>
      <w:r w:rsidRPr="0037182D">
        <w:rPr>
          <w:rFonts w:ascii="Verdana" w:hAnsi="Verdana"/>
          <w:b/>
          <w:szCs w:val="20"/>
        </w:rPr>
        <w:t>OF</w:t>
      </w:r>
      <w:r w:rsidRPr="0037182D">
        <w:rPr>
          <w:rFonts w:ascii="Verdana" w:hAnsi="Verdana"/>
          <w:b/>
          <w:spacing w:val="1"/>
          <w:szCs w:val="20"/>
        </w:rPr>
        <w:t xml:space="preserve"> </w:t>
      </w:r>
      <w:r w:rsidRPr="0037182D">
        <w:rPr>
          <w:rFonts w:ascii="Verdana" w:hAnsi="Verdana"/>
          <w:b/>
          <w:szCs w:val="20"/>
        </w:rPr>
        <w:t>PAVER</w:t>
      </w:r>
      <w:r w:rsidRPr="0037182D">
        <w:rPr>
          <w:rFonts w:ascii="Verdana" w:hAnsi="Verdana"/>
          <w:b/>
          <w:spacing w:val="1"/>
          <w:szCs w:val="20"/>
        </w:rPr>
        <w:t xml:space="preserve"> </w:t>
      </w:r>
      <w:r w:rsidRPr="0037182D">
        <w:rPr>
          <w:rFonts w:ascii="Verdana" w:hAnsi="Verdana"/>
          <w:b/>
          <w:szCs w:val="20"/>
        </w:rPr>
        <w:t>BLOCK</w:t>
      </w:r>
      <w:r w:rsidRPr="0037182D">
        <w:rPr>
          <w:rFonts w:ascii="Verdana" w:hAnsi="Verdana"/>
          <w:b/>
          <w:spacing w:val="1"/>
          <w:szCs w:val="20"/>
        </w:rPr>
        <w:t xml:space="preserve"> </w:t>
      </w:r>
      <w:r w:rsidRPr="0037182D">
        <w:rPr>
          <w:rFonts w:ascii="Verdana" w:hAnsi="Verdana"/>
          <w:b/>
          <w:szCs w:val="20"/>
        </w:rPr>
        <w:t>TOPPED</w:t>
      </w:r>
      <w:r w:rsidRPr="0037182D">
        <w:rPr>
          <w:rFonts w:ascii="Verdana" w:hAnsi="Verdana"/>
          <w:b/>
          <w:spacing w:val="1"/>
          <w:szCs w:val="20"/>
        </w:rPr>
        <w:t xml:space="preserve"> </w:t>
      </w:r>
      <w:r w:rsidRPr="0037182D">
        <w:rPr>
          <w:rFonts w:ascii="Verdana" w:hAnsi="Verdana"/>
          <w:b/>
          <w:szCs w:val="20"/>
        </w:rPr>
        <w:t>PLANT</w:t>
      </w:r>
      <w:r w:rsidRPr="0037182D">
        <w:rPr>
          <w:rFonts w:ascii="Verdana" w:hAnsi="Verdana"/>
          <w:b/>
          <w:spacing w:val="1"/>
          <w:szCs w:val="20"/>
        </w:rPr>
        <w:t xml:space="preserve"> </w:t>
      </w:r>
      <w:r w:rsidRPr="0037182D">
        <w:rPr>
          <w:rFonts w:ascii="Verdana" w:hAnsi="Verdana"/>
          <w:b/>
          <w:szCs w:val="20"/>
        </w:rPr>
        <w:t>ROAD</w:t>
      </w:r>
      <w:r w:rsidR="00E2166E">
        <w:rPr>
          <w:rFonts w:ascii="Verdana" w:hAnsi="Verdana"/>
          <w:b/>
          <w:szCs w:val="20"/>
        </w:rPr>
        <w:t xml:space="preserve"> (</w:t>
      </w:r>
      <w:r w:rsidR="00D11ECC">
        <w:rPr>
          <w:rFonts w:ascii="Verdana" w:hAnsi="Verdana"/>
          <w:b/>
          <w:spacing w:val="1"/>
          <w:szCs w:val="20"/>
        </w:rPr>
        <w:t>PHASE-II</w:t>
      </w:r>
      <w:r w:rsidR="00E2166E">
        <w:rPr>
          <w:rFonts w:ascii="Verdana" w:hAnsi="Verdana"/>
          <w:b/>
          <w:spacing w:val="1"/>
          <w:szCs w:val="20"/>
        </w:rPr>
        <w:t>)</w:t>
      </w:r>
      <w:r w:rsidR="00D11ECC">
        <w:rPr>
          <w:rFonts w:ascii="Verdana" w:hAnsi="Verdana"/>
          <w:b/>
          <w:spacing w:val="1"/>
          <w:szCs w:val="20"/>
        </w:rPr>
        <w:t xml:space="preserve"> </w:t>
      </w:r>
    </w:p>
    <w:p w:rsidR="00EF322D" w:rsidRPr="0037182D" w:rsidRDefault="0037182D" w:rsidP="0057029B">
      <w:pPr>
        <w:spacing w:line="276" w:lineRule="auto"/>
        <w:jc w:val="center"/>
        <w:rPr>
          <w:rFonts w:ascii="Verdana" w:hAnsi="Verdana"/>
          <w:b/>
          <w:szCs w:val="20"/>
        </w:rPr>
      </w:pPr>
      <w:r w:rsidRPr="0037182D">
        <w:rPr>
          <w:rFonts w:ascii="Verdana" w:hAnsi="Verdana"/>
          <w:b/>
          <w:szCs w:val="20"/>
        </w:rPr>
        <w:t>AT M/S. HIRANMAYE ENERGY LIMITED</w:t>
      </w:r>
      <w:r>
        <w:rPr>
          <w:rFonts w:ascii="Verdana" w:hAnsi="Verdana"/>
          <w:b/>
          <w:szCs w:val="20"/>
        </w:rPr>
        <w:t>, HALIDA (WEST BENGAL).</w:t>
      </w:r>
    </w:p>
    <w:p w:rsidR="00EF322D" w:rsidRDefault="00EF322D">
      <w:pPr>
        <w:rPr>
          <w:rFonts w:ascii="Verdana" w:hAnsi="Verdana"/>
          <w:sz w:val="20"/>
          <w:szCs w:val="20"/>
        </w:rPr>
      </w:pPr>
      <w:r>
        <w:rPr>
          <w:rFonts w:ascii="Verdana" w:hAnsi="Verdana"/>
          <w:sz w:val="20"/>
          <w:szCs w:val="20"/>
        </w:rPr>
        <w:br w:type="page"/>
      </w:r>
    </w:p>
    <w:p w:rsidR="00EF322D" w:rsidRDefault="00EF322D">
      <w:pPr>
        <w:rPr>
          <w:rFonts w:ascii="Verdana" w:hAnsi="Verdana"/>
          <w:sz w:val="20"/>
          <w:szCs w:val="20"/>
        </w:rPr>
      </w:pPr>
    </w:p>
    <w:p w:rsidR="007D0A5A" w:rsidRPr="00E66F90" w:rsidRDefault="007D0A5A" w:rsidP="00E66F90">
      <w:pPr>
        <w:pStyle w:val="BodyText"/>
        <w:spacing w:before="1" w:line="276" w:lineRule="auto"/>
        <w:jc w:val="both"/>
        <w:rPr>
          <w:rFonts w:ascii="Verdana" w:hAnsi="Verdana"/>
        </w:rPr>
      </w:pPr>
    </w:p>
    <w:p w:rsidR="007D0A5A" w:rsidRPr="00E66F90" w:rsidRDefault="005461BE" w:rsidP="00E66F90">
      <w:pPr>
        <w:pStyle w:val="Heading8"/>
        <w:spacing w:line="276" w:lineRule="auto"/>
        <w:ind w:right="524"/>
        <w:jc w:val="center"/>
        <w:rPr>
          <w:rFonts w:ascii="Verdana" w:hAnsi="Verdana"/>
          <w:sz w:val="20"/>
          <w:szCs w:val="20"/>
        </w:rPr>
      </w:pPr>
      <w:r w:rsidRPr="00E66F90">
        <w:rPr>
          <w:rFonts w:ascii="Verdana" w:hAnsi="Verdana"/>
          <w:sz w:val="20"/>
          <w:szCs w:val="20"/>
          <w:u w:val="thick"/>
        </w:rPr>
        <w:t>TENDER</w:t>
      </w:r>
      <w:r w:rsidRPr="00E66F90">
        <w:rPr>
          <w:rFonts w:ascii="Verdana" w:hAnsi="Verdana"/>
          <w:spacing w:val="-2"/>
          <w:sz w:val="20"/>
          <w:szCs w:val="20"/>
          <w:u w:val="thick"/>
        </w:rPr>
        <w:t xml:space="preserve"> </w:t>
      </w:r>
      <w:r w:rsidRPr="00E66F90">
        <w:rPr>
          <w:rFonts w:ascii="Verdana" w:hAnsi="Verdana"/>
          <w:sz w:val="20"/>
          <w:szCs w:val="20"/>
          <w:u w:val="thick"/>
        </w:rPr>
        <w:t>NOTICE</w:t>
      </w:r>
    </w:p>
    <w:p w:rsidR="007D0A5A" w:rsidRPr="00E66F90" w:rsidRDefault="007D0A5A" w:rsidP="00E66F90">
      <w:pPr>
        <w:pStyle w:val="BodyText"/>
        <w:spacing w:line="276" w:lineRule="auto"/>
        <w:jc w:val="both"/>
        <w:rPr>
          <w:rFonts w:ascii="Verdana" w:hAnsi="Verdana"/>
          <w:b/>
        </w:rPr>
      </w:pPr>
    </w:p>
    <w:p w:rsidR="007D0A5A" w:rsidRPr="00E66F90" w:rsidRDefault="007D0A5A" w:rsidP="00E66F90">
      <w:pPr>
        <w:pStyle w:val="BodyText"/>
        <w:spacing w:before="9" w:line="276" w:lineRule="auto"/>
        <w:jc w:val="both"/>
        <w:rPr>
          <w:rFonts w:ascii="Verdana" w:hAnsi="Verdana"/>
          <w:b/>
        </w:rPr>
      </w:pPr>
    </w:p>
    <w:p w:rsidR="007D0A5A" w:rsidRPr="00E66F90" w:rsidRDefault="00443629" w:rsidP="00E66F90">
      <w:pPr>
        <w:pStyle w:val="BodyText"/>
        <w:spacing w:line="276" w:lineRule="auto"/>
        <w:ind w:left="469" w:right="422"/>
        <w:jc w:val="both"/>
        <w:rPr>
          <w:rFonts w:ascii="Verdana" w:hAnsi="Verdana"/>
        </w:rPr>
      </w:pPr>
      <w:r w:rsidRPr="00E66F90">
        <w:rPr>
          <w:rFonts w:ascii="Verdana" w:hAnsi="Verdana"/>
        </w:rPr>
        <w:t>Offers</w:t>
      </w:r>
      <w:r w:rsidR="005461BE" w:rsidRPr="00E66F90">
        <w:rPr>
          <w:rFonts w:ascii="Verdana" w:hAnsi="Verdana"/>
        </w:rPr>
        <w:t xml:space="preserve"> are invited from</w:t>
      </w:r>
      <w:r w:rsidR="005461BE" w:rsidRPr="00E66F90">
        <w:rPr>
          <w:rFonts w:ascii="Verdana" w:hAnsi="Verdana"/>
          <w:spacing w:val="1"/>
        </w:rPr>
        <w:t xml:space="preserve"> </w:t>
      </w:r>
      <w:r w:rsidR="005461BE" w:rsidRPr="00E66F90">
        <w:rPr>
          <w:rFonts w:ascii="Verdana" w:hAnsi="Verdana"/>
        </w:rPr>
        <w:t xml:space="preserve">resourceful, experienced and bonafide bidders with sound technical and financial capabilities for the following </w:t>
      </w:r>
      <w:r w:rsidR="004D27CE" w:rsidRPr="00E66F90">
        <w:rPr>
          <w:rFonts w:ascii="Verdana" w:hAnsi="Verdana"/>
        </w:rPr>
        <w:t xml:space="preserve">work </w:t>
      </w:r>
      <w:r w:rsidR="004D27CE" w:rsidRPr="00E66F90">
        <w:rPr>
          <w:rFonts w:ascii="Verdana" w:hAnsi="Verdana"/>
          <w:spacing w:val="-60"/>
        </w:rPr>
        <w:t>at</w:t>
      </w:r>
      <w:r w:rsidR="005461BE" w:rsidRPr="00E66F90">
        <w:rPr>
          <w:rFonts w:ascii="Verdana" w:hAnsi="Verdana"/>
          <w:spacing w:val="-2"/>
        </w:rPr>
        <w:t xml:space="preserve"> </w:t>
      </w:r>
      <w:r w:rsidR="00E66F90" w:rsidRPr="00E66F90">
        <w:rPr>
          <w:rFonts w:ascii="Verdana" w:hAnsi="Verdana"/>
          <w:spacing w:val="-2"/>
        </w:rPr>
        <w:t xml:space="preserve">M/s. </w:t>
      </w:r>
      <w:r w:rsidRPr="00E66F90">
        <w:rPr>
          <w:rFonts w:ascii="Verdana" w:hAnsi="Verdana"/>
        </w:rPr>
        <w:t>Hiranmaye Energy Limited, Haldia</w:t>
      </w:r>
      <w:r w:rsidR="00E66F90" w:rsidRPr="00E66F90">
        <w:rPr>
          <w:rFonts w:ascii="Verdana" w:hAnsi="Verdana"/>
        </w:rPr>
        <w:t xml:space="preserve"> (West Bengal)</w:t>
      </w:r>
      <w:r w:rsidR="00AA0314" w:rsidRPr="00E66F90">
        <w:rPr>
          <w:rFonts w:ascii="Verdana" w:hAnsi="Verdana"/>
        </w:rPr>
        <w:t>.</w:t>
      </w:r>
    </w:p>
    <w:p w:rsidR="007D0A5A" w:rsidRPr="00E66F90" w:rsidRDefault="007D0A5A" w:rsidP="00E66F90">
      <w:pPr>
        <w:pStyle w:val="BodyText"/>
        <w:spacing w:before="2" w:line="276" w:lineRule="auto"/>
        <w:jc w:val="both"/>
        <w:rPr>
          <w:rFonts w:ascii="Verdana" w:hAnsi="Verdana"/>
        </w:rPr>
      </w:pPr>
    </w:p>
    <w:tbl>
      <w:tblPr>
        <w:tblW w:w="0" w:type="auto"/>
        <w:tblInd w:w="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0"/>
        <w:gridCol w:w="2569"/>
        <w:gridCol w:w="412"/>
        <w:gridCol w:w="6470"/>
      </w:tblGrid>
      <w:tr w:rsidR="007D0A5A" w:rsidRPr="00E66F90" w:rsidTr="00E66F90">
        <w:trPr>
          <w:trHeight w:val="689"/>
        </w:trPr>
        <w:tc>
          <w:tcPr>
            <w:tcW w:w="560" w:type="dxa"/>
            <w:tcBorders>
              <w:right w:val="nil"/>
            </w:tcBorders>
          </w:tcPr>
          <w:p w:rsidR="007D0A5A" w:rsidRPr="00E66F90" w:rsidRDefault="007D0A5A" w:rsidP="00E66F90">
            <w:pPr>
              <w:pStyle w:val="TableParagraph"/>
              <w:spacing w:before="17" w:line="276" w:lineRule="auto"/>
              <w:ind w:right="119"/>
              <w:jc w:val="both"/>
              <w:rPr>
                <w:rFonts w:ascii="Verdana" w:hAnsi="Verdana"/>
                <w:sz w:val="20"/>
                <w:szCs w:val="20"/>
              </w:rPr>
            </w:pPr>
          </w:p>
        </w:tc>
        <w:tc>
          <w:tcPr>
            <w:tcW w:w="2569" w:type="dxa"/>
            <w:tcBorders>
              <w:left w:val="nil"/>
            </w:tcBorders>
            <w:vAlign w:val="center"/>
          </w:tcPr>
          <w:p w:rsidR="007D0A5A" w:rsidRPr="00E66F90" w:rsidRDefault="005461BE" w:rsidP="00E66F90">
            <w:pPr>
              <w:pStyle w:val="TableParagraph"/>
              <w:spacing w:line="276" w:lineRule="auto"/>
              <w:rPr>
                <w:rFonts w:ascii="Verdana" w:hAnsi="Verdana"/>
                <w:b/>
                <w:sz w:val="20"/>
                <w:szCs w:val="20"/>
              </w:rPr>
            </w:pPr>
            <w:r w:rsidRPr="00E66F90">
              <w:rPr>
                <w:rFonts w:ascii="Verdana" w:hAnsi="Verdana"/>
                <w:b/>
                <w:sz w:val="20"/>
                <w:szCs w:val="20"/>
              </w:rPr>
              <w:t>Name</w:t>
            </w:r>
            <w:r w:rsidRPr="00E66F90">
              <w:rPr>
                <w:rFonts w:ascii="Verdana" w:hAnsi="Verdana"/>
                <w:b/>
                <w:spacing w:val="-1"/>
                <w:sz w:val="20"/>
                <w:szCs w:val="20"/>
              </w:rPr>
              <w:t xml:space="preserve"> </w:t>
            </w:r>
            <w:r w:rsidR="00E66F90">
              <w:rPr>
                <w:rFonts w:ascii="Verdana" w:hAnsi="Verdana"/>
                <w:b/>
                <w:sz w:val="20"/>
                <w:szCs w:val="20"/>
              </w:rPr>
              <w:t>of W</w:t>
            </w:r>
            <w:r w:rsidRPr="00E66F90">
              <w:rPr>
                <w:rFonts w:ascii="Verdana" w:hAnsi="Verdana"/>
                <w:b/>
                <w:sz w:val="20"/>
                <w:szCs w:val="20"/>
              </w:rPr>
              <w:t>ork</w:t>
            </w:r>
          </w:p>
        </w:tc>
        <w:tc>
          <w:tcPr>
            <w:tcW w:w="412" w:type="dxa"/>
            <w:vAlign w:val="center"/>
          </w:tcPr>
          <w:p w:rsidR="007D0A5A" w:rsidRPr="00E66F90" w:rsidRDefault="005461BE" w:rsidP="00E66F90">
            <w:pPr>
              <w:pStyle w:val="TableParagraph"/>
              <w:spacing w:line="276" w:lineRule="auto"/>
              <w:ind w:left="106"/>
              <w:rPr>
                <w:rFonts w:ascii="Verdana" w:hAnsi="Verdana"/>
                <w:b/>
                <w:sz w:val="20"/>
                <w:szCs w:val="20"/>
              </w:rPr>
            </w:pPr>
            <w:r w:rsidRPr="00E66F90">
              <w:rPr>
                <w:rFonts w:ascii="Verdana" w:hAnsi="Verdana"/>
                <w:b/>
                <w:sz w:val="20"/>
                <w:szCs w:val="20"/>
              </w:rPr>
              <w:t>:</w:t>
            </w:r>
          </w:p>
        </w:tc>
        <w:tc>
          <w:tcPr>
            <w:tcW w:w="6470" w:type="dxa"/>
            <w:vAlign w:val="center"/>
          </w:tcPr>
          <w:p w:rsidR="007D0A5A" w:rsidRPr="00E66F90" w:rsidRDefault="00DF01E6" w:rsidP="00EF322D">
            <w:pPr>
              <w:pStyle w:val="TableParagraph"/>
              <w:spacing w:line="276" w:lineRule="auto"/>
              <w:ind w:right="103"/>
              <w:jc w:val="both"/>
              <w:rPr>
                <w:rFonts w:ascii="Verdana" w:hAnsi="Verdana"/>
                <w:b/>
                <w:sz w:val="20"/>
                <w:szCs w:val="20"/>
              </w:rPr>
            </w:pPr>
            <w:r>
              <w:rPr>
                <w:rFonts w:ascii="Verdana" w:hAnsi="Verdana"/>
                <w:b/>
                <w:sz w:val="20"/>
                <w:szCs w:val="20"/>
              </w:rPr>
              <w:t xml:space="preserve"> </w:t>
            </w:r>
            <w:r w:rsidR="00E66F90" w:rsidRPr="00E66F90">
              <w:rPr>
                <w:rFonts w:ascii="Verdana" w:hAnsi="Verdana"/>
                <w:b/>
                <w:sz w:val="20"/>
                <w:szCs w:val="20"/>
              </w:rPr>
              <w:t>Tender</w:t>
            </w:r>
            <w:r w:rsidR="00E66F90" w:rsidRPr="00E66F90">
              <w:rPr>
                <w:rFonts w:ascii="Verdana" w:hAnsi="Verdana"/>
                <w:b/>
                <w:spacing w:val="1"/>
                <w:sz w:val="20"/>
                <w:szCs w:val="20"/>
              </w:rPr>
              <w:t xml:space="preserve"> </w:t>
            </w:r>
            <w:r w:rsidR="00E66F90" w:rsidRPr="00E66F90">
              <w:rPr>
                <w:rFonts w:ascii="Verdana" w:hAnsi="Verdana"/>
                <w:b/>
                <w:sz w:val="20"/>
                <w:szCs w:val="20"/>
              </w:rPr>
              <w:t>For</w:t>
            </w:r>
            <w:r w:rsidR="00E66F90" w:rsidRPr="00E66F90">
              <w:rPr>
                <w:rFonts w:ascii="Verdana" w:hAnsi="Verdana"/>
                <w:b/>
                <w:spacing w:val="1"/>
                <w:sz w:val="20"/>
                <w:szCs w:val="20"/>
              </w:rPr>
              <w:t xml:space="preserve"> </w:t>
            </w:r>
            <w:r w:rsidR="00E66F90" w:rsidRPr="00E66F90">
              <w:rPr>
                <w:rFonts w:ascii="Verdana" w:hAnsi="Verdana"/>
                <w:b/>
                <w:sz w:val="20"/>
                <w:szCs w:val="20"/>
              </w:rPr>
              <w:t>“Construction</w:t>
            </w:r>
            <w:r w:rsidR="00E66F90" w:rsidRPr="00E66F90">
              <w:rPr>
                <w:rFonts w:ascii="Verdana" w:hAnsi="Verdana"/>
                <w:b/>
                <w:spacing w:val="1"/>
                <w:sz w:val="20"/>
                <w:szCs w:val="20"/>
              </w:rPr>
              <w:t xml:space="preserve"> </w:t>
            </w:r>
            <w:r w:rsidR="00E66F90" w:rsidRPr="00E66F90">
              <w:rPr>
                <w:rFonts w:ascii="Verdana" w:hAnsi="Verdana"/>
                <w:b/>
                <w:sz w:val="20"/>
                <w:szCs w:val="20"/>
              </w:rPr>
              <w:t>Of</w:t>
            </w:r>
            <w:r w:rsidR="00E66F90" w:rsidRPr="00E66F90">
              <w:rPr>
                <w:rFonts w:ascii="Verdana" w:hAnsi="Verdana"/>
                <w:b/>
                <w:spacing w:val="1"/>
                <w:sz w:val="20"/>
                <w:szCs w:val="20"/>
              </w:rPr>
              <w:t xml:space="preserve"> </w:t>
            </w:r>
            <w:r w:rsidR="00E66F90" w:rsidRPr="00E66F90">
              <w:rPr>
                <w:rFonts w:ascii="Verdana" w:hAnsi="Verdana"/>
                <w:b/>
                <w:sz w:val="20"/>
                <w:szCs w:val="20"/>
              </w:rPr>
              <w:t>Paver</w:t>
            </w:r>
            <w:r w:rsidR="00E66F90" w:rsidRPr="00E66F90">
              <w:rPr>
                <w:rFonts w:ascii="Verdana" w:hAnsi="Verdana"/>
                <w:b/>
                <w:spacing w:val="1"/>
                <w:sz w:val="20"/>
                <w:szCs w:val="20"/>
              </w:rPr>
              <w:t xml:space="preserve"> </w:t>
            </w:r>
            <w:r w:rsidR="00E66F90" w:rsidRPr="00E66F90">
              <w:rPr>
                <w:rFonts w:ascii="Verdana" w:hAnsi="Verdana"/>
                <w:b/>
                <w:sz w:val="20"/>
                <w:szCs w:val="20"/>
              </w:rPr>
              <w:t>Block</w:t>
            </w:r>
            <w:r w:rsidR="00E66F90" w:rsidRPr="00E66F90">
              <w:rPr>
                <w:rFonts w:ascii="Verdana" w:hAnsi="Verdana"/>
                <w:b/>
                <w:spacing w:val="1"/>
                <w:sz w:val="20"/>
                <w:szCs w:val="20"/>
              </w:rPr>
              <w:t xml:space="preserve"> </w:t>
            </w:r>
            <w:r w:rsidR="00E66F90" w:rsidRPr="00E66F90">
              <w:rPr>
                <w:rFonts w:ascii="Verdana" w:hAnsi="Verdana"/>
                <w:b/>
                <w:sz w:val="20"/>
                <w:szCs w:val="20"/>
              </w:rPr>
              <w:t>Topped</w:t>
            </w:r>
            <w:r w:rsidR="00E66F90" w:rsidRPr="00E66F90">
              <w:rPr>
                <w:rFonts w:ascii="Verdana" w:hAnsi="Verdana"/>
                <w:b/>
                <w:spacing w:val="1"/>
                <w:sz w:val="20"/>
                <w:szCs w:val="20"/>
              </w:rPr>
              <w:t xml:space="preserve"> </w:t>
            </w:r>
            <w:proofErr w:type="gramStart"/>
            <w:r w:rsidR="00E66F90" w:rsidRPr="00E66F90">
              <w:rPr>
                <w:rFonts w:ascii="Verdana" w:hAnsi="Verdana"/>
                <w:b/>
                <w:sz w:val="20"/>
                <w:szCs w:val="20"/>
              </w:rPr>
              <w:t>Plant</w:t>
            </w:r>
            <w:r w:rsidR="00E66F90" w:rsidRPr="00E66F90">
              <w:rPr>
                <w:rFonts w:ascii="Verdana" w:hAnsi="Verdana"/>
                <w:b/>
                <w:spacing w:val="1"/>
                <w:sz w:val="20"/>
                <w:szCs w:val="20"/>
              </w:rPr>
              <w:t xml:space="preserve"> </w:t>
            </w:r>
            <w:r w:rsidR="0057029B">
              <w:rPr>
                <w:rFonts w:ascii="Verdana" w:hAnsi="Verdana"/>
                <w:b/>
                <w:spacing w:val="1"/>
                <w:sz w:val="20"/>
                <w:szCs w:val="20"/>
              </w:rPr>
              <w:t xml:space="preserve"> </w:t>
            </w:r>
            <w:r w:rsidR="00E66F90" w:rsidRPr="00E66F90">
              <w:rPr>
                <w:rFonts w:ascii="Verdana" w:hAnsi="Verdana"/>
                <w:b/>
                <w:sz w:val="20"/>
                <w:szCs w:val="20"/>
              </w:rPr>
              <w:t>Road</w:t>
            </w:r>
            <w:proofErr w:type="gramEnd"/>
            <w:r w:rsidR="00E66F90" w:rsidRPr="00E66F90">
              <w:rPr>
                <w:rFonts w:ascii="Verdana" w:hAnsi="Verdana"/>
                <w:b/>
                <w:spacing w:val="1"/>
                <w:sz w:val="20"/>
                <w:szCs w:val="20"/>
              </w:rPr>
              <w:t xml:space="preserve"> </w:t>
            </w:r>
            <w:r w:rsidR="00E2166E">
              <w:rPr>
                <w:rFonts w:ascii="Verdana" w:hAnsi="Verdana"/>
                <w:b/>
                <w:spacing w:val="1"/>
                <w:sz w:val="20"/>
                <w:szCs w:val="20"/>
              </w:rPr>
              <w:t>(</w:t>
            </w:r>
            <w:r w:rsidR="00D11ECC">
              <w:rPr>
                <w:rFonts w:ascii="Verdana" w:hAnsi="Verdana"/>
                <w:b/>
                <w:spacing w:val="1"/>
                <w:sz w:val="20"/>
                <w:szCs w:val="20"/>
              </w:rPr>
              <w:t>Phase-II</w:t>
            </w:r>
            <w:r w:rsidR="00E2166E">
              <w:rPr>
                <w:rFonts w:ascii="Verdana" w:hAnsi="Verdana"/>
                <w:b/>
                <w:spacing w:val="1"/>
                <w:sz w:val="20"/>
                <w:szCs w:val="20"/>
              </w:rPr>
              <w:t>)</w:t>
            </w:r>
            <w:r w:rsidR="00D11ECC">
              <w:rPr>
                <w:rFonts w:ascii="Verdana" w:hAnsi="Verdana"/>
                <w:b/>
                <w:spacing w:val="1"/>
                <w:sz w:val="20"/>
                <w:szCs w:val="20"/>
              </w:rPr>
              <w:t xml:space="preserve"> </w:t>
            </w:r>
            <w:r w:rsidR="00EF322D">
              <w:rPr>
                <w:rFonts w:ascii="Verdana" w:hAnsi="Verdana"/>
                <w:b/>
                <w:sz w:val="20"/>
                <w:szCs w:val="20"/>
              </w:rPr>
              <w:t>a</w:t>
            </w:r>
            <w:r w:rsidR="00E66F90" w:rsidRPr="00E66F90">
              <w:rPr>
                <w:rFonts w:ascii="Verdana" w:hAnsi="Verdana"/>
                <w:b/>
                <w:sz w:val="20"/>
                <w:szCs w:val="20"/>
              </w:rPr>
              <w:t xml:space="preserve">t </w:t>
            </w:r>
            <w:r w:rsidR="00E66F90">
              <w:rPr>
                <w:rFonts w:ascii="Verdana" w:hAnsi="Verdana"/>
                <w:b/>
                <w:sz w:val="20"/>
                <w:szCs w:val="20"/>
              </w:rPr>
              <w:t xml:space="preserve">M/s. </w:t>
            </w:r>
            <w:proofErr w:type="spellStart"/>
            <w:r w:rsidR="00E66F90" w:rsidRPr="00E66F90">
              <w:rPr>
                <w:rFonts w:ascii="Verdana" w:hAnsi="Verdana"/>
                <w:b/>
                <w:sz w:val="20"/>
                <w:szCs w:val="20"/>
              </w:rPr>
              <w:t>Hiranmaye</w:t>
            </w:r>
            <w:proofErr w:type="spellEnd"/>
            <w:r w:rsidR="00E66F90" w:rsidRPr="00E66F90">
              <w:rPr>
                <w:rFonts w:ascii="Verdana" w:hAnsi="Verdana"/>
                <w:b/>
                <w:sz w:val="20"/>
                <w:szCs w:val="20"/>
              </w:rPr>
              <w:t xml:space="preserve"> Energy Limited</w:t>
            </w:r>
            <w:r w:rsidR="00EF322D">
              <w:rPr>
                <w:rFonts w:ascii="Verdana" w:hAnsi="Verdana"/>
                <w:b/>
                <w:sz w:val="20"/>
                <w:szCs w:val="20"/>
              </w:rPr>
              <w:t>”</w:t>
            </w:r>
            <w:r w:rsidR="00E66F90" w:rsidRPr="00E66F90">
              <w:rPr>
                <w:rFonts w:ascii="Verdana" w:hAnsi="Verdana"/>
                <w:b/>
                <w:sz w:val="20"/>
                <w:szCs w:val="20"/>
              </w:rPr>
              <w:t xml:space="preserve">, </w:t>
            </w:r>
            <w:proofErr w:type="spellStart"/>
            <w:r w:rsidR="00E66F90" w:rsidRPr="00E66F90">
              <w:rPr>
                <w:rFonts w:ascii="Verdana" w:hAnsi="Verdana"/>
                <w:b/>
                <w:sz w:val="20"/>
                <w:szCs w:val="20"/>
              </w:rPr>
              <w:t>Haldia</w:t>
            </w:r>
            <w:proofErr w:type="spellEnd"/>
            <w:r w:rsidR="00E66F90">
              <w:rPr>
                <w:rFonts w:ascii="Verdana" w:hAnsi="Verdana"/>
                <w:b/>
                <w:sz w:val="20"/>
                <w:szCs w:val="20"/>
              </w:rPr>
              <w:t>.</w:t>
            </w:r>
          </w:p>
        </w:tc>
      </w:tr>
      <w:tr w:rsidR="007D0A5A" w:rsidRPr="00E66F90" w:rsidTr="00E66F90">
        <w:trPr>
          <w:trHeight w:val="134"/>
        </w:trPr>
        <w:tc>
          <w:tcPr>
            <w:tcW w:w="3129" w:type="dxa"/>
            <w:gridSpan w:val="2"/>
            <w:vAlign w:val="center"/>
          </w:tcPr>
          <w:p w:rsidR="007D0A5A" w:rsidRPr="00E66F90" w:rsidRDefault="007D0A5A" w:rsidP="00E66F90">
            <w:pPr>
              <w:pStyle w:val="TableParagraph"/>
              <w:spacing w:line="276" w:lineRule="auto"/>
              <w:rPr>
                <w:rFonts w:ascii="Verdana" w:hAnsi="Verdana"/>
                <w:sz w:val="20"/>
                <w:szCs w:val="20"/>
              </w:rPr>
            </w:pPr>
          </w:p>
        </w:tc>
        <w:tc>
          <w:tcPr>
            <w:tcW w:w="412" w:type="dxa"/>
            <w:vAlign w:val="center"/>
          </w:tcPr>
          <w:p w:rsidR="007D0A5A" w:rsidRPr="00E66F90" w:rsidRDefault="007D0A5A" w:rsidP="00E66F90">
            <w:pPr>
              <w:pStyle w:val="TableParagraph"/>
              <w:spacing w:line="276" w:lineRule="auto"/>
              <w:jc w:val="center"/>
              <w:rPr>
                <w:rFonts w:ascii="Verdana" w:hAnsi="Verdana"/>
                <w:sz w:val="20"/>
                <w:szCs w:val="20"/>
              </w:rPr>
            </w:pPr>
          </w:p>
        </w:tc>
        <w:tc>
          <w:tcPr>
            <w:tcW w:w="6470" w:type="dxa"/>
            <w:vAlign w:val="center"/>
          </w:tcPr>
          <w:p w:rsidR="007D0A5A" w:rsidRPr="00E66F90" w:rsidRDefault="007D0A5A" w:rsidP="00E66F90">
            <w:pPr>
              <w:pStyle w:val="TableParagraph"/>
              <w:spacing w:line="276" w:lineRule="auto"/>
              <w:rPr>
                <w:rFonts w:ascii="Verdana" w:hAnsi="Verdana"/>
                <w:sz w:val="20"/>
                <w:szCs w:val="20"/>
              </w:rPr>
            </w:pPr>
          </w:p>
        </w:tc>
      </w:tr>
      <w:tr w:rsidR="007D0A5A" w:rsidRPr="00E66F90" w:rsidTr="00E66F90">
        <w:trPr>
          <w:trHeight w:val="277"/>
        </w:trPr>
        <w:tc>
          <w:tcPr>
            <w:tcW w:w="560" w:type="dxa"/>
            <w:tcBorders>
              <w:right w:val="nil"/>
            </w:tcBorders>
          </w:tcPr>
          <w:p w:rsidR="007D0A5A" w:rsidRPr="00E66F90" w:rsidRDefault="007D0A5A" w:rsidP="00E66F90">
            <w:pPr>
              <w:pStyle w:val="TableParagraph"/>
              <w:spacing w:before="17" w:line="276" w:lineRule="auto"/>
              <w:ind w:right="119"/>
              <w:jc w:val="both"/>
              <w:rPr>
                <w:rFonts w:ascii="Verdana" w:hAnsi="Verdana"/>
                <w:sz w:val="20"/>
                <w:szCs w:val="20"/>
              </w:rPr>
            </w:pPr>
          </w:p>
        </w:tc>
        <w:tc>
          <w:tcPr>
            <w:tcW w:w="2569" w:type="dxa"/>
            <w:tcBorders>
              <w:left w:val="nil"/>
            </w:tcBorders>
            <w:vAlign w:val="center"/>
          </w:tcPr>
          <w:p w:rsidR="007D0A5A" w:rsidRPr="00E66F90" w:rsidRDefault="005461BE" w:rsidP="00E66F90">
            <w:pPr>
              <w:pStyle w:val="TableParagraph"/>
              <w:spacing w:line="276" w:lineRule="auto"/>
              <w:rPr>
                <w:rFonts w:ascii="Verdana" w:hAnsi="Verdana"/>
                <w:b/>
                <w:sz w:val="20"/>
                <w:szCs w:val="20"/>
              </w:rPr>
            </w:pPr>
            <w:r w:rsidRPr="00E66F90">
              <w:rPr>
                <w:rFonts w:ascii="Verdana" w:hAnsi="Verdana"/>
                <w:b/>
                <w:sz w:val="20"/>
                <w:szCs w:val="20"/>
              </w:rPr>
              <w:t>Tender</w:t>
            </w:r>
            <w:r w:rsidRPr="00E66F90">
              <w:rPr>
                <w:rFonts w:ascii="Verdana" w:hAnsi="Verdana"/>
                <w:b/>
                <w:spacing w:val="1"/>
                <w:sz w:val="20"/>
                <w:szCs w:val="20"/>
              </w:rPr>
              <w:t xml:space="preserve"> </w:t>
            </w:r>
            <w:r w:rsidRPr="00E66F90">
              <w:rPr>
                <w:rFonts w:ascii="Verdana" w:hAnsi="Verdana"/>
                <w:b/>
                <w:sz w:val="20"/>
                <w:szCs w:val="20"/>
              </w:rPr>
              <w:t>No.</w:t>
            </w:r>
          </w:p>
        </w:tc>
        <w:tc>
          <w:tcPr>
            <w:tcW w:w="412" w:type="dxa"/>
            <w:vAlign w:val="center"/>
          </w:tcPr>
          <w:p w:rsidR="007D0A5A" w:rsidRPr="00E66F90" w:rsidRDefault="005461BE" w:rsidP="00E66F90">
            <w:pPr>
              <w:pStyle w:val="TableParagraph"/>
              <w:spacing w:line="276" w:lineRule="auto"/>
              <w:ind w:left="106"/>
              <w:rPr>
                <w:rFonts w:ascii="Verdana" w:hAnsi="Verdana"/>
                <w:b/>
                <w:sz w:val="20"/>
                <w:szCs w:val="20"/>
              </w:rPr>
            </w:pPr>
            <w:r w:rsidRPr="00E66F90">
              <w:rPr>
                <w:rFonts w:ascii="Verdana" w:hAnsi="Verdana"/>
                <w:b/>
                <w:sz w:val="20"/>
                <w:szCs w:val="20"/>
              </w:rPr>
              <w:t>:</w:t>
            </w:r>
          </w:p>
        </w:tc>
        <w:tc>
          <w:tcPr>
            <w:tcW w:w="6470" w:type="dxa"/>
            <w:vAlign w:val="center"/>
          </w:tcPr>
          <w:p w:rsidR="007D0A5A" w:rsidRPr="00E66F90" w:rsidRDefault="00DF01E6" w:rsidP="00A05A46">
            <w:pPr>
              <w:pStyle w:val="TableParagraph"/>
              <w:spacing w:line="276" w:lineRule="auto"/>
              <w:rPr>
                <w:rFonts w:ascii="Verdana" w:hAnsi="Verdana"/>
                <w:b/>
                <w:sz w:val="20"/>
                <w:szCs w:val="20"/>
              </w:rPr>
            </w:pPr>
            <w:r>
              <w:rPr>
                <w:rFonts w:ascii="Verdana" w:hAnsi="Verdana"/>
                <w:b/>
                <w:sz w:val="20"/>
                <w:szCs w:val="20"/>
              </w:rPr>
              <w:t xml:space="preserve"> </w:t>
            </w:r>
            <w:r w:rsidR="0057029B">
              <w:rPr>
                <w:rFonts w:ascii="Verdana" w:hAnsi="Verdana"/>
                <w:b/>
                <w:sz w:val="20"/>
                <w:szCs w:val="20"/>
              </w:rPr>
              <w:t xml:space="preserve"> </w:t>
            </w:r>
            <w:r w:rsidR="00542066">
              <w:rPr>
                <w:rFonts w:ascii="Verdana" w:hAnsi="Verdana"/>
                <w:b/>
                <w:sz w:val="20"/>
                <w:szCs w:val="20"/>
              </w:rPr>
              <w:t>HMEL/2</w:t>
            </w:r>
            <w:r w:rsidR="00A05A46">
              <w:rPr>
                <w:rFonts w:ascii="Verdana" w:hAnsi="Verdana"/>
                <w:b/>
                <w:sz w:val="20"/>
                <w:szCs w:val="20"/>
              </w:rPr>
              <w:t>3-24</w:t>
            </w:r>
            <w:r w:rsidR="00542066">
              <w:rPr>
                <w:rFonts w:ascii="Verdana" w:hAnsi="Verdana"/>
                <w:b/>
                <w:sz w:val="20"/>
                <w:szCs w:val="20"/>
              </w:rPr>
              <w:t>/002</w:t>
            </w:r>
          </w:p>
        </w:tc>
      </w:tr>
      <w:tr w:rsidR="007D0A5A" w:rsidRPr="00E66F90" w:rsidTr="00E66F90">
        <w:trPr>
          <w:trHeight w:val="133"/>
        </w:trPr>
        <w:tc>
          <w:tcPr>
            <w:tcW w:w="3129" w:type="dxa"/>
            <w:gridSpan w:val="2"/>
            <w:vAlign w:val="center"/>
          </w:tcPr>
          <w:p w:rsidR="007D0A5A" w:rsidRPr="00E66F90" w:rsidRDefault="007D0A5A" w:rsidP="00E66F90">
            <w:pPr>
              <w:pStyle w:val="TableParagraph"/>
              <w:spacing w:line="276" w:lineRule="auto"/>
              <w:rPr>
                <w:rFonts w:ascii="Verdana" w:hAnsi="Verdana"/>
                <w:sz w:val="20"/>
                <w:szCs w:val="20"/>
              </w:rPr>
            </w:pPr>
          </w:p>
        </w:tc>
        <w:tc>
          <w:tcPr>
            <w:tcW w:w="412" w:type="dxa"/>
            <w:vAlign w:val="center"/>
          </w:tcPr>
          <w:p w:rsidR="007D0A5A" w:rsidRPr="00E66F90" w:rsidRDefault="007D0A5A" w:rsidP="00E66F90">
            <w:pPr>
              <w:pStyle w:val="TableParagraph"/>
              <w:spacing w:line="276" w:lineRule="auto"/>
              <w:jc w:val="center"/>
              <w:rPr>
                <w:rFonts w:ascii="Verdana" w:hAnsi="Verdana"/>
                <w:sz w:val="20"/>
                <w:szCs w:val="20"/>
              </w:rPr>
            </w:pPr>
          </w:p>
        </w:tc>
        <w:tc>
          <w:tcPr>
            <w:tcW w:w="6470" w:type="dxa"/>
            <w:vAlign w:val="center"/>
          </w:tcPr>
          <w:p w:rsidR="007D0A5A" w:rsidRPr="00E66F90" w:rsidRDefault="007D0A5A" w:rsidP="00E66F90">
            <w:pPr>
              <w:pStyle w:val="TableParagraph"/>
              <w:spacing w:line="276" w:lineRule="auto"/>
              <w:rPr>
                <w:rFonts w:ascii="Verdana" w:hAnsi="Verdana"/>
                <w:sz w:val="20"/>
                <w:szCs w:val="20"/>
              </w:rPr>
            </w:pPr>
          </w:p>
        </w:tc>
      </w:tr>
      <w:tr w:rsidR="007D0A5A" w:rsidRPr="00E66F90" w:rsidTr="00E66F90">
        <w:trPr>
          <w:trHeight w:val="422"/>
        </w:trPr>
        <w:tc>
          <w:tcPr>
            <w:tcW w:w="560" w:type="dxa"/>
            <w:tcBorders>
              <w:right w:val="nil"/>
            </w:tcBorders>
          </w:tcPr>
          <w:p w:rsidR="007D0A5A" w:rsidRPr="00E66F90" w:rsidRDefault="007D0A5A" w:rsidP="00E66F90">
            <w:pPr>
              <w:pStyle w:val="TableParagraph"/>
              <w:spacing w:before="17" w:line="276" w:lineRule="auto"/>
              <w:ind w:right="119"/>
              <w:jc w:val="both"/>
              <w:rPr>
                <w:rFonts w:ascii="Verdana" w:hAnsi="Verdana"/>
                <w:sz w:val="20"/>
                <w:szCs w:val="20"/>
              </w:rPr>
            </w:pPr>
          </w:p>
        </w:tc>
        <w:tc>
          <w:tcPr>
            <w:tcW w:w="2569" w:type="dxa"/>
            <w:tcBorders>
              <w:left w:val="nil"/>
            </w:tcBorders>
            <w:vAlign w:val="center"/>
          </w:tcPr>
          <w:p w:rsidR="007D0A5A" w:rsidRPr="00E66F90" w:rsidRDefault="005461BE" w:rsidP="00E66F90">
            <w:pPr>
              <w:pStyle w:val="TableParagraph"/>
              <w:spacing w:line="276" w:lineRule="auto"/>
              <w:rPr>
                <w:rFonts w:ascii="Verdana" w:hAnsi="Verdana"/>
                <w:b/>
                <w:sz w:val="20"/>
                <w:szCs w:val="20"/>
              </w:rPr>
            </w:pPr>
            <w:r w:rsidRPr="00E66F90">
              <w:rPr>
                <w:rFonts w:ascii="Verdana" w:hAnsi="Verdana"/>
                <w:b/>
                <w:sz w:val="20"/>
                <w:szCs w:val="20"/>
              </w:rPr>
              <w:t>Time</w:t>
            </w:r>
            <w:r w:rsidRPr="00E66F90">
              <w:rPr>
                <w:rFonts w:ascii="Verdana" w:hAnsi="Verdana"/>
                <w:b/>
                <w:spacing w:val="-5"/>
                <w:sz w:val="20"/>
                <w:szCs w:val="20"/>
              </w:rPr>
              <w:t xml:space="preserve"> </w:t>
            </w:r>
            <w:r w:rsidRPr="00E66F90">
              <w:rPr>
                <w:rFonts w:ascii="Verdana" w:hAnsi="Verdana"/>
                <w:b/>
                <w:sz w:val="20"/>
                <w:szCs w:val="20"/>
              </w:rPr>
              <w:t>of</w:t>
            </w:r>
            <w:r w:rsidRPr="00E66F90">
              <w:rPr>
                <w:rFonts w:ascii="Verdana" w:hAnsi="Verdana"/>
                <w:b/>
                <w:spacing w:val="1"/>
                <w:sz w:val="20"/>
                <w:szCs w:val="20"/>
              </w:rPr>
              <w:t xml:space="preserve"> </w:t>
            </w:r>
            <w:r w:rsidRPr="00E66F90">
              <w:rPr>
                <w:rFonts w:ascii="Verdana" w:hAnsi="Verdana"/>
                <w:b/>
                <w:sz w:val="20"/>
                <w:szCs w:val="20"/>
              </w:rPr>
              <w:t>completion</w:t>
            </w:r>
          </w:p>
        </w:tc>
        <w:tc>
          <w:tcPr>
            <w:tcW w:w="412" w:type="dxa"/>
            <w:vAlign w:val="center"/>
          </w:tcPr>
          <w:p w:rsidR="007D0A5A" w:rsidRPr="00E66F90" w:rsidRDefault="005461BE" w:rsidP="00E66F90">
            <w:pPr>
              <w:pStyle w:val="TableParagraph"/>
              <w:spacing w:line="276" w:lineRule="auto"/>
              <w:ind w:left="106"/>
              <w:rPr>
                <w:rFonts w:ascii="Verdana" w:hAnsi="Verdana"/>
                <w:b/>
                <w:sz w:val="20"/>
                <w:szCs w:val="20"/>
              </w:rPr>
            </w:pPr>
            <w:r w:rsidRPr="00E66F90">
              <w:rPr>
                <w:rFonts w:ascii="Verdana" w:hAnsi="Verdana"/>
                <w:b/>
                <w:sz w:val="20"/>
                <w:szCs w:val="20"/>
              </w:rPr>
              <w:t>:</w:t>
            </w:r>
          </w:p>
        </w:tc>
        <w:tc>
          <w:tcPr>
            <w:tcW w:w="6470" w:type="dxa"/>
            <w:vAlign w:val="center"/>
          </w:tcPr>
          <w:p w:rsidR="007D0A5A" w:rsidRPr="00E66F90" w:rsidRDefault="00DF01E6" w:rsidP="00F47486">
            <w:pPr>
              <w:pStyle w:val="TableParagraph"/>
              <w:spacing w:line="276" w:lineRule="auto"/>
              <w:rPr>
                <w:rFonts w:ascii="Verdana" w:hAnsi="Verdana"/>
                <w:b/>
                <w:sz w:val="20"/>
                <w:szCs w:val="20"/>
              </w:rPr>
            </w:pPr>
            <w:r>
              <w:rPr>
                <w:rFonts w:ascii="Verdana" w:hAnsi="Verdana"/>
                <w:b/>
                <w:sz w:val="20"/>
                <w:szCs w:val="20"/>
              </w:rPr>
              <w:t xml:space="preserve"> </w:t>
            </w:r>
            <w:r w:rsidR="005461BE" w:rsidRPr="00E66F90">
              <w:rPr>
                <w:rFonts w:ascii="Verdana" w:hAnsi="Verdana"/>
                <w:b/>
                <w:sz w:val="20"/>
                <w:szCs w:val="20"/>
              </w:rPr>
              <w:t>0</w:t>
            </w:r>
            <w:r w:rsidR="00F47486">
              <w:rPr>
                <w:rFonts w:ascii="Verdana" w:hAnsi="Verdana"/>
                <w:b/>
                <w:sz w:val="20"/>
                <w:szCs w:val="20"/>
              </w:rPr>
              <w:t>6[Six</w:t>
            </w:r>
            <w:r w:rsidR="005461BE" w:rsidRPr="00E66F90">
              <w:rPr>
                <w:rFonts w:ascii="Verdana" w:hAnsi="Verdana"/>
                <w:b/>
                <w:sz w:val="20"/>
                <w:szCs w:val="20"/>
              </w:rPr>
              <w:t>]</w:t>
            </w:r>
            <w:r w:rsidR="005461BE" w:rsidRPr="00E66F90">
              <w:rPr>
                <w:rFonts w:ascii="Verdana" w:hAnsi="Verdana"/>
                <w:b/>
                <w:spacing w:val="-4"/>
                <w:sz w:val="20"/>
                <w:szCs w:val="20"/>
              </w:rPr>
              <w:t xml:space="preserve"> </w:t>
            </w:r>
            <w:r>
              <w:rPr>
                <w:rFonts w:ascii="Verdana" w:hAnsi="Verdana"/>
                <w:b/>
                <w:sz w:val="20"/>
                <w:szCs w:val="20"/>
              </w:rPr>
              <w:t xml:space="preserve">Months </w:t>
            </w:r>
          </w:p>
        </w:tc>
      </w:tr>
      <w:tr w:rsidR="007D0A5A" w:rsidRPr="00E66F90" w:rsidTr="00E66F90">
        <w:trPr>
          <w:trHeight w:val="133"/>
        </w:trPr>
        <w:tc>
          <w:tcPr>
            <w:tcW w:w="3129" w:type="dxa"/>
            <w:gridSpan w:val="2"/>
            <w:vAlign w:val="center"/>
          </w:tcPr>
          <w:p w:rsidR="007D0A5A" w:rsidRPr="00E66F90" w:rsidRDefault="007D0A5A" w:rsidP="00E66F90">
            <w:pPr>
              <w:pStyle w:val="TableParagraph"/>
              <w:spacing w:line="276" w:lineRule="auto"/>
              <w:rPr>
                <w:rFonts w:ascii="Verdana" w:hAnsi="Verdana"/>
                <w:sz w:val="20"/>
                <w:szCs w:val="20"/>
              </w:rPr>
            </w:pPr>
          </w:p>
        </w:tc>
        <w:tc>
          <w:tcPr>
            <w:tcW w:w="412" w:type="dxa"/>
            <w:vAlign w:val="center"/>
          </w:tcPr>
          <w:p w:rsidR="007D0A5A" w:rsidRPr="00E66F90" w:rsidRDefault="007D0A5A" w:rsidP="00E66F90">
            <w:pPr>
              <w:pStyle w:val="TableParagraph"/>
              <w:spacing w:line="276" w:lineRule="auto"/>
              <w:jc w:val="center"/>
              <w:rPr>
                <w:rFonts w:ascii="Verdana" w:hAnsi="Verdana"/>
                <w:sz w:val="20"/>
                <w:szCs w:val="20"/>
              </w:rPr>
            </w:pPr>
          </w:p>
        </w:tc>
        <w:tc>
          <w:tcPr>
            <w:tcW w:w="6470" w:type="dxa"/>
            <w:vAlign w:val="center"/>
          </w:tcPr>
          <w:p w:rsidR="007D0A5A" w:rsidRPr="00E66F90" w:rsidRDefault="007D0A5A" w:rsidP="00E66F90">
            <w:pPr>
              <w:pStyle w:val="TableParagraph"/>
              <w:spacing w:line="276" w:lineRule="auto"/>
              <w:rPr>
                <w:rFonts w:ascii="Verdana" w:hAnsi="Verdana"/>
                <w:sz w:val="20"/>
                <w:szCs w:val="20"/>
              </w:rPr>
            </w:pPr>
          </w:p>
        </w:tc>
      </w:tr>
      <w:tr w:rsidR="007D0A5A" w:rsidRPr="00E66F90" w:rsidTr="00E66F90">
        <w:trPr>
          <w:trHeight w:val="494"/>
        </w:trPr>
        <w:tc>
          <w:tcPr>
            <w:tcW w:w="560" w:type="dxa"/>
            <w:tcBorders>
              <w:right w:val="nil"/>
            </w:tcBorders>
          </w:tcPr>
          <w:p w:rsidR="007D0A5A" w:rsidRPr="00E66F90" w:rsidRDefault="007D0A5A" w:rsidP="00E66F90">
            <w:pPr>
              <w:pStyle w:val="TableParagraph"/>
              <w:spacing w:before="17" w:line="276" w:lineRule="auto"/>
              <w:ind w:right="119"/>
              <w:jc w:val="both"/>
              <w:rPr>
                <w:rFonts w:ascii="Verdana" w:hAnsi="Verdana"/>
                <w:sz w:val="20"/>
                <w:szCs w:val="20"/>
              </w:rPr>
            </w:pPr>
          </w:p>
        </w:tc>
        <w:tc>
          <w:tcPr>
            <w:tcW w:w="2569" w:type="dxa"/>
            <w:tcBorders>
              <w:left w:val="nil"/>
            </w:tcBorders>
            <w:vAlign w:val="center"/>
          </w:tcPr>
          <w:p w:rsidR="007D0A5A" w:rsidRPr="00E66F90" w:rsidRDefault="00E66F90" w:rsidP="00E66F90">
            <w:pPr>
              <w:pStyle w:val="TableParagraph"/>
              <w:tabs>
                <w:tab w:val="left" w:pos="1186"/>
                <w:tab w:val="left" w:pos="2266"/>
              </w:tabs>
              <w:spacing w:line="276" w:lineRule="auto"/>
              <w:ind w:right="92"/>
              <w:rPr>
                <w:rFonts w:ascii="Verdana" w:hAnsi="Verdana"/>
                <w:b/>
                <w:sz w:val="20"/>
                <w:szCs w:val="20"/>
              </w:rPr>
            </w:pPr>
            <w:r>
              <w:rPr>
                <w:rFonts w:ascii="Verdana" w:hAnsi="Verdana"/>
                <w:b/>
                <w:sz w:val="20"/>
                <w:szCs w:val="20"/>
              </w:rPr>
              <w:t xml:space="preserve">Last </w:t>
            </w:r>
            <w:r w:rsidR="005461BE" w:rsidRPr="00E66F90">
              <w:rPr>
                <w:rFonts w:ascii="Verdana" w:hAnsi="Verdana"/>
                <w:b/>
                <w:sz w:val="20"/>
                <w:szCs w:val="20"/>
              </w:rPr>
              <w:t>date</w:t>
            </w:r>
            <w:r>
              <w:rPr>
                <w:rFonts w:ascii="Verdana" w:hAnsi="Verdana"/>
                <w:b/>
                <w:sz w:val="20"/>
                <w:szCs w:val="20"/>
              </w:rPr>
              <w:t xml:space="preserve"> </w:t>
            </w:r>
            <w:r w:rsidR="005461BE" w:rsidRPr="00E66F90">
              <w:rPr>
                <w:rFonts w:ascii="Verdana" w:hAnsi="Verdana"/>
                <w:b/>
                <w:spacing w:val="-1"/>
                <w:sz w:val="20"/>
                <w:szCs w:val="20"/>
              </w:rPr>
              <w:t>of</w:t>
            </w:r>
            <w:r w:rsidR="005461BE" w:rsidRPr="00E66F90">
              <w:rPr>
                <w:rFonts w:ascii="Verdana" w:hAnsi="Verdana"/>
                <w:b/>
                <w:spacing w:val="-57"/>
                <w:sz w:val="20"/>
                <w:szCs w:val="20"/>
              </w:rPr>
              <w:t xml:space="preserve"> </w:t>
            </w:r>
            <w:r>
              <w:rPr>
                <w:rFonts w:ascii="Verdana" w:hAnsi="Verdana"/>
                <w:b/>
                <w:spacing w:val="-57"/>
                <w:sz w:val="20"/>
                <w:szCs w:val="20"/>
              </w:rPr>
              <w:t>s</w:t>
            </w:r>
            <w:r w:rsidR="005461BE" w:rsidRPr="00E66F90">
              <w:rPr>
                <w:rFonts w:ascii="Verdana" w:hAnsi="Verdana"/>
                <w:b/>
                <w:sz w:val="20"/>
                <w:szCs w:val="20"/>
              </w:rPr>
              <w:t>ubmission</w:t>
            </w:r>
            <w:r w:rsidR="005461BE" w:rsidRPr="00E66F90">
              <w:rPr>
                <w:rFonts w:ascii="Verdana" w:hAnsi="Verdana"/>
                <w:b/>
                <w:spacing w:val="1"/>
                <w:sz w:val="20"/>
                <w:szCs w:val="20"/>
              </w:rPr>
              <w:t xml:space="preserve"> </w:t>
            </w:r>
            <w:r w:rsidR="005461BE" w:rsidRPr="00E66F90">
              <w:rPr>
                <w:rFonts w:ascii="Verdana" w:hAnsi="Verdana"/>
                <w:b/>
                <w:sz w:val="20"/>
                <w:szCs w:val="20"/>
              </w:rPr>
              <w:t>of</w:t>
            </w:r>
            <w:r w:rsidR="005461BE" w:rsidRPr="00E66F90">
              <w:rPr>
                <w:rFonts w:ascii="Verdana" w:hAnsi="Verdana"/>
                <w:b/>
                <w:spacing w:val="1"/>
                <w:sz w:val="20"/>
                <w:szCs w:val="20"/>
              </w:rPr>
              <w:t xml:space="preserve"> </w:t>
            </w:r>
            <w:r w:rsidR="005461BE" w:rsidRPr="00E66F90">
              <w:rPr>
                <w:rFonts w:ascii="Verdana" w:hAnsi="Verdana"/>
                <w:b/>
                <w:sz w:val="20"/>
                <w:szCs w:val="20"/>
              </w:rPr>
              <w:t>tender</w:t>
            </w:r>
          </w:p>
        </w:tc>
        <w:tc>
          <w:tcPr>
            <w:tcW w:w="412" w:type="dxa"/>
            <w:vAlign w:val="center"/>
          </w:tcPr>
          <w:p w:rsidR="007D0A5A" w:rsidRPr="00E66F90" w:rsidRDefault="005461BE" w:rsidP="00E66F90">
            <w:pPr>
              <w:pStyle w:val="TableParagraph"/>
              <w:spacing w:line="276" w:lineRule="auto"/>
              <w:ind w:left="106"/>
              <w:rPr>
                <w:rFonts w:ascii="Verdana" w:hAnsi="Verdana"/>
                <w:b/>
                <w:sz w:val="20"/>
                <w:szCs w:val="20"/>
              </w:rPr>
            </w:pPr>
            <w:r w:rsidRPr="00E66F90">
              <w:rPr>
                <w:rFonts w:ascii="Verdana" w:hAnsi="Verdana"/>
                <w:b/>
                <w:sz w:val="20"/>
                <w:szCs w:val="20"/>
              </w:rPr>
              <w:t>:</w:t>
            </w:r>
          </w:p>
        </w:tc>
        <w:tc>
          <w:tcPr>
            <w:tcW w:w="6470" w:type="dxa"/>
            <w:vAlign w:val="center"/>
          </w:tcPr>
          <w:p w:rsidR="007D0A5A" w:rsidRPr="00DF01E6" w:rsidRDefault="00A639D7" w:rsidP="00A05A46">
            <w:pPr>
              <w:pStyle w:val="TableParagraph"/>
              <w:spacing w:line="276" w:lineRule="auto"/>
              <w:rPr>
                <w:rFonts w:ascii="Verdana" w:hAnsi="Verdana"/>
                <w:b/>
                <w:sz w:val="20"/>
                <w:szCs w:val="20"/>
              </w:rPr>
            </w:pPr>
            <w:r>
              <w:rPr>
                <w:rFonts w:ascii="Verdana" w:hAnsi="Verdana"/>
                <w:b/>
                <w:sz w:val="20"/>
                <w:szCs w:val="20"/>
              </w:rPr>
              <w:t xml:space="preserve"> 29</w:t>
            </w:r>
            <w:r w:rsidR="00DF01E6" w:rsidRPr="00DF01E6">
              <w:rPr>
                <w:rFonts w:ascii="Verdana" w:hAnsi="Verdana"/>
                <w:b/>
                <w:sz w:val="20"/>
                <w:szCs w:val="20"/>
              </w:rPr>
              <w:t>.0</w:t>
            </w:r>
            <w:r w:rsidR="00A05A46">
              <w:rPr>
                <w:rFonts w:ascii="Verdana" w:hAnsi="Verdana"/>
                <w:b/>
                <w:sz w:val="20"/>
                <w:szCs w:val="20"/>
              </w:rPr>
              <w:t>7.2023</w:t>
            </w:r>
          </w:p>
        </w:tc>
      </w:tr>
      <w:tr w:rsidR="007D0A5A" w:rsidRPr="00E66F90" w:rsidTr="00E66F90">
        <w:trPr>
          <w:trHeight w:val="134"/>
        </w:trPr>
        <w:tc>
          <w:tcPr>
            <w:tcW w:w="3129" w:type="dxa"/>
            <w:gridSpan w:val="2"/>
            <w:vAlign w:val="center"/>
          </w:tcPr>
          <w:p w:rsidR="007D0A5A" w:rsidRPr="00E66F90" w:rsidRDefault="007D0A5A" w:rsidP="00E66F90">
            <w:pPr>
              <w:pStyle w:val="TableParagraph"/>
              <w:spacing w:line="276" w:lineRule="auto"/>
              <w:rPr>
                <w:rFonts w:ascii="Verdana" w:hAnsi="Verdana"/>
                <w:sz w:val="20"/>
                <w:szCs w:val="20"/>
              </w:rPr>
            </w:pPr>
          </w:p>
        </w:tc>
        <w:tc>
          <w:tcPr>
            <w:tcW w:w="412" w:type="dxa"/>
            <w:vAlign w:val="center"/>
          </w:tcPr>
          <w:p w:rsidR="007D0A5A" w:rsidRPr="00E66F90" w:rsidRDefault="007D0A5A" w:rsidP="00E66F90">
            <w:pPr>
              <w:pStyle w:val="TableParagraph"/>
              <w:spacing w:line="276" w:lineRule="auto"/>
              <w:jc w:val="center"/>
              <w:rPr>
                <w:rFonts w:ascii="Verdana" w:hAnsi="Verdana"/>
                <w:sz w:val="20"/>
                <w:szCs w:val="20"/>
              </w:rPr>
            </w:pPr>
          </w:p>
        </w:tc>
        <w:tc>
          <w:tcPr>
            <w:tcW w:w="6470" w:type="dxa"/>
            <w:vAlign w:val="center"/>
          </w:tcPr>
          <w:p w:rsidR="007D0A5A" w:rsidRPr="00E66F90" w:rsidRDefault="007D0A5A" w:rsidP="00E66F90">
            <w:pPr>
              <w:pStyle w:val="TableParagraph"/>
              <w:spacing w:line="276" w:lineRule="auto"/>
              <w:rPr>
                <w:rFonts w:ascii="Verdana" w:hAnsi="Verdana"/>
                <w:sz w:val="20"/>
                <w:szCs w:val="20"/>
              </w:rPr>
            </w:pPr>
          </w:p>
        </w:tc>
      </w:tr>
      <w:tr w:rsidR="007D0A5A" w:rsidRPr="00E66F90" w:rsidTr="00E66F90">
        <w:trPr>
          <w:trHeight w:val="589"/>
        </w:trPr>
        <w:tc>
          <w:tcPr>
            <w:tcW w:w="560" w:type="dxa"/>
            <w:tcBorders>
              <w:right w:val="nil"/>
            </w:tcBorders>
          </w:tcPr>
          <w:p w:rsidR="007D0A5A" w:rsidRPr="00E66F90" w:rsidRDefault="007D0A5A" w:rsidP="00E66F90">
            <w:pPr>
              <w:pStyle w:val="TableParagraph"/>
              <w:spacing w:before="17" w:line="276" w:lineRule="auto"/>
              <w:ind w:right="119"/>
              <w:jc w:val="both"/>
              <w:rPr>
                <w:rFonts w:ascii="Verdana" w:hAnsi="Verdana"/>
                <w:sz w:val="20"/>
                <w:szCs w:val="20"/>
              </w:rPr>
            </w:pPr>
          </w:p>
        </w:tc>
        <w:tc>
          <w:tcPr>
            <w:tcW w:w="2569" w:type="dxa"/>
            <w:tcBorders>
              <w:left w:val="nil"/>
            </w:tcBorders>
            <w:vAlign w:val="center"/>
          </w:tcPr>
          <w:p w:rsidR="007D0A5A" w:rsidRPr="00E66F90" w:rsidRDefault="005461BE" w:rsidP="00E66F90">
            <w:pPr>
              <w:pStyle w:val="TableParagraph"/>
              <w:spacing w:line="276" w:lineRule="auto"/>
              <w:rPr>
                <w:rFonts w:ascii="Verdana" w:hAnsi="Verdana"/>
                <w:b/>
                <w:sz w:val="20"/>
                <w:szCs w:val="20"/>
              </w:rPr>
            </w:pPr>
            <w:r w:rsidRPr="00E66F90">
              <w:rPr>
                <w:rFonts w:ascii="Verdana" w:hAnsi="Verdana"/>
                <w:b/>
                <w:sz w:val="20"/>
                <w:szCs w:val="20"/>
              </w:rPr>
              <w:t>Contact</w:t>
            </w:r>
            <w:r w:rsidRPr="00E66F90">
              <w:rPr>
                <w:rFonts w:ascii="Verdana" w:hAnsi="Verdana"/>
                <w:b/>
                <w:spacing w:val="-3"/>
                <w:sz w:val="20"/>
                <w:szCs w:val="20"/>
              </w:rPr>
              <w:t xml:space="preserve"> </w:t>
            </w:r>
            <w:r w:rsidR="00E66F90">
              <w:rPr>
                <w:rFonts w:ascii="Verdana" w:hAnsi="Verdana"/>
                <w:b/>
                <w:sz w:val="20"/>
                <w:szCs w:val="20"/>
              </w:rPr>
              <w:t>Person:</w:t>
            </w:r>
          </w:p>
        </w:tc>
        <w:tc>
          <w:tcPr>
            <w:tcW w:w="412" w:type="dxa"/>
            <w:vAlign w:val="center"/>
          </w:tcPr>
          <w:p w:rsidR="007D0A5A" w:rsidRPr="00E66F90" w:rsidRDefault="005461BE" w:rsidP="00E66F90">
            <w:pPr>
              <w:pStyle w:val="TableParagraph"/>
              <w:spacing w:line="276" w:lineRule="auto"/>
              <w:ind w:left="106"/>
              <w:rPr>
                <w:rFonts w:ascii="Verdana" w:hAnsi="Verdana"/>
                <w:b/>
                <w:sz w:val="20"/>
                <w:szCs w:val="20"/>
              </w:rPr>
            </w:pPr>
            <w:r w:rsidRPr="00E66F90">
              <w:rPr>
                <w:rFonts w:ascii="Verdana" w:hAnsi="Verdana"/>
                <w:b/>
                <w:sz w:val="20"/>
                <w:szCs w:val="20"/>
              </w:rPr>
              <w:t>:</w:t>
            </w:r>
          </w:p>
        </w:tc>
        <w:tc>
          <w:tcPr>
            <w:tcW w:w="6470" w:type="dxa"/>
            <w:vAlign w:val="center"/>
          </w:tcPr>
          <w:p w:rsidR="007D0A5A" w:rsidRDefault="00984859" w:rsidP="00E66F90">
            <w:pPr>
              <w:pStyle w:val="TableParagraph"/>
              <w:spacing w:line="276" w:lineRule="auto"/>
              <w:ind w:left="106"/>
              <w:rPr>
                <w:rFonts w:ascii="Verdana" w:hAnsi="Verdana"/>
                <w:b/>
                <w:sz w:val="20"/>
                <w:szCs w:val="20"/>
              </w:rPr>
            </w:pPr>
            <w:r w:rsidRPr="00E66F90">
              <w:rPr>
                <w:rFonts w:ascii="Verdana" w:hAnsi="Verdana"/>
                <w:b/>
                <w:sz w:val="20"/>
                <w:szCs w:val="20"/>
              </w:rPr>
              <w:t>Mr Satyajeet Gupta , Head</w:t>
            </w:r>
            <w:r w:rsidR="00E66F90">
              <w:rPr>
                <w:rFonts w:ascii="Verdana" w:hAnsi="Verdana"/>
                <w:b/>
                <w:sz w:val="20"/>
                <w:szCs w:val="20"/>
              </w:rPr>
              <w:t xml:space="preserve"> (</w:t>
            </w:r>
            <w:r w:rsidRPr="00E66F90">
              <w:rPr>
                <w:rFonts w:ascii="Verdana" w:hAnsi="Verdana"/>
                <w:b/>
                <w:sz w:val="20"/>
                <w:szCs w:val="20"/>
              </w:rPr>
              <w:t>Commercial)</w:t>
            </w:r>
          </w:p>
          <w:p w:rsidR="00984859" w:rsidRDefault="00E66F90" w:rsidP="00E66F90">
            <w:pPr>
              <w:pStyle w:val="TableParagraph"/>
              <w:spacing w:line="276" w:lineRule="auto"/>
              <w:ind w:left="106"/>
              <w:rPr>
                <w:rStyle w:val="Hyperlink"/>
                <w:rFonts w:ascii="Verdana" w:hAnsi="Verdana"/>
                <w:b/>
                <w:sz w:val="20"/>
                <w:szCs w:val="20"/>
              </w:rPr>
            </w:pPr>
            <w:r>
              <w:rPr>
                <w:rFonts w:ascii="Verdana" w:hAnsi="Verdana"/>
                <w:b/>
                <w:sz w:val="20"/>
                <w:szCs w:val="20"/>
              </w:rPr>
              <w:t xml:space="preserve">Email: </w:t>
            </w:r>
            <w:hyperlink r:id="rId9" w:history="1">
              <w:r w:rsidRPr="002F34B0">
                <w:rPr>
                  <w:rStyle w:val="Hyperlink"/>
                  <w:rFonts w:ascii="Verdana" w:hAnsi="Verdana"/>
                  <w:b/>
                  <w:sz w:val="20"/>
                  <w:szCs w:val="20"/>
                </w:rPr>
                <w:t>procurement@hiranmayeenergy.in</w:t>
              </w:r>
            </w:hyperlink>
          </w:p>
          <w:p w:rsidR="00DF01E6" w:rsidRPr="00E66F90" w:rsidRDefault="00DF01E6" w:rsidP="00DF01E6">
            <w:pPr>
              <w:pStyle w:val="TableParagraph"/>
              <w:spacing w:line="276" w:lineRule="auto"/>
              <w:ind w:left="106"/>
              <w:rPr>
                <w:rFonts w:ascii="Verdana" w:hAnsi="Verdana"/>
                <w:b/>
                <w:sz w:val="20"/>
                <w:szCs w:val="20"/>
              </w:rPr>
            </w:pPr>
            <w:r>
              <w:rPr>
                <w:rFonts w:ascii="Verdana" w:hAnsi="Verdana"/>
                <w:b/>
                <w:sz w:val="20"/>
                <w:szCs w:val="20"/>
              </w:rPr>
              <w:t xml:space="preserve">           </w:t>
            </w:r>
            <w:hyperlink r:id="rId10" w:history="1">
              <w:r w:rsidRPr="000C285A">
                <w:rPr>
                  <w:rStyle w:val="Hyperlink"/>
                  <w:rFonts w:ascii="Verdana" w:hAnsi="Verdana"/>
                  <w:b/>
                  <w:sz w:val="20"/>
                  <w:szCs w:val="20"/>
                </w:rPr>
                <w:t>Vijay.verma@hiranmayeenergy.in</w:t>
              </w:r>
            </w:hyperlink>
          </w:p>
        </w:tc>
      </w:tr>
    </w:tbl>
    <w:p w:rsidR="007D0A5A" w:rsidRPr="00E66F90" w:rsidRDefault="007D0A5A" w:rsidP="00E66F90">
      <w:pPr>
        <w:pStyle w:val="BodyText"/>
        <w:spacing w:line="276" w:lineRule="auto"/>
        <w:jc w:val="both"/>
        <w:rPr>
          <w:rFonts w:ascii="Verdana" w:hAnsi="Verdana"/>
        </w:rPr>
      </w:pPr>
    </w:p>
    <w:p w:rsidR="007D0A5A" w:rsidRPr="00E66F90" w:rsidRDefault="007D0A5A" w:rsidP="00E66F90">
      <w:pPr>
        <w:pStyle w:val="Heading9"/>
        <w:spacing w:line="276" w:lineRule="auto"/>
        <w:ind w:left="8130"/>
        <w:jc w:val="both"/>
        <w:rPr>
          <w:rFonts w:ascii="Verdana" w:hAnsi="Verdana"/>
          <w:sz w:val="20"/>
          <w:szCs w:val="20"/>
        </w:rPr>
        <w:sectPr w:rsidR="007D0A5A" w:rsidRPr="00E66F90" w:rsidSect="0057029B">
          <w:type w:val="continuous"/>
          <w:pgSz w:w="11900" w:h="16840"/>
          <w:pgMar w:top="760" w:right="420" w:bottom="280" w:left="380" w:header="720" w:footer="720" w:gutter="0"/>
          <w:cols w:space="720"/>
        </w:sectPr>
      </w:pPr>
    </w:p>
    <w:p w:rsidR="0078008C" w:rsidRPr="00E66F90" w:rsidRDefault="0078008C" w:rsidP="00E66F90">
      <w:pPr>
        <w:pStyle w:val="Heading9"/>
        <w:numPr>
          <w:ilvl w:val="0"/>
          <w:numId w:val="10"/>
        </w:numPr>
        <w:tabs>
          <w:tab w:val="left" w:pos="426"/>
        </w:tabs>
        <w:spacing w:before="162" w:line="276" w:lineRule="auto"/>
        <w:ind w:hanging="1511"/>
        <w:jc w:val="both"/>
        <w:rPr>
          <w:rFonts w:ascii="Verdana" w:hAnsi="Verdana"/>
          <w:sz w:val="20"/>
          <w:szCs w:val="20"/>
        </w:rPr>
      </w:pPr>
      <w:r w:rsidRPr="00E66F90">
        <w:rPr>
          <w:rFonts w:ascii="Verdana" w:hAnsi="Verdana"/>
          <w:sz w:val="20"/>
          <w:szCs w:val="20"/>
        </w:rPr>
        <w:lastRenderedPageBreak/>
        <w:t>PRE-QUALIFICATION</w:t>
      </w:r>
      <w:r w:rsidRPr="00E66F90">
        <w:rPr>
          <w:rFonts w:ascii="Verdana" w:hAnsi="Verdana"/>
          <w:spacing w:val="-6"/>
          <w:sz w:val="20"/>
          <w:szCs w:val="20"/>
        </w:rPr>
        <w:t xml:space="preserve"> </w:t>
      </w:r>
      <w:r w:rsidRPr="00E66F90">
        <w:rPr>
          <w:rFonts w:ascii="Verdana" w:hAnsi="Verdana"/>
          <w:sz w:val="20"/>
          <w:szCs w:val="20"/>
        </w:rPr>
        <w:t>CRITERIA FOR</w:t>
      </w:r>
      <w:r w:rsidRPr="00E66F90">
        <w:rPr>
          <w:rFonts w:ascii="Verdana" w:hAnsi="Verdana"/>
          <w:spacing w:val="-5"/>
          <w:sz w:val="20"/>
          <w:szCs w:val="20"/>
        </w:rPr>
        <w:t xml:space="preserve"> </w:t>
      </w:r>
      <w:r w:rsidRPr="00E66F90">
        <w:rPr>
          <w:rFonts w:ascii="Verdana" w:hAnsi="Verdana"/>
          <w:sz w:val="20"/>
          <w:szCs w:val="20"/>
        </w:rPr>
        <w:t>BIDDERS:</w:t>
      </w:r>
      <w:r w:rsidRPr="00E66F90">
        <w:rPr>
          <w:rFonts w:ascii="Verdana" w:hAnsi="Verdana"/>
          <w:spacing w:val="-2"/>
          <w:sz w:val="20"/>
          <w:szCs w:val="20"/>
        </w:rPr>
        <w:t xml:space="preserve"> </w:t>
      </w:r>
      <w:r w:rsidRPr="00E66F90">
        <w:rPr>
          <w:rFonts w:ascii="Verdana" w:hAnsi="Verdana"/>
          <w:sz w:val="20"/>
          <w:szCs w:val="20"/>
        </w:rPr>
        <w:t>-</w:t>
      </w:r>
    </w:p>
    <w:p w:rsidR="0078008C" w:rsidRPr="00E66F90" w:rsidRDefault="0078008C" w:rsidP="00E66F90">
      <w:pPr>
        <w:pStyle w:val="ListParagraph"/>
        <w:spacing w:before="3" w:line="276" w:lineRule="auto"/>
        <w:ind w:left="874" w:right="423" w:firstLine="0"/>
        <w:rPr>
          <w:rFonts w:ascii="Verdana" w:hAnsi="Verdana"/>
          <w:spacing w:val="-1"/>
          <w:sz w:val="20"/>
          <w:szCs w:val="20"/>
        </w:rPr>
      </w:pPr>
    </w:p>
    <w:p w:rsidR="00813EAA" w:rsidRPr="00E66F90" w:rsidRDefault="0078008C" w:rsidP="00E66F90">
      <w:pPr>
        <w:pStyle w:val="ListParagraph"/>
        <w:numPr>
          <w:ilvl w:val="0"/>
          <w:numId w:val="28"/>
        </w:numPr>
        <w:spacing w:before="3" w:line="276" w:lineRule="auto"/>
        <w:ind w:right="423"/>
        <w:rPr>
          <w:rFonts w:ascii="Verdana" w:hAnsi="Verdana"/>
          <w:spacing w:val="-1"/>
          <w:sz w:val="20"/>
          <w:szCs w:val="20"/>
        </w:rPr>
      </w:pPr>
      <w:r w:rsidRPr="00E66F90">
        <w:rPr>
          <w:rFonts w:ascii="Verdana" w:hAnsi="Verdana"/>
          <w:sz w:val="20"/>
          <w:szCs w:val="20"/>
        </w:rPr>
        <w:t>The</w:t>
      </w:r>
      <w:r w:rsidRPr="00E66F90">
        <w:rPr>
          <w:rFonts w:ascii="Verdana" w:hAnsi="Verdana"/>
          <w:spacing w:val="1"/>
          <w:sz w:val="20"/>
          <w:szCs w:val="20"/>
        </w:rPr>
        <w:t xml:space="preserve"> </w:t>
      </w:r>
      <w:r w:rsidRPr="00E66F90">
        <w:rPr>
          <w:rFonts w:ascii="Verdana" w:hAnsi="Verdana"/>
          <w:sz w:val="20"/>
          <w:szCs w:val="20"/>
        </w:rPr>
        <w:t>intending</w:t>
      </w:r>
      <w:r w:rsidRPr="00E66F90">
        <w:rPr>
          <w:rFonts w:ascii="Verdana" w:hAnsi="Verdana"/>
          <w:spacing w:val="1"/>
          <w:sz w:val="20"/>
          <w:szCs w:val="20"/>
        </w:rPr>
        <w:t xml:space="preserve"> </w:t>
      </w:r>
      <w:r w:rsidRPr="00E66F90">
        <w:rPr>
          <w:rFonts w:ascii="Verdana" w:hAnsi="Verdana"/>
          <w:sz w:val="20"/>
          <w:szCs w:val="20"/>
        </w:rPr>
        <w:t>bidders</w:t>
      </w:r>
      <w:r w:rsidRPr="00E66F90">
        <w:rPr>
          <w:rFonts w:ascii="Verdana" w:hAnsi="Verdana"/>
          <w:spacing w:val="1"/>
          <w:sz w:val="20"/>
          <w:szCs w:val="20"/>
        </w:rPr>
        <w:t xml:space="preserve"> </w:t>
      </w:r>
      <w:r w:rsidRPr="00E66F90">
        <w:rPr>
          <w:rFonts w:ascii="Verdana" w:hAnsi="Verdana"/>
          <w:sz w:val="20"/>
          <w:szCs w:val="20"/>
        </w:rPr>
        <w:t>must</w:t>
      </w:r>
      <w:r w:rsidRPr="00E66F90">
        <w:rPr>
          <w:rFonts w:ascii="Verdana" w:hAnsi="Verdana"/>
          <w:spacing w:val="1"/>
          <w:sz w:val="20"/>
          <w:szCs w:val="20"/>
        </w:rPr>
        <w:t xml:space="preserve"> </w:t>
      </w:r>
      <w:r w:rsidRPr="00E66F90">
        <w:rPr>
          <w:rFonts w:ascii="Verdana" w:hAnsi="Verdana"/>
          <w:sz w:val="20"/>
          <w:szCs w:val="20"/>
        </w:rPr>
        <w:t>have</w:t>
      </w:r>
      <w:r w:rsidRPr="00E66F90">
        <w:rPr>
          <w:rFonts w:ascii="Verdana" w:hAnsi="Verdana"/>
          <w:spacing w:val="1"/>
          <w:sz w:val="20"/>
          <w:szCs w:val="20"/>
        </w:rPr>
        <w:t xml:space="preserve"> </w:t>
      </w:r>
      <w:r w:rsidRPr="00E66F90">
        <w:rPr>
          <w:rFonts w:ascii="Verdana" w:hAnsi="Verdana"/>
          <w:sz w:val="20"/>
          <w:szCs w:val="20"/>
        </w:rPr>
        <w:t>successfully completed</w:t>
      </w:r>
      <w:r w:rsidRPr="00E66F90">
        <w:rPr>
          <w:rFonts w:ascii="Verdana" w:hAnsi="Verdana"/>
          <w:spacing w:val="1"/>
          <w:sz w:val="20"/>
          <w:szCs w:val="20"/>
        </w:rPr>
        <w:t xml:space="preserve"> </w:t>
      </w:r>
      <w:r w:rsidRPr="00E66F90">
        <w:rPr>
          <w:rFonts w:ascii="Verdana" w:hAnsi="Verdana"/>
          <w:b/>
          <w:sz w:val="20"/>
          <w:szCs w:val="20"/>
        </w:rPr>
        <w:t>construction</w:t>
      </w:r>
      <w:r w:rsidRPr="00E66F90">
        <w:rPr>
          <w:rFonts w:ascii="Verdana" w:hAnsi="Verdana"/>
          <w:b/>
          <w:spacing w:val="1"/>
          <w:sz w:val="20"/>
          <w:szCs w:val="20"/>
        </w:rPr>
        <w:t xml:space="preserve"> </w:t>
      </w:r>
      <w:r w:rsidRPr="00E66F90">
        <w:rPr>
          <w:rFonts w:ascii="Verdana" w:hAnsi="Verdana"/>
          <w:b/>
          <w:sz w:val="20"/>
          <w:szCs w:val="20"/>
        </w:rPr>
        <w:t>and/or</w:t>
      </w:r>
      <w:r w:rsidRPr="00E66F90">
        <w:rPr>
          <w:rFonts w:ascii="Verdana" w:hAnsi="Verdana"/>
          <w:b/>
          <w:spacing w:val="1"/>
          <w:sz w:val="20"/>
          <w:szCs w:val="20"/>
        </w:rPr>
        <w:t xml:space="preserve"> </w:t>
      </w:r>
      <w:r w:rsidRPr="00E66F90">
        <w:rPr>
          <w:rFonts w:ascii="Verdana" w:hAnsi="Verdana"/>
          <w:b/>
          <w:sz w:val="20"/>
          <w:szCs w:val="20"/>
        </w:rPr>
        <w:t>maintenance</w:t>
      </w:r>
      <w:r w:rsidRPr="00E66F90">
        <w:rPr>
          <w:rFonts w:ascii="Verdana" w:hAnsi="Verdana"/>
          <w:b/>
          <w:spacing w:val="58"/>
          <w:sz w:val="20"/>
          <w:szCs w:val="20"/>
        </w:rPr>
        <w:t xml:space="preserve"> </w:t>
      </w:r>
      <w:r w:rsidRPr="00E66F90">
        <w:rPr>
          <w:rFonts w:ascii="Verdana" w:hAnsi="Verdana"/>
          <w:b/>
          <w:sz w:val="20"/>
          <w:szCs w:val="20"/>
        </w:rPr>
        <w:t>and/or</w:t>
      </w:r>
      <w:r w:rsidRPr="00E66F90">
        <w:rPr>
          <w:rFonts w:ascii="Verdana" w:hAnsi="Verdana"/>
          <w:b/>
          <w:spacing w:val="1"/>
          <w:sz w:val="20"/>
          <w:szCs w:val="20"/>
        </w:rPr>
        <w:t xml:space="preserve"> </w:t>
      </w:r>
      <w:r w:rsidRPr="00E66F90">
        <w:rPr>
          <w:rFonts w:ascii="Verdana" w:hAnsi="Verdana"/>
          <w:b/>
          <w:sz w:val="20"/>
          <w:szCs w:val="20"/>
        </w:rPr>
        <w:t>repairs</w:t>
      </w:r>
      <w:r w:rsidRPr="00E66F90">
        <w:rPr>
          <w:rFonts w:ascii="Verdana" w:hAnsi="Verdana"/>
          <w:b/>
          <w:spacing w:val="1"/>
          <w:sz w:val="20"/>
          <w:szCs w:val="20"/>
        </w:rPr>
        <w:t xml:space="preserve"> </w:t>
      </w:r>
      <w:r w:rsidRPr="00E66F90">
        <w:rPr>
          <w:rFonts w:ascii="Verdana" w:hAnsi="Verdana"/>
          <w:b/>
          <w:sz w:val="20"/>
          <w:szCs w:val="20"/>
        </w:rPr>
        <w:t>and/or</w:t>
      </w:r>
      <w:r w:rsidRPr="00E66F90">
        <w:rPr>
          <w:rFonts w:ascii="Verdana" w:hAnsi="Verdana"/>
          <w:b/>
          <w:spacing w:val="1"/>
          <w:sz w:val="20"/>
          <w:szCs w:val="20"/>
        </w:rPr>
        <w:t xml:space="preserve"> </w:t>
      </w:r>
      <w:r w:rsidRPr="00E66F90">
        <w:rPr>
          <w:rFonts w:ascii="Verdana" w:hAnsi="Verdana"/>
          <w:b/>
          <w:sz w:val="20"/>
          <w:szCs w:val="20"/>
        </w:rPr>
        <w:t>up</w:t>
      </w:r>
      <w:r w:rsidRPr="00E66F90">
        <w:rPr>
          <w:rFonts w:ascii="Verdana" w:hAnsi="Verdana"/>
          <w:b/>
          <w:spacing w:val="1"/>
          <w:sz w:val="20"/>
          <w:szCs w:val="20"/>
        </w:rPr>
        <w:t xml:space="preserve"> </w:t>
      </w:r>
      <w:r w:rsidRPr="00E66F90">
        <w:rPr>
          <w:rFonts w:ascii="Verdana" w:hAnsi="Verdana"/>
          <w:b/>
          <w:sz w:val="20"/>
          <w:szCs w:val="20"/>
        </w:rPr>
        <w:t>gradation</w:t>
      </w:r>
      <w:r w:rsidRPr="00E66F90">
        <w:rPr>
          <w:rFonts w:ascii="Verdana" w:hAnsi="Verdana"/>
          <w:b/>
          <w:spacing w:val="1"/>
          <w:sz w:val="20"/>
          <w:szCs w:val="20"/>
        </w:rPr>
        <w:t xml:space="preserve"> </w:t>
      </w:r>
      <w:r w:rsidRPr="00E66F90">
        <w:rPr>
          <w:rFonts w:ascii="Verdana" w:hAnsi="Verdana"/>
          <w:b/>
          <w:sz w:val="20"/>
          <w:szCs w:val="20"/>
        </w:rPr>
        <w:t>and/or</w:t>
      </w:r>
      <w:r w:rsidRPr="00E66F90">
        <w:rPr>
          <w:rFonts w:ascii="Verdana" w:hAnsi="Verdana"/>
          <w:b/>
          <w:spacing w:val="1"/>
          <w:sz w:val="20"/>
          <w:szCs w:val="20"/>
        </w:rPr>
        <w:t xml:space="preserve"> </w:t>
      </w:r>
      <w:r w:rsidRPr="00E66F90">
        <w:rPr>
          <w:rFonts w:ascii="Verdana" w:hAnsi="Verdana"/>
          <w:b/>
          <w:sz w:val="20"/>
          <w:szCs w:val="20"/>
        </w:rPr>
        <w:t>improvement</w:t>
      </w:r>
      <w:r w:rsidRPr="00E66F90">
        <w:rPr>
          <w:rFonts w:ascii="Verdana" w:hAnsi="Verdana"/>
          <w:b/>
          <w:spacing w:val="1"/>
          <w:sz w:val="20"/>
          <w:szCs w:val="20"/>
        </w:rPr>
        <w:t xml:space="preserve"> </w:t>
      </w:r>
      <w:r w:rsidRPr="00E66F90">
        <w:rPr>
          <w:rFonts w:ascii="Verdana" w:hAnsi="Verdana"/>
          <w:b/>
          <w:sz w:val="20"/>
          <w:szCs w:val="20"/>
        </w:rPr>
        <w:t>of</w:t>
      </w:r>
      <w:r w:rsidRPr="00E66F90">
        <w:rPr>
          <w:rFonts w:ascii="Verdana" w:hAnsi="Verdana"/>
          <w:b/>
          <w:spacing w:val="1"/>
          <w:sz w:val="20"/>
          <w:szCs w:val="20"/>
        </w:rPr>
        <w:t xml:space="preserve"> </w:t>
      </w:r>
      <w:r w:rsidRPr="00E66F90">
        <w:rPr>
          <w:rFonts w:ascii="Verdana" w:hAnsi="Verdana"/>
          <w:b/>
          <w:sz w:val="20"/>
          <w:szCs w:val="20"/>
        </w:rPr>
        <w:t>road/pavement/hardstand/yard</w:t>
      </w:r>
      <w:r w:rsidRPr="00E66F90">
        <w:rPr>
          <w:rFonts w:ascii="Verdana" w:hAnsi="Verdana"/>
          <w:b/>
          <w:spacing w:val="59"/>
          <w:sz w:val="20"/>
          <w:szCs w:val="20"/>
        </w:rPr>
        <w:t xml:space="preserve"> </w:t>
      </w:r>
      <w:r w:rsidRPr="00E66F90">
        <w:rPr>
          <w:rFonts w:ascii="Verdana" w:hAnsi="Verdana"/>
          <w:b/>
          <w:sz w:val="20"/>
          <w:szCs w:val="20"/>
        </w:rPr>
        <w:t>with</w:t>
      </w:r>
      <w:r w:rsidRPr="00E66F90">
        <w:rPr>
          <w:rFonts w:ascii="Verdana" w:hAnsi="Verdana"/>
          <w:b/>
          <w:spacing w:val="1"/>
          <w:sz w:val="20"/>
          <w:szCs w:val="20"/>
        </w:rPr>
        <w:t xml:space="preserve"> </w:t>
      </w:r>
      <w:r w:rsidRPr="00E66F90">
        <w:rPr>
          <w:rFonts w:ascii="Verdana" w:hAnsi="Verdana"/>
          <w:b/>
          <w:sz w:val="20"/>
          <w:szCs w:val="20"/>
        </w:rPr>
        <w:t>in-situ concrete/ paving blocks or any combination of above works</w:t>
      </w:r>
      <w:r w:rsidRPr="00E66F90">
        <w:rPr>
          <w:rFonts w:ascii="Verdana" w:hAnsi="Verdana"/>
          <w:b/>
          <w:spacing w:val="58"/>
          <w:sz w:val="20"/>
          <w:szCs w:val="20"/>
        </w:rPr>
        <w:t xml:space="preserve"> </w:t>
      </w:r>
      <w:r w:rsidRPr="00E66F90">
        <w:rPr>
          <w:rFonts w:ascii="Verdana" w:hAnsi="Verdana"/>
          <w:b/>
          <w:sz w:val="20"/>
          <w:szCs w:val="20"/>
        </w:rPr>
        <w:t>during the</w:t>
      </w:r>
      <w:r w:rsidRPr="00E66F90">
        <w:rPr>
          <w:rFonts w:ascii="Verdana" w:hAnsi="Verdana"/>
          <w:b/>
          <w:spacing w:val="1"/>
          <w:sz w:val="20"/>
          <w:szCs w:val="20"/>
        </w:rPr>
        <w:t xml:space="preserve"> </w:t>
      </w:r>
      <w:r w:rsidRPr="00E66F90">
        <w:rPr>
          <w:rFonts w:ascii="Verdana" w:hAnsi="Verdana"/>
          <w:b/>
          <w:sz w:val="20"/>
          <w:szCs w:val="20"/>
        </w:rPr>
        <w:t>last 5 (Five) years</w:t>
      </w:r>
      <w:r w:rsidR="001F25B8">
        <w:rPr>
          <w:rFonts w:ascii="Verdana" w:hAnsi="Verdana"/>
          <w:b/>
          <w:sz w:val="20"/>
          <w:szCs w:val="20"/>
        </w:rPr>
        <w:t>.</w:t>
      </w:r>
    </w:p>
    <w:p w:rsidR="00813EAA" w:rsidRPr="00E66F90" w:rsidRDefault="00813EAA" w:rsidP="00E66F90">
      <w:pPr>
        <w:pStyle w:val="ListParagraph"/>
        <w:spacing w:before="3" w:line="276" w:lineRule="auto"/>
        <w:ind w:left="720" w:right="423" w:firstLine="0"/>
        <w:rPr>
          <w:rFonts w:ascii="Verdana" w:hAnsi="Verdana"/>
          <w:spacing w:val="-1"/>
          <w:sz w:val="20"/>
          <w:szCs w:val="20"/>
        </w:rPr>
      </w:pPr>
    </w:p>
    <w:p w:rsidR="00813EAA" w:rsidRPr="00E66F90" w:rsidRDefault="0078008C" w:rsidP="00E66F90">
      <w:pPr>
        <w:pStyle w:val="ListParagraph"/>
        <w:numPr>
          <w:ilvl w:val="0"/>
          <w:numId w:val="28"/>
        </w:numPr>
        <w:spacing w:before="3" w:line="276" w:lineRule="auto"/>
        <w:ind w:right="423"/>
        <w:rPr>
          <w:rFonts w:ascii="Verdana" w:hAnsi="Verdana"/>
          <w:spacing w:val="-1"/>
          <w:sz w:val="20"/>
          <w:szCs w:val="20"/>
        </w:rPr>
      </w:pPr>
      <w:r w:rsidRPr="00E66F90">
        <w:rPr>
          <w:rFonts w:ascii="Verdana" w:hAnsi="Verdana"/>
          <w:sz w:val="20"/>
          <w:szCs w:val="20"/>
        </w:rPr>
        <w:t xml:space="preserve">The Average Annual Financial Turnover of the bidding firm during the last three years, ending on </w:t>
      </w:r>
      <w:r w:rsidR="00A05A46">
        <w:rPr>
          <w:rFonts w:ascii="Verdana" w:hAnsi="Verdana"/>
          <w:b/>
          <w:sz w:val="20"/>
          <w:szCs w:val="20"/>
        </w:rPr>
        <w:t>31-03-2023</w:t>
      </w:r>
      <w:r w:rsidRPr="00E66F90">
        <w:rPr>
          <w:rFonts w:ascii="Verdana" w:hAnsi="Verdana"/>
          <w:sz w:val="20"/>
          <w:szCs w:val="20"/>
        </w:rPr>
        <w:t>,</w:t>
      </w:r>
      <w:r w:rsidRPr="00E66F90">
        <w:rPr>
          <w:rFonts w:ascii="Verdana" w:hAnsi="Verdana"/>
          <w:spacing w:val="-60"/>
          <w:sz w:val="20"/>
          <w:szCs w:val="20"/>
        </w:rPr>
        <w:t xml:space="preserve"> </w:t>
      </w:r>
      <w:r w:rsidRPr="00E66F90">
        <w:rPr>
          <w:rFonts w:ascii="Verdana" w:hAnsi="Verdana"/>
          <w:sz w:val="20"/>
          <w:szCs w:val="20"/>
        </w:rPr>
        <w:t>should</w:t>
      </w:r>
      <w:r w:rsidRPr="00E66F90">
        <w:rPr>
          <w:rFonts w:ascii="Verdana" w:hAnsi="Verdana"/>
          <w:spacing w:val="-2"/>
          <w:sz w:val="20"/>
          <w:szCs w:val="20"/>
        </w:rPr>
        <w:t xml:space="preserve"> </w:t>
      </w:r>
      <w:r w:rsidRPr="00E66F90">
        <w:rPr>
          <w:rFonts w:ascii="Verdana" w:hAnsi="Verdana"/>
          <w:sz w:val="20"/>
          <w:szCs w:val="20"/>
        </w:rPr>
        <w:t>be</w:t>
      </w:r>
      <w:r w:rsidRPr="00E66F90">
        <w:rPr>
          <w:rFonts w:ascii="Verdana" w:hAnsi="Verdana"/>
          <w:spacing w:val="-1"/>
          <w:sz w:val="20"/>
          <w:szCs w:val="20"/>
        </w:rPr>
        <w:t xml:space="preserve"> </w:t>
      </w:r>
      <w:r w:rsidRPr="00E66F90">
        <w:rPr>
          <w:rFonts w:ascii="Verdana" w:hAnsi="Verdana"/>
          <w:sz w:val="20"/>
          <w:szCs w:val="20"/>
        </w:rPr>
        <w:t>at</w:t>
      </w:r>
      <w:r w:rsidRPr="00E66F90">
        <w:rPr>
          <w:rFonts w:ascii="Verdana" w:hAnsi="Verdana"/>
          <w:spacing w:val="-1"/>
          <w:sz w:val="20"/>
          <w:szCs w:val="20"/>
        </w:rPr>
        <w:t xml:space="preserve"> </w:t>
      </w:r>
      <w:r w:rsidRPr="00E66F90">
        <w:rPr>
          <w:rFonts w:ascii="Verdana" w:hAnsi="Verdana"/>
          <w:sz w:val="20"/>
          <w:szCs w:val="20"/>
        </w:rPr>
        <w:t>least</w:t>
      </w:r>
      <w:r w:rsidRPr="00E66F90">
        <w:rPr>
          <w:rFonts w:ascii="Verdana" w:hAnsi="Verdana"/>
          <w:spacing w:val="-1"/>
          <w:sz w:val="20"/>
          <w:szCs w:val="20"/>
        </w:rPr>
        <w:t xml:space="preserve"> </w:t>
      </w:r>
      <w:r w:rsidR="001F25B8" w:rsidRPr="001F25B8">
        <w:rPr>
          <w:rFonts w:ascii="Verdana" w:hAnsi="Verdana"/>
          <w:b/>
          <w:spacing w:val="-1"/>
          <w:sz w:val="20"/>
          <w:szCs w:val="20"/>
        </w:rPr>
        <w:t xml:space="preserve">INR 1.25 </w:t>
      </w:r>
      <w:proofErr w:type="spellStart"/>
      <w:r w:rsidR="001F25B8" w:rsidRPr="001F25B8">
        <w:rPr>
          <w:rFonts w:ascii="Verdana" w:hAnsi="Verdana"/>
          <w:b/>
          <w:spacing w:val="-1"/>
          <w:sz w:val="20"/>
          <w:szCs w:val="20"/>
        </w:rPr>
        <w:t>Crores</w:t>
      </w:r>
      <w:proofErr w:type="spellEnd"/>
      <w:r w:rsidRPr="00E66F90">
        <w:rPr>
          <w:rFonts w:ascii="Verdana" w:hAnsi="Verdana"/>
          <w:spacing w:val="-1"/>
          <w:sz w:val="20"/>
          <w:szCs w:val="20"/>
        </w:rPr>
        <w:t>.</w:t>
      </w:r>
    </w:p>
    <w:p w:rsidR="00813EAA" w:rsidRPr="00E66F90" w:rsidRDefault="00813EAA" w:rsidP="00E66F90">
      <w:pPr>
        <w:pStyle w:val="ListParagraph"/>
        <w:spacing w:line="276" w:lineRule="auto"/>
        <w:rPr>
          <w:rFonts w:ascii="Verdana" w:hAnsi="Verdana"/>
          <w:sz w:val="20"/>
          <w:szCs w:val="20"/>
        </w:rPr>
      </w:pPr>
    </w:p>
    <w:p w:rsidR="00FC7584" w:rsidRPr="00E66F90" w:rsidRDefault="00FC7584" w:rsidP="00E66F90">
      <w:pPr>
        <w:pStyle w:val="ListParagraph"/>
        <w:numPr>
          <w:ilvl w:val="0"/>
          <w:numId w:val="28"/>
        </w:numPr>
        <w:spacing w:before="3" w:line="276" w:lineRule="auto"/>
        <w:ind w:right="423"/>
        <w:rPr>
          <w:rFonts w:ascii="Verdana" w:hAnsi="Verdana"/>
          <w:spacing w:val="-1"/>
          <w:sz w:val="20"/>
          <w:szCs w:val="20"/>
        </w:rPr>
      </w:pPr>
      <w:r w:rsidRPr="00E66F90">
        <w:rPr>
          <w:rFonts w:ascii="Verdana" w:hAnsi="Verdana"/>
          <w:sz w:val="20"/>
          <w:szCs w:val="20"/>
        </w:rPr>
        <w:t>The Bidder shall</w:t>
      </w:r>
      <w:r w:rsidRPr="00E66F90">
        <w:rPr>
          <w:rFonts w:ascii="Verdana" w:hAnsi="Verdana"/>
          <w:spacing w:val="-6"/>
          <w:sz w:val="20"/>
          <w:szCs w:val="20"/>
        </w:rPr>
        <w:t xml:space="preserve"> </w:t>
      </w:r>
      <w:r w:rsidRPr="00E66F90">
        <w:rPr>
          <w:rFonts w:ascii="Verdana" w:hAnsi="Verdana"/>
          <w:sz w:val="20"/>
          <w:szCs w:val="20"/>
        </w:rPr>
        <w:t>provide</w:t>
      </w:r>
      <w:r w:rsidRPr="00E66F90">
        <w:rPr>
          <w:rFonts w:ascii="Verdana" w:hAnsi="Verdana"/>
          <w:spacing w:val="-3"/>
          <w:sz w:val="20"/>
          <w:szCs w:val="20"/>
        </w:rPr>
        <w:t xml:space="preserve"> </w:t>
      </w:r>
      <w:r w:rsidRPr="00E66F90">
        <w:rPr>
          <w:rFonts w:ascii="Verdana" w:hAnsi="Verdana"/>
          <w:sz w:val="20"/>
          <w:szCs w:val="20"/>
        </w:rPr>
        <w:t>the</w:t>
      </w:r>
      <w:r w:rsidRPr="00E66F90">
        <w:rPr>
          <w:rFonts w:ascii="Verdana" w:hAnsi="Verdana"/>
          <w:spacing w:val="-2"/>
          <w:sz w:val="20"/>
          <w:szCs w:val="20"/>
        </w:rPr>
        <w:t xml:space="preserve"> </w:t>
      </w:r>
      <w:r w:rsidRPr="00E66F90">
        <w:rPr>
          <w:rFonts w:ascii="Verdana" w:hAnsi="Verdana"/>
          <w:sz w:val="20"/>
          <w:szCs w:val="20"/>
        </w:rPr>
        <w:t>following</w:t>
      </w:r>
      <w:r w:rsidRPr="00E66F90">
        <w:rPr>
          <w:rFonts w:ascii="Verdana" w:hAnsi="Verdana"/>
          <w:spacing w:val="-1"/>
          <w:sz w:val="20"/>
          <w:szCs w:val="20"/>
        </w:rPr>
        <w:t xml:space="preserve"> </w:t>
      </w:r>
      <w:r w:rsidRPr="00E66F90">
        <w:rPr>
          <w:rFonts w:ascii="Verdana" w:hAnsi="Verdana"/>
          <w:sz w:val="20"/>
          <w:szCs w:val="20"/>
        </w:rPr>
        <w:t>declarations:</w:t>
      </w:r>
      <w:r w:rsidRPr="00E66F90">
        <w:rPr>
          <w:rFonts w:ascii="Verdana" w:hAnsi="Verdana"/>
          <w:spacing w:val="-1"/>
          <w:sz w:val="20"/>
          <w:szCs w:val="20"/>
        </w:rPr>
        <w:t xml:space="preserve"> </w:t>
      </w:r>
      <w:r w:rsidRPr="00E66F90">
        <w:rPr>
          <w:rFonts w:ascii="Verdana" w:hAnsi="Verdana"/>
          <w:sz w:val="20"/>
          <w:szCs w:val="20"/>
        </w:rPr>
        <w:t>-</w:t>
      </w:r>
    </w:p>
    <w:p w:rsidR="00813EAA" w:rsidRPr="00E66F90" w:rsidRDefault="00FC7584" w:rsidP="00E66F90">
      <w:pPr>
        <w:pStyle w:val="ListParagraph"/>
        <w:numPr>
          <w:ilvl w:val="1"/>
          <w:numId w:val="22"/>
        </w:numPr>
        <w:tabs>
          <w:tab w:val="left" w:pos="1190"/>
          <w:tab w:val="left" w:pos="1418"/>
        </w:tabs>
        <w:spacing w:before="102" w:line="276" w:lineRule="auto"/>
        <w:ind w:right="447"/>
        <w:jc w:val="both"/>
        <w:rPr>
          <w:rFonts w:ascii="Verdana" w:hAnsi="Verdana"/>
          <w:sz w:val="20"/>
          <w:szCs w:val="20"/>
        </w:rPr>
      </w:pPr>
      <w:r w:rsidRPr="00E66F90">
        <w:rPr>
          <w:rFonts w:ascii="Verdana" w:hAnsi="Verdana"/>
          <w:sz w:val="20"/>
          <w:szCs w:val="20"/>
        </w:rPr>
        <w:t>That the Bidding Firm has not been debarred / de-listed by any Govt / Quasi Govt. /</w:t>
      </w:r>
      <w:r w:rsidRPr="00E66F90">
        <w:rPr>
          <w:rFonts w:ascii="Verdana" w:hAnsi="Verdana"/>
          <w:spacing w:val="1"/>
          <w:sz w:val="20"/>
          <w:szCs w:val="20"/>
        </w:rPr>
        <w:t xml:space="preserve"> </w:t>
      </w:r>
      <w:r w:rsidRPr="00E66F90">
        <w:rPr>
          <w:rFonts w:ascii="Verdana" w:hAnsi="Verdana"/>
          <w:sz w:val="20"/>
          <w:szCs w:val="20"/>
        </w:rPr>
        <w:t>Public Sector</w:t>
      </w:r>
      <w:r w:rsidRPr="00E66F90">
        <w:rPr>
          <w:rFonts w:ascii="Verdana" w:hAnsi="Verdana"/>
          <w:spacing w:val="-60"/>
          <w:sz w:val="20"/>
          <w:szCs w:val="20"/>
        </w:rPr>
        <w:t xml:space="preserve"> </w:t>
      </w:r>
      <w:r w:rsidRPr="00E66F90">
        <w:rPr>
          <w:rFonts w:ascii="Verdana" w:hAnsi="Verdana"/>
          <w:sz w:val="20"/>
          <w:szCs w:val="20"/>
        </w:rPr>
        <w:t xml:space="preserve">undertaking/Private </w:t>
      </w:r>
      <w:r w:rsidR="004D27CE" w:rsidRPr="00E66F90">
        <w:rPr>
          <w:rFonts w:ascii="Verdana" w:hAnsi="Verdana"/>
          <w:sz w:val="20"/>
          <w:szCs w:val="20"/>
        </w:rPr>
        <w:t>Organizations</w:t>
      </w:r>
      <w:r w:rsidRPr="00E66F90">
        <w:rPr>
          <w:rFonts w:ascii="Verdana" w:hAnsi="Verdana"/>
          <w:spacing w:val="-1"/>
          <w:sz w:val="20"/>
          <w:szCs w:val="20"/>
        </w:rPr>
        <w:t xml:space="preserve"> </w:t>
      </w:r>
      <w:r w:rsidRPr="00E66F90">
        <w:rPr>
          <w:rFonts w:ascii="Verdana" w:hAnsi="Verdana"/>
          <w:sz w:val="20"/>
          <w:szCs w:val="20"/>
        </w:rPr>
        <w:t>in</w:t>
      </w:r>
      <w:r w:rsidRPr="00E66F90">
        <w:rPr>
          <w:rFonts w:ascii="Verdana" w:hAnsi="Verdana"/>
          <w:spacing w:val="-3"/>
          <w:sz w:val="20"/>
          <w:szCs w:val="20"/>
        </w:rPr>
        <w:t xml:space="preserve"> </w:t>
      </w:r>
      <w:r w:rsidRPr="00E66F90">
        <w:rPr>
          <w:rFonts w:ascii="Verdana" w:hAnsi="Verdana"/>
          <w:sz w:val="20"/>
          <w:szCs w:val="20"/>
        </w:rPr>
        <w:t>India.</w:t>
      </w:r>
      <w:r w:rsidR="00813EAA" w:rsidRPr="00E66F90">
        <w:rPr>
          <w:rFonts w:ascii="Verdana" w:hAnsi="Verdana"/>
          <w:sz w:val="20"/>
          <w:szCs w:val="20"/>
        </w:rPr>
        <w:t>\</w:t>
      </w:r>
    </w:p>
    <w:p w:rsidR="00FC7584" w:rsidRPr="00E66F90" w:rsidRDefault="00FC7584" w:rsidP="00E66F90">
      <w:pPr>
        <w:pStyle w:val="ListParagraph"/>
        <w:numPr>
          <w:ilvl w:val="1"/>
          <w:numId w:val="22"/>
        </w:numPr>
        <w:tabs>
          <w:tab w:val="left" w:pos="1190"/>
          <w:tab w:val="left" w:pos="1418"/>
        </w:tabs>
        <w:spacing w:before="102" w:line="276" w:lineRule="auto"/>
        <w:ind w:right="447"/>
        <w:jc w:val="both"/>
        <w:rPr>
          <w:rFonts w:ascii="Verdana" w:hAnsi="Verdana"/>
          <w:sz w:val="20"/>
          <w:szCs w:val="20"/>
        </w:rPr>
      </w:pPr>
      <w:r w:rsidRPr="00E66F90">
        <w:rPr>
          <w:rFonts w:ascii="Verdana" w:hAnsi="Verdana"/>
          <w:sz w:val="20"/>
          <w:szCs w:val="20"/>
        </w:rPr>
        <w:t>The proprietor/partner(s)/authorized signatory of the bidding firm (in the case of proprietorship firm /</w:t>
      </w:r>
      <w:r w:rsidRPr="00E66F90">
        <w:rPr>
          <w:rFonts w:ascii="Verdana" w:hAnsi="Verdana"/>
          <w:spacing w:val="1"/>
          <w:sz w:val="20"/>
          <w:szCs w:val="20"/>
        </w:rPr>
        <w:t xml:space="preserve"> </w:t>
      </w:r>
      <w:r w:rsidRPr="00E66F90">
        <w:rPr>
          <w:rFonts w:ascii="Verdana" w:hAnsi="Verdana"/>
          <w:sz w:val="20"/>
          <w:szCs w:val="20"/>
        </w:rPr>
        <w:t>partnership firm / limited company, as the case may be) is / are not associated with any other firm bidding</w:t>
      </w:r>
      <w:r w:rsidRPr="00E66F90">
        <w:rPr>
          <w:rFonts w:ascii="Verdana" w:hAnsi="Verdana"/>
          <w:spacing w:val="-60"/>
          <w:sz w:val="20"/>
          <w:szCs w:val="20"/>
        </w:rPr>
        <w:t xml:space="preserve"> </w:t>
      </w:r>
      <w:r w:rsidRPr="00E66F90">
        <w:rPr>
          <w:rFonts w:ascii="Verdana" w:hAnsi="Verdana"/>
          <w:sz w:val="20"/>
          <w:szCs w:val="20"/>
        </w:rPr>
        <w:t>for</w:t>
      </w:r>
      <w:r w:rsidRPr="00E66F90">
        <w:rPr>
          <w:rFonts w:ascii="Verdana" w:hAnsi="Verdana"/>
          <w:spacing w:val="-2"/>
          <w:sz w:val="20"/>
          <w:szCs w:val="20"/>
        </w:rPr>
        <w:t xml:space="preserve"> </w:t>
      </w:r>
      <w:r w:rsidRPr="00E66F90">
        <w:rPr>
          <w:rFonts w:ascii="Verdana" w:hAnsi="Verdana"/>
          <w:sz w:val="20"/>
          <w:szCs w:val="20"/>
        </w:rPr>
        <w:t>the</w:t>
      </w:r>
      <w:r w:rsidRPr="00E66F90">
        <w:rPr>
          <w:rFonts w:ascii="Verdana" w:hAnsi="Verdana"/>
          <w:spacing w:val="-1"/>
          <w:sz w:val="20"/>
          <w:szCs w:val="20"/>
        </w:rPr>
        <w:t xml:space="preserve"> </w:t>
      </w:r>
      <w:r w:rsidRPr="00E66F90">
        <w:rPr>
          <w:rFonts w:ascii="Verdana" w:hAnsi="Verdana"/>
          <w:sz w:val="20"/>
          <w:szCs w:val="20"/>
        </w:rPr>
        <w:t>same</w:t>
      </w:r>
      <w:r w:rsidRPr="00E66F90">
        <w:rPr>
          <w:rFonts w:ascii="Verdana" w:hAnsi="Verdana"/>
          <w:spacing w:val="-1"/>
          <w:sz w:val="20"/>
          <w:szCs w:val="20"/>
        </w:rPr>
        <w:t xml:space="preserve"> </w:t>
      </w:r>
      <w:r w:rsidRPr="00E66F90">
        <w:rPr>
          <w:rFonts w:ascii="Verdana" w:hAnsi="Verdana"/>
          <w:sz w:val="20"/>
          <w:szCs w:val="20"/>
        </w:rPr>
        <w:t>work.</w:t>
      </w:r>
    </w:p>
    <w:p w:rsidR="00FC7584" w:rsidRPr="00E66F90" w:rsidRDefault="00FC7584" w:rsidP="00E66F90">
      <w:pPr>
        <w:spacing w:line="276" w:lineRule="auto"/>
        <w:jc w:val="both"/>
        <w:rPr>
          <w:rFonts w:ascii="Verdana" w:hAnsi="Verdana"/>
          <w:sz w:val="20"/>
          <w:szCs w:val="20"/>
        </w:rPr>
      </w:pPr>
    </w:p>
    <w:p w:rsidR="00FC7584" w:rsidRDefault="00FC7584" w:rsidP="00E66F90">
      <w:pPr>
        <w:pStyle w:val="ListParagraph"/>
        <w:numPr>
          <w:ilvl w:val="0"/>
          <w:numId w:val="24"/>
        </w:numPr>
        <w:tabs>
          <w:tab w:val="left" w:pos="709"/>
        </w:tabs>
        <w:spacing w:before="90" w:line="276" w:lineRule="auto"/>
        <w:ind w:hanging="502"/>
        <w:rPr>
          <w:rFonts w:ascii="Verdana" w:hAnsi="Verdana"/>
          <w:sz w:val="20"/>
          <w:szCs w:val="20"/>
        </w:rPr>
      </w:pPr>
      <w:r w:rsidRPr="00E66F90">
        <w:rPr>
          <w:rFonts w:ascii="Verdana" w:hAnsi="Verdana"/>
          <w:sz w:val="20"/>
          <w:szCs w:val="20"/>
        </w:rPr>
        <w:t>Essential</w:t>
      </w:r>
      <w:r w:rsidRPr="00E66F90">
        <w:rPr>
          <w:rFonts w:ascii="Verdana" w:hAnsi="Verdana"/>
          <w:spacing w:val="-1"/>
          <w:sz w:val="20"/>
          <w:szCs w:val="20"/>
        </w:rPr>
        <w:t xml:space="preserve"> </w:t>
      </w:r>
      <w:r w:rsidRPr="00E66F90">
        <w:rPr>
          <w:rFonts w:ascii="Verdana" w:hAnsi="Verdana"/>
          <w:sz w:val="20"/>
          <w:szCs w:val="20"/>
        </w:rPr>
        <w:t>Documents:</w:t>
      </w:r>
    </w:p>
    <w:p w:rsidR="00E66F90" w:rsidRPr="00E66F90" w:rsidRDefault="00E66F90" w:rsidP="00E66F90">
      <w:pPr>
        <w:pStyle w:val="ListParagraph"/>
        <w:tabs>
          <w:tab w:val="left" w:pos="709"/>
        </w:tabs>
        <w:spacing w:before="90" w:line="276" w:lineRule="auto"/>
        <w:ind w:left="786" w:firstLine="0"/>
        <w:rPr>
          <w:rFonts w:ascii="Verdana" w:hAnsi="Verdana"/>
          <w:sz w:val="20"/>
          <w:szCs w:val="20"/>
        </w:rPr>
      </w:pPr>
    </w:p>
    <w:p w:rsidR="00FC7584" w:rsidRDefault="00FC7584" w:rsidP="00E66F90">
      <w:pPr>
        <w:spacing w:line="276" w:lineRule="auto"/>
        <w:ind w:left="1266" w:hanging="557"/>
        <w:jc w:val="both"/>
        <w:rPr>
          <w:rFonts w:ascii="Verdana" w:hAnsi="Verdana"/>
          <w:sz w:val="20"/>
          <w:szCs w:val="20"/>
        </w:rPr>
      </w:pPr>
      <w:r w:rsidRPr="00E66F90">
        <w:rPr>
          <w:rFonts w:ascii="Verdana" w:hAnsi="Verdana"/>
          <w:sz w:val="20"/>
          <w:szCs w:val="20"/>
        </w:rPr>
        <w:t>(To</w:t>
      </w:r>
      <w:r w:rsidRPr="00E66F90">
        <w:rPr>
          <w:rFonts w:ascii="Verdana" w:hAnsi="Verdana"/>
          <w:spacing w:val="-1"/>
          <w:sz w:val="20"/>
          <w:szCs w:val="20"/>
        </w:rPr>
        <w:t xml:space="preserve"> </w:t>
      </w:r>
      <w:r w:rsidRPr="00E66F90">
        <w:rPr>
          <w:rFonts w:ascii="Verdana" w:hAnsi="Verdana"/>
          <w:sz w:val="20"/>
          <w:szCs w:val="20"/>
        </w:rPr>
        <w:t>be submitted</w:t>
      </w:r>
      <w:r w:rsidRPr="00E66F90">
        <w:rPr>
          <w:rFonts w:ascii="Verdana" w:hAnsi="Verdana"/>
          <w:spacing w:val="-2"/>
          <w:sz w:val="20"/>
          <w:szCs w:val="20"/>
        </w:rPr>
        <w:t xml:space="preserve"> </w:t>
      </w:r>
      <w:r w:rsidRPr="00E66F90">
        <w:rPr>
          <w:rFonts w:ascii="Verdana" w:hAnsi="Verdana"/>
          <w:sz w:val="20"/>
          <w:szCs w:val="20"/>
        </w:rPr>
        <w:t>with the</w:t>
      </w:r>
      <w:r w:rsidRPr="00E66F90">
        <w:rPr>
          <w:rFonts w:ascii="Verdana" w:hAnsi="Verdana"/>
          <w:spacing w:val="-5"/>
          <w:sz w:val="20"/>
          <w:szCs w:val="20"/>
        </w:rPr>
        <w:t xml:space="preserve"> </w:t>
      </w:r>
      <w:r w:rsidRPr="00E66F90">
        <w:rPr>
          <w:rFonts w:ascii="Verdana" w:hAnsi="Verdana"/>
          <w:sz w:val="20"/>
          <w:szCs w:val="20"/>
        </w:rPr>
        <w:t>bid</w:t>
      </w:r>
      <w:r w:rsidRPr="00E66F90">
        <w:rPr>
          <w:rFonts w:ascii="Verdana" w:hAnsi="Verdana"/>
          <w:spacing w:val="-2"/>
          <w:sz w:val="20"/>
          <w:szCs w:val="20"/>
        </w:rPr>
        <w:t xml:space="preserve"> </w:t>
      </w:r>
      <w:r w:rsidRPr="00E66F90">
        <w:rPr>
          <w:rFonts w:ascii="Verdana" w:hAnsi="Verdana"/>
          <w:sz w:val="20"/>
          <w:szCs w:val="20"/>
        </w:rPr>
        <w:t>one time</w:t>
      </w:r>
      <w:r w:rsidRPr="00E66F90">
        <w:rPr>
          <w:rFonts w:ascii="Verdana" w:hAnsi="Verdana"/>
          <w:spacing w:val="-1"/>
          <w:sz w:val="20"/>
          <w:szCs w:val="20"/>
        </w:rPr>
        <w:t xml:space="preserve"> </w:t>
      </w:r>
      <w:r w:rsidRPr="00E66F90">
        <w:rPr>
          <w:rFonts w:ascii="Verdana" w:hAnsi="Verdana"/>
          <w:sz w:val="20"/>
          <w:szCs w:val="20"/>
        </w:rPr>
        <w:t>only)</w:t>
      </w:r>
    </w:p>
    <w:p w:rsidR="00E66F90" w:rsidRPr="00E66F90" w:rsidRDefault="00E66F90" w:rsidP="00E66F90">
      <w:pPr>
        <w:spacing w:line="276" w:lineRule="auto"/>
        <w:ind w:left="1266" w:hanging="557"/>
        <w:jc w:val="both"/>
        <w:rPr>
          <w:rFonts w:ascii="Verdana" w:hAnsi="Verdana"/>
          <w:sz w:val="20"/>
          <w:szCs w:val="20"/>
        </w:rPr>
      </w:pPr>
    </w:p>
    <w:p w:rsidR="00FC7584" w:rsidRPr="00E66F90" w:rsidRDefault="00FC7584" w:rsidP="00E66F90">
      <w:pPr>
        <w:pStyle w:val="ListParagraph"/>
        <w:numPr>
          <w:ilvl w:val="2"/>
          <w:numId w:val="24"/>
        </w:numPr>
        <w:tabs>
          <w:tab w:val="left" w:pos="1771"/>
        </w:tabs>
        <w:spacing w:line="276" w:lineRule="auto"/>
        <w:ind w:left="851" w:right="427" w:hanging="142"/>
        <w:rPr>
          <w:rFonts w:ascii="Verdana" w:hAnsi="Verdana"/>
          <w:sz w:val="20"/>
          <w:szCs w:val="20"/>
        </w:rPr>
      </w:pPr>
      <w:r w:rsidRPr="00E66F90">
        <w:rPr>
          <w:rFonts w:ascii="Verdana" w:hAnsi="Verdana"/>
          <w:sz w:val="20"/>
          <w:szCs w:val="20"/>
        </w:rPr>
        <w:t>Credentials in the form of copies of Letters of Award of Works, Bill of Quantities of the works and</w:t>
      </w:r>
      <w:r w:rsidRPr="00E66F90">
        <w:rPr>
          <w:rFonts w:ascii="Verdana" w:hAnsi="Verdana"/>
          <w:spacing w:val="1"/>
          <w:sz w:val="20"/>
          <w:szCs w:val="20"/>
        </w:rPr>
        <w:t xml:space="preserve"> </w:t>
      </w:r>
      <w:r w:rsidRPr="00E66F90">
        <w:rPr>
          <w:rFonts w:ascii="Verdana" w:hAnsi="Verdana"/>
          <w:sz w:val="20"/>
          <w:szCs w:val="20"/>
        </w:rPr>
        <w:t>corresponding Completion Certificates from owners to justify that the intending bidder satisfies the</w:t>
      </w:r>
      <w:r w:rsidRPr="00E66F90">
        <w:rPr>
          <w:rFonts w:ascii="Verdana" w:hAnsi="Verdana"/>
          <w:spacing w:val="1"/>
          <w:sz w:val="20"/>
          <w:szCs w:val="20"/>
        </w:rPr>
        <w:t xml:space="preserve"> </w:t>
      </w:r>
      <w:r w:rsidRPr="00E66F90">
        <w:rPr>
          <w:rFonts w:ascii="Verdana" w:hAnsi="Verdana"/>
          <w:sz w:val="20"/>
          <w:szCs w:val="20"/>
        </w:rPr>
        <w:t>earlier</w:t>
      </w:r>
      <w:r w:rsidRPr="00E66F90">
        <w:rPr>
          <w:rFonts w:ascii="Verdana" w:hAnsi="Verdana"/>
          <w:spacing w:val="-2"/>
          <w:sz w:val="20"/>
          <w:szCs w:val="20"/>
        </w:rPr>
        <w:t xml:space="preserve"> </w:t>
      </w:r>
      <w:r w:rsidRPr="00E66F90">
        <w:rPr>
          <w:rFonts w:ascii="Verdana" w:hAnsi="Verdana"/>
          <w:sz w:val="20"/>
          <w:szCs w:val="20"/>
        </w:rPr>
        <w:t>mentioned</w:t>
      </w:r>
      <w:r w:rsidRPr="00E66F90">
        <w:rPr>
          <w:rFonts w:ascii="Verdana" w:hAnsi="Verdana"/>
          <w:spacing w:val="-1"/>
          <w:sz w:val="20"/>
          <w:szCs w:val="20"/>
        </w:rPr>
        <w:t xml:space="preserve"> </w:t>
      </w:r>
      <w:r w:rsidRPr="00E66F90">
        <w:rPr>
          <w:rFonts w:ascii="Verdana" w:hAnsi="Verdana"/>
          <w:sz w:val="20"/>
          <w:szCs w:val="20"/>
        </w:rPr>
        <w:t>pre-qualification</w:t>
      </w:r>
      <w:r w:rsidRPr="00E66F90">
        <w:rPr>
          <w:rFonts w:ascii="Verdana" w:hAnsi="Verdana"/>
          <w:spacing w:val="-2"/>
          <w:sz w:val="20"/>
          <w:szCs w:val="20"/>
        </w:rPr>
        <w:t xml:space="preserve"> </w:t>
      </w:r>
      <w:r w:rsidRPr="00E66F90">
        <w:rPr>
          <w:rFonts w:ascii="Verdana" w:hAnsi="Verdana"/>
          <w:sz w:val="20"/>
          <w:szCs w:val="20"/>
        </w:rPr>
        <w:t>criteria.</w:t>
      </w:r>
    </w:p>
    <w:p w:rsidR="00FC7584" w:rsidRDefault="00FC7584" w:rsidP="00E66F90">
      <w:pPr>
        <w:pStyle w:val="ListParagraph"/>
        <w:numPr>
          <w:ilvl w:val="2"/>
          <w:numId w:val="24"/>
        </w:numPr>
        <w:tabs>
          <w:tab w:val="left" w:pos="1771"/>
        </w:tabs>
        <w:spacing w:before="48" w:line="276" w:lineRule="auto"/>
        <w:ind w:left="851" w:right="427" w:hanging="142"/>
        <w:rPr>
          <w:rFonts w:ascii="Verdana" w:hAnsi="Verdana"/>
          <w:sz w:val="20"/>
          <w:szCs w:val="20"/>
        </w:rPr>
      </w:pPr>
      <w:r w:rsidRPr="00E66F90">
        <w:rPr>
          <w:rFonts w:ascii="Verdana" w:hAnsi="Verdana"/>
          <w:sz w:val="20"/>
          <w:szCs w:val="20"/>
        </w:rPr>
        <w:t xml:space="preserve">Certified copies of audited balance sheet and Profit and Loss account / Trading account for the </w:t>
      </w:r>
      <w:r w:rsidRPr="00E66F90">
        <w:rPr>
          <w:rFonts w:ascii="Verdana" w:hAnsi="Verdana"/>
          <w:b/>
          <w:sz w:val="20"/>
          <w:szCs w:val="20"/>
        </w:rPr>
        <w:t>last</w:t>
      </w:r>
      <w:r w:rsidRPr="00E66F90">
        <w:rPr>
          <w:rFonts w:ascii="Verdana" w:hAnsi="Verdana"/>
          <w:b/>
          <w:spacing w:val="1"/>
          <w:sz w:val="20"/>
          <w:szCs w:val="20"/>
        </w:rPr>
        <w:t xml:space="preserve"> </w:t>
      </w:r>
      <w:r w:rsidRPr="00E66F90">
        <w:rPr>
          <w:rFonts w:ascii="Verdana" w:hAnsi="Verdana"/>
          <w:b/>
          <w:sz w:val="20"/>
          <w:szCs w:val="20"/>
        </w:rPr>
        <w:t>3 (three) financial years (i.e. 20</w:t>
      </w:r>
      <w:r w:rsidR="00A05A46">
        <w:rPr>
          <w:rFonts w:ascii="Verdana" w:hAnsi="Verdana"/>
          <w:b/>
          <w:sz w:val="20"/>
          <w:szCs w:val="20"/>
        </w:rPr>
        <w:t>20</w:t>
      </w:r>
      <w:r w:rsidRPr="00E66F90">
        <w:rPr>
          <w:rFonts w:ascii="Verdana" w:hAnsi="Verdana"/>
          <w:b/>
          <w:sz w:val="20"/>
          <w:szCs w:val="20"/>
        </w:rPr>
        <w:t xml:space="preserve"> – 202</w:t>
      </w:r>
      <w:r w:rsidR="00A05A46">
        <w:rPr>
          <w:rFonts w:ascii="Verdana" w:hAnsi="Verdana"/>
          <w:b/>
          <w:sz w:val="20"/>
          <w:szCs w:val="20"/>
        </w:rPr>
        <w:t>1</w:t>
      </w:r>
      <w:r w:rsidRPr="00E66F90">
        <w:rPr>
          <w:rFonts w:ascii="Verdana" w:hAnsi="Verdana"/>
          <w:b/>
          <w:sz w:val="20"/>
          <w:szCs w:val="20"/>
        </w:rPr>
        <w:t>, 202</w:t>
      </w:r>
      <w:r w:rsidR="00A05A46">
        <w:rPr>
          <w:rFonts w:ascii="Verdana" w:hAnsi="Verdana"/>
          <w:b/>
          <w:sz w:val="20"/>
          <w:szCs w:val="20"/>
        </w:rPr>
        <w:t>1</w:t>
      </w:r>
      <w:r w:rsidRPr="00E66F90">
        <w:rPr>
          <w:rFonts w:ascii="Verdana" w:hAnsi="Verdana"/>
          <w:b/>
          <w:sz w:val="20"/>
          <w:szCs w:val="20"/>
        </w:rPr>
        <w:t>-202</w:t>
      </w:r>
      <w:r w:rsidR="00A05A46">
        <w:rPr>
          <w:rFonts w:ascii="Verdana" w:hAnsi="Verdana"/>
          <w:b/>
          <w:sz w:val="20"/>
          <w:szCs w:val="20"/>
        </w:rPr>
        <w:t>2</w:t>
      </w:r>
      <w:r w:rsidRPr="00E66F90">
        <w:rPr>
          <w:rFonts w:ascii="Verdana" w:hAnsi="Verdana"/>
          <w:b/>
          <w:sz w:val="20"/>
          <w:szCs w:val="20"/>
        </w:rPr>
        <w:t xml:space="preserve"> and 202</w:t>
      </w:r>
      <w:r w:rsidR="00A05A46">
        <w:rPr>
          <w:rFonts w:ascii="Verdana" w:hAnsi="Verdana"/>
          <w:b/>
          <w:sz w:val="20"/>
          <w:szCs w:val="20"/>
        </w:rPr>
        <w:t>2 – 2023</w:t>
      </w:r>
      <w:r w:rsidRPr="00E66F90">
        <w:rPr>
          <w:rFonts w:ascii="Verdana" w:hAnsi="Verdana"/>
          <w:b/>
          <w:sz w:val="20"/>
          <w:szCs w:val="20"/>
        </w:rPr>
        <w:t xml:space="preserve">) OR </w:t>
      </w:r>
      <w:r w:rsidRPr="00E66F90">
        <w:rPr>
          <w:rFonts w:ascii="Verdana" w:hAnsi="Verdana"/>
          <w:sz w:val="20"/>
          <w:szCs w:val="20"/>
        </w:rPr>
        <w:t>a certificate</w:t>
      </w:r>
      <w:r w:rsidRPr="00E66F90">
        <w:rPr>
          <w:rFonts w:ascii="Verdana" w:hAnsi="Verdana"/>
          <w:spacing w:val="1"/>
          <w:sz w:val="20"/>
          <w:szCs w:val="20"/>
        </w:rPr>
        <w:t xml:space="preserve"> </w:t>
      </w:r>
      <w:r w:rsidRPr="00E66F90">
        <w:rPr>
          <w:rFonts w:ascii="Verdana" w:hAnsi="Verdana"/>
          <w:sz w:val="20"/>
          <w:szCs w:val="20"/>
        </w:rPr>
        <w:t xml:space="preserve">from a Chartered Accountant / Financial Auditor showing financial </w:t>
      </w:r>
      <w:r w:rsidR="00E66F90">
        <w:rPr>
          <w:rFonts w:ascii="Verdana" w:hAnsi="Verdana"/>
          <w:sz w:val="20"/>
          <w:szCs w:val="20"/>
        </w:rPr>
        <w:t>annual turn</w:t>
      </w:r>
      <w:r w:rsidRPr="00E66F90">
        <w:rPr>
          <w:rFonts w:ascii="Verdana" w:hAnsi="Verdana"/>
          <w:sz w:val="20"/>
          <w:szCs w:val="20"/>
        </w:rPr>
        <w:t>over of the company</w:t>
      </w:r>
      <w:r w:rsidRPr="00E66F90">
        <w:rPr>
          <w:rFonts w:ascii="Verdana" w:hAnsi="Verdana"/>
          <w:spacing w:val="1"/>
          <w:sz w:val="20"/>
          <w:szCs w:val="20"/>
        </w:rPr>
        <w:t xml:space="preserve"> </w:t>
      </w:r>
      <w:r w:rsidRPr="00E66F90">
        <w:rPr>
          <w:rFonts w:ascii="Verdana" w:hAnsi="Verdana"/>
          <w:sz w:val="20"/>
          <w:szCs w:val="20"/>
        </w:rPr>
        <w:t>for</w:t>
      </w:r>
      <w:r w:rsidRPr="00E66F90">
        <w:rPr>
          <w:rFonts w:ascii="Verdana" w:hAnsi="Verdana"/>
          <w:spacing w:val="-2"/>
          <w:sz w:val="20"/>
          <w:szCs w:val="20"/>
        </w:rPr>
        <w:t xml:space="preserve"> </w:t>
      </w:r>
      <w:r w:rsidRPr="00E66F90">
        <w:rPr>
          <w:rFonts w:ascii="Verdana" w:hAnsi="Verdana"/>
          <w:sz w:val="20"/>
          <w:szCs w:val="20"/>
        </w:rPr>
        <w:t>the</w:t>
      </w:r>
      <w:r w:rsidRPr="00E66F90">
        <w:rPr>
          <w:rFonts w:ascii="Verdana" w:hAnsi="Verdana"/>
          <w:spacing w:val="-1"/>
          <w:sz w:val="20"/>
          <w:szCs w:val="20"/>
        </w:rPr>
        <w:t xml:space="preserve"> </w:t>
      </w:r>
      <w:r w:rsidRPr="00E66F90">
        <w:rPr>
          <w:rFonts w:ascii="Verdana" w:hAnsi="Verdana"/>
          <w:sz w:val="20"/>
          <w:szCs w:val="20"/>
        </w:rPr>
        <w:t>said</w:t>
      </w:r>
      <w:r w:rsidRPr="00E66F90">
        <w:rPr>
          <w:rFonts w:ascii="Verdana" w:hAnsi="Verdana"/>
          <w:spacing w:val="-1"/>
          <w:sz w:val="20"/>
          <w:szCs w:val="20"/>
        </w:rPr>
        <w:t xml:space="preserve"> </w:t>
      </w:r>
      <w:r w:rsidRPr="00E66F90">
        <w:rPr>
          <w:rFonts w:ascii="Verdana" w:hAnsi="Verdana"/>
          <w:sz w:val="20"/>
          <w:szCs w:val="20"/>
        </w:rPr>
        <w:t>financial</w:t>
      </w:r>
      <w:r w:rsidRPr="00E66F90">
        <w:rPr>
          <w:rFonts w:ascii="Verdana" w:hAnsi="Verdana"/>
          <w:spacing w:val="1"/>
          <w:sz w:val="20"/>
          <w:szCs w:val="20"/>
        </w:rPr>
        <w:t xml:space="preserve"> </w:t>
      </w:r>
      <w:r w:rsidRPr="00E66F90">
        <w:rPr>
          <w:rFonts w:ascii="Verdana" w:hAnsi="Verdana"/>
          <w:sz w:val="20"/>
          <w:szCs w:val="20"/>
        </w:rPr>
        <w:t>years.</w:t>
      </w:r>
    </w:p>
    <w:p w:rsidR="001F25B8" w:rsidRDefault="001F25B8" w:rsidP="001F25B8">
      <w:pPr>
        <w:pStyle w:val="ListParagraph"/>
        <w:tabs>
          <w:tab w:val="left" w:pos="1771"/>
        </w:tabs>
        <w:spacing w:before="48" w:line="276" w:lineRule="auto"/>
        <w:ind w:left="1440" w:right="427" w:firstLine="0"/>
        <w:rPr>
          <w:rFonts w:ascii="Verdana" w:hAnsi="Verdana"/>
          <w:sz w:val="20"/>
          <w:szCs w:val="20"/>
        </w:rPr>
      </w:pPr>
    </w:p>
    <w:p w:rsidR="0057029B" w:rsidRPr="00E66F90" w:rsidRDefault="0057029B" w:rsidP="001F25B8">
      <w:pPr>
        <w:pStyle w:val="ListParagraph"/>
        <w:tabs>
          <w:tab w:val="left" w:pos="1771"/>
        </w:tabs>
        <w:spacing w:before="48" w:line="276" w:lineRule="auto"/>
        <w:ind w:left="1440" w:right="427" w:firstLine="0"/>
        <w:rPr>
          <w:rFonts w:ascii="Verdana" w:hAnsi="Verdana"/>
          <w:sz w:val="20"/>
          <w:szCs w:val="20"/>
        </w:rPr>
      </w:pPr>
    </w:p>
    <w:p w:rsidR="00DF01E6" w:rsidRDefault="00FC7584" w:rsidP="00E66F90">
      <w:pPr>
        <w:spacing w:before="78" w:line="276" w:lineRule="auto"/>
        <w:ind w:left="851" w:right="425"/>
        <w:jc w:val="both"/>
        <w:rPr>
          <w:rFonts w:ascii="Verdana" w:hAnsi="Verdana"/>
          <w:b/>
          <w:sz w:val="20"/>
          <w:szCs w:val="20"/>
        </w:rPr>
      </w:pPr>
      <w:r w:rsidRPr="00E66F90">
        <w:rPr>
          <w:rFonts w:ascii="Verdana" w:hAnsi="Verdana"/>
          <w:b/>
          <w:sz w:val="20"/>
          <w:szCs w:val="20"/>
        </w:rPr>
        <w:lastRenderedPageBreak/>
        <w:t>The bidder will have to produce the or</w:t>
      </w:r>
      <w:r w:rsidR="00D11ECC">
        <w:rPr>
          <w:rFonts w:ascii="Verdana" w:hAnsi="Verdana"/>
          <w:b/>
          <w:sz w:val="20"/>
          <w:szCs w:val="20"/>
        </w:rPr>
        <w:t>igin</w:t>
      </w:r>
      <w:r w:rsidRPr="00E66F90">
        <w:rPr>
          <w:rFonts w:ascii="Verdana" w:hAnsi="Verdana"/>
          <w:b/>
          <w:sz w:val="20"/>
          <w:szCs w:val="20"/>
        </w:rPr>
        <w:t xml:space="preserve">al documents, if asked for, to satisfy the </w:t>
      </w:r>
    </w:p>
    <w:p w:rsidR="00E66F90" w:rsidRDefault="00FC7584" w:rsidP="00E66F90">
      <w:pPr>
        <w:spacing w:before="78" w:line="276" w:lineRule="auto"/>
        <w:ind w:left="851" w:right="425"/>
        <w:jc w:val="both"/>
        <w:rPr>
          <w:rFonts w:ascii="Verdana" w:hAnsi="Verdana"/>
          <w:b/>
          <w:spacing w:val="13"/>
          <w:sz w:val="20"/>
          <w:szCs w:val="20"/>
        </w:rPr>
      </w:pPr>
      <w:r w:rsidRPr="00E66F90">
        <w:rPr>
          <w:rFonts w:ascii="Verdana" w:hAnsi="Verdana"/>
          <w:b/>
          <w:sz w:val="20"/>
          <w:szCs w:val="20"/>
        </w:rPr>
        <w:t>Authorities.</w:t>
      </w:r>
      <w:r w:rsidRPr="00E66F90">
        <w:rPr>
          <w:rFonts w:ascii="Verdana" w:hAnsi="Verdana"/>
          <w:b/>
          <w:spacing w:val="1"/>
          <w:sz w:val="20"/>
          <w:szCs w:val="20"/>
        </w:rPr>
        <w:t xml:space="preserve"> </w:t>
      </w:r>
      <w:r w:rsidRPr="00E66F90">
        <w:rPr>
          <w:rFonts w:ascii="Verdana" w:hAnsi="Verdana"/>
          <w:b/>
          <w:sz w:val="20"/>
          <w:szCs w:val="20"/>
        </w:rPr>
        <w:t>Under</w:t>
      </w:r>
      <w:r w:rsidRPr="00E66F90">
        <w:rPr>
          <w:rFonts w:ascii="Verdana" w:hAnsi="Verdana"/>
          <w:b/>
          <w:spacing w:val="11"/>
          <w:sz w:val="20"/>
          <w:szCs w:val="20"/>
        </w:rPr>
        <w:t xml:space="preserve"> </w:t>
      </w:r>
      <w:r w:rsidRPr="00E66F90">
        <w:rPr>
          <w:rFonts w:ascii="Verdana" w:hAnsi="Verdana"/>
          <w:b/>
          <w:sz w:val="20"/>
          <w:szCs w:val="20"/>
        </w:rPr>
        <w:t>no</w:t>
      </w:r>
      <w:r w:rsidRPr="00E66F90">
        <w:rPr>
          <w:rFonts w:ascii="Verdana" w:hAnsi="Verdana"/>
          <w:b/>
          <w:spacing w:val="13"/>
          <w:sz w:val="20"/>
          <w:szCs w:val="20"/>
        </w:rPr>
        <w:t xml:space="preserve"> </w:t>
      </w:r>
      <w:r w:rsidRPr="00E66F90">
        <w:rPr>
          <w:rFonts w:ascii="Verdana" w:hAnsi="Verdana"/>
          <w:b/>
          <w:sz w:val="20"/>
          <w:szCs w:val="20"/>
        </w:rPr>
        <w:t>circumstances</w:t>
      </w:r>
      <w:r w:rsidRPr="00E66F90">
        <w:rPr>
          <w:rFonts w:ascii="Verdana" w:hAnsi="Verdana"/>
          <w:b/>
          <w:spacing w:val="15"/>
          <w:sz w:val="20"/>
          <w:szCs w:val="20"/>
        </w:rPr>
        <w:t xml:space="preserve"> </w:t>
      </w:r>
      <w:r w:rsidRPr="00E66F90">
        <w:rPr>
          <w:rFonts w:ascii="Verdana" w:hAnsi="Verdana"/>
          <w:b/>
          <w:sz w:val="20"/>
          <w:szCs w:val="20"/>
        </w:rPr>
        <w:t>the</w:t>
      </w:r>
      <w:r w:rsidRPr="00E66F90">
        <w:rPr>
          <w:rFonts w:ascii="Verdana" w:hAnsi="Verdana"/>
          <w:b/>
          <w:spacing w:val="13"/>
          <w:sz w:val="20"/>
          <w:szCs w:val="20"/>
        </w:rPr>
        <w:t xml:space="preserve"> </w:t>
      </w:r>
      <w:r w:rsidRPr="00E66F90">
        <w:rPr>
          <w:rFonts w:ascii="Verdana" w:hAnsi="Verdana"/>
          <w:b/>
          <w:sz w:val="20"/>
          <w:szCs w:val="20"/>
        </w:rPr>
        <w:t>bidders</w:t>
      </w:r>
      <w:r w:rsidRPr="00E66F90">
        <w:rPr>
          <w:rFonts w:ascii="Verdana" w:hAnsi="Verdana"/>
          <w:b/>
          <w:spacing w:val="15"/>
          <w:sz w:val="20"/>
          <w:szCs w:val="20"/>
        </w:rPr>
        <w:t xml:space="preserve"> </w:t>
      </w:r>
      <w:r w:rsidRPr="00E66F90">
        <w:rPr>
          <w:rFonts w:ascii="Verdana" w:hAnsi="Verdana"/>
          <w:b/>
          <w:sz w:val="20"/>
          <w:szCs w:val="20"/>
        </w:rPr>
        <w:t>will</w:t>
      </w:r>
      <w:r w:rsidRPr="00E66F90">
        <w:rPr>
          <w:rFonts w:ascii="Verdana" w:hAnsi="Verdana"/>
          <w:b/>
          <w:spacing w:val="9"/>
          <w:sz w:val="20"/>
          <w:szCs w:val="20"/>
        </w:rPr>
        <w:t xml:space="preserve"> </w:t>
      </w:r>
      <w:r w:rsidRPr="00E66F90">
        <w:rPr>
          <w:rFonts w:ascii="Verdana" w:hAnsi="Verdana"/>
          <w:b/>
          <w:sz w:val="20"/>
          <w:szCs w:val="20"/>
        </w:rPr>
        <w:t>be</w:t>
      </w:r>
      <w:r w:rsidRPr="00E66F90">
        <w:rPr>
          <w:rFonts w:ascii="Verdana" w:hAnsi="Verdana"/>
          <w:b/>
          <w:spacing w:val="13"/>
          <w:sz w:val="20"/>
          <w:szCs w:val="20"/>
        </w:rPr>
        <w:t xml:space="preserve"> </w:t>
      </w:r>
      <w:r w:rsidRPr="00E66F90">
        <w:rPr>
          <w:rFonts w:ascii="Verdana" w:hAnsi="Verdana"/>
          <w:b/>
          <w:sz w:val="20"/>
          <w:szCs w:val="20"/>
        </w:rPr>
        <w:t>permitted</w:t>
      </w:r>
      <w:r w:rsidRPr="00E66F90">
        <w:rPr>
          <w:rFonts w:ascii="Verdana" w:hAnsi="Verdana"/>
          <w:b/>
          <w:spacing w:val="11"/>
          <w:sz w:val="20"/>
          <w:szCs w:val="20"/>
        </w:rPr>
        <w:t xml:space="preserve"> </w:t>
      </w:r>
      <w:r w:rsidRPr="00E66F90">
        <w:rPr>
          <w:rFonts w:ascii="Verdana" w:hAnsi="Verdana"/>
          <w:b/>
          <w:sz w:val="20"/>
          <w:szCs w:val="20"/>
        </w:rPr>
        <w:t>or</w:t>
      </w:r>
      <w:r w:rsidRPr="00E66F90">
        <w:rPr>
          <w:rFonts w:ascii="Verdana" w:hAnsi="Verdana"/>
          <w:b/>
          <w:spacing w:val="12"/>
          <w:sz w:val="20"/>
          <w:szCs w:val="20"/>
        </w:rPr>
        <w:t xml:space="preserve"> </w:t>
      </w:r>
      <w:r w:rsidRPr="00E66F90">
        <w:rPr>
          <w:rFonts w:ascii="Verdana" w:hAnsi="Verdana"/>
          <w:b/>
          <w:sz w:val="20"/>
          <w:szCs w:val="20"/>
        </w:rPr>
        <w:t>asked</w:t>
      </w:r>
      <w:r w:rsidRPr="00E66F90">
        <w:rPr>
          <w:rFonts w:ascii="Verdana" w:hAnsi="Verdana"/>
          <w:b/>
          <w:spacing w:val="11"/>
          <w:sz w:val="20"/>
          <w:szCs w:val="20"/>
        </w:rPr>
        <w:t xml:space="preserve"> </w:t>
      </w:r>
      <w:r w:rsidRPr="00E66F90">
        <w:rPr>
          <w:rFonts w:ascii="Verdana" w:hAnsi="Verdana"/>
          <w:b/>
          <w:sz w:val="20"/>
          <w:szCs w:val="20"/>
        </w:rPr>
        <w:t>to</w:t>
      </w:r>
      <w:r w:rsidRPr="00E66F90">
        <w:rPr>
          <w:rFonts w:ascii="Verdana" w:hAnsi="Verdana"/>
          <w:b/>
          <w:spacing w:val="13"/>
          <w:sz w:val="20"/>
          <w:szCs w:val="20"/>
        </w:rPr>
        <w:t xml:space="preserve"> </w:t>
      </w:r>
    </w:p>
    <w:p w:rsidR="00FC7584" w:rsidRPr="00E66F90" w:rsidRDefault="00FC7584" w:rsidP="00E66F90">
      <w:pPr>
        <w:spacing w:before="78" w:line="276" w:lineRule="auto"/>
        <w:ind w:left="851" w:right="425"/>
        <w:jc w:val="both"/>
        <w:rPr>
          <w:rFonts w:ascii="Verdana" w:hAnsi="Verdana"/>
          <w:b/>
          <w:sz w:val="20"/>
          <w:szCs w:val="20"/>
        </w:rPr>
      </w:pPr>
      <w:r w:rsidRPr="00E66F90">
        <w:rPr>
          <w:rFonts w:ascii="Verdana" w:hAnsi="Verdana"/>
          <w:b/>
          <w:sz w:val="20"/>
          <w:szCs w:val="20"/>
        </w:rPr>
        <w:t>submit</w:t>
      </w:r>
      <w:r w:rsidRPr="00E66F90">
        <w:rPr>
          <w:rFonts w:ascii="Verdana" w:hAnsi="Verdana"/>
          <w:b/>
          <w:spacing w:val="11"/>
          <w:sz w:val="20"/>
          <w:szCs w:val="20"/>
        </w:rPr>
        <w:t xml:space="preserve"> </w:t>
      </w:r>
      <w:r w:rsidRPr="00E66F90">
        <w:rPr>
          <w:rFonts w:ascii="Verdana" w:hAnsi="Verdana"/>
          <w:b/>
          <w:sz w:val="20"/>
          <w:szCs w:val="20"/>
        </w:rPr>
        <w:t>the</w:t>
      </w:r>
      <w:r w:rsidRPr="00E66F90">
        <w:rPr>
          <w:rFonts w:ascii="Verdana" w:hAnsi="Verdana"/>
          <w:b/>
          <w:spacing w:val="13"/>
          <w:sz w:val="20"/>
          <w:szCs w:val="20"/>
        </w:rPr>
        <w:t xml:space="preserve"> </w:t>
      </w:r>
      <w:r w:rsidRPr="00E66F90">
        <w:rPr>
          <w:rFonts w:ascii="Verdana" w:hAnsi="Verdana"/>
          <w:b/>
          <w:sz w:val="20"/>
          <w:szCs w:val="20"/>
        </w:rPr>
        <w:t>aforesaid</w:t>
      </w:r>
      <w:r w:rsidRPr="00E66F90">
        <w:rPr>
          <w:rFonts w:ascii="Verdana" w:hAnsi="Verdana"/>
          <w:b/>
          <w:spacing w:val="10"/>
          <w:sz w:val="20"/>
          <w:szCs w:val="20"/>
        </w:rPr>
        <w:t xml:space="preserve"> </w:t>
      </w:r>
      <w:r w:rsidRPr="00E66F90">
        <w:rPr>
          <w:rFonts w:ascii="Verdana" w:hAnsi="Verdana"/>
          <w:b/>
          <w:sz w:val="20"/>
          <w:szCs w:val="20"/>
        </w:rPr>
        <w:t>particulars</w:t>
      </w:r>
      <w:r w:rsidRPr="00E66F90">
        <w:rPr>
          <w:rFonts w:ascii="Verdana" w:hAnsi="Verdana"/>
          <w:b/>
          <w:spacing w:val="-55"/>
          <w:sz w:val="20"/>
          <w:szCs w:val="20"/>
        </w:rPr>
        <w:t xml:space="preserve"> </w:t>
      </w:r>
      <w:r w:rsidRPr="00E66F90">
        <w:rPr>
          <w:rFonts w:ascii="Verdana" w:hAnsi="Verdana"/>
          <w:b/>
          <w:sz w:val="20"/>
          <w:szCs w:val="20"/>
        </w:rPr>
        <w:t>or</w:t>
      </w:r>
      <w:r w:rsidRPr="00E66F90">
        <w:rPr>
          <w:rFonts w:ascii="Verdana" w:hAnsi="Verdana"/>
          <w:b/>
          <w:spacing w:val="26"/>
          <w:sz w:val="20"/>
          <w:szCs w:val="20"/>
        </w:rPr>
        <w:t xml:space="preserve"> </w:t>
      </w:r>
      <w:r w:rsidRPr="00E66F90">
        <w:rPr>
          <w:rFonts w:ascii="Verdana" w:hAnsi="Verdana"/>
          <w:b/>
          <w:sz w:val="20"/>
          <w:szCs w:val="20"/>
        </w:rPr>
        <w:t>documents.</w:t>
      </w:r>
      <w:r w:rsidRPr="00E66F90">
        <w:rPr>
          <w:rFonts w:ascii="Verdana" w:hAnsi="Verdana"/>
          <w:b/>
          <w:spacing w:val="27"/>
          <w:sz w:val="20"/>
          <w:szCs w:val="20"/>
        </w:rPr>
        <w:t xml:space="preserve"> </w:t>
      </w:r>
      <w:r w:rsidRPr="00E66F90">
        <w:rPr>
          <w:rFonts w:ascii="Verdana" w:hAnsi="Verdana"/>
          <w:b/>
          <w:sz w:val="20"/>
          <w:szCs w:val="20"/>
        </w:rPr>
        <w:t>Hence</w:t>
      </w:r>
      <w:r w:rsidRPr="00E66F90">
        <w:rPr>
          <w:rFonts w:ascii="Verdana" w:hAnsi="Verdana"/>
          <w:b/>
          <w:spacing w:val="23"/>
          <w:sz w:val="20"/>
          <w:szCs w:val="20"/>
        </w:rPr>
        <w:t xml:space="preserve"> </w:t>
      </w:r>
      <w:r w:rsidRPr="00E66F90">
        <w:rPr>
          <w:rFonts w:ascii="Verdana" w:hAnsi="Verdana"/>
          <w:b/>
          <w:sz w:val="20"/>
          <w:szCs w:val="20"/>
        </w:rPr>
        <w:t>bidder</w:t>
      </w:r>
      <w:r w:rsidRPr="00E66F90">
        <w:rPr>
          <w:rFonts w:ascii="Verdana" w:hAnsi="Verdana"/>
          <w:b/>
          <w:spacing w:val="26"/>
          <w:sz w:val="20"/>
          <w:szCs w:val="20"/>
        </w:rPr>
        <w:t xml:space="preserve"> </w:t>
      </w:r>
      <w:r w:rsidRPr="00E66F90">
        <w:rPr>
          <w:rFonts w:ascii="Verdana" w:hAnsi="Verdana"/>
          <w:b/>
          <w:sz w:val="20"/>
          <w:szCs w:val="20"/>
        </w:rPr>
        <w:t>should</w:t>
      </w:r>
      <w:r w:rsidRPr="00E66F90">
        <w:rPr>
          <w:rFonts w:ascii="Verdana" w:hAnsi="Verdana"/>
          <w:b/>
          <w:spacing w:val="25"/>
          <w:sz w:val="20"/>
          <w:szCs w:val="20"/>
        </w:rPr>
        <w:t xml:space="preserve"> </w:t>
      </w:r>
      <w:r w:rsidRPr="00E66F90">
        <w:rPr>
          <w:rFonts w:ascii="Verdana" w:hAnsi="Verdana"/>
          <w:b/>
          <w:sz w:val="20"/>
          <w:szCs w:val="20"/>
        </w:rPr>
        <w:t>be</w:t>
      </w:r>
      <w:r w:rsidRPr="00E66F90">
        <w:rPr>
          <w:rFonts w:ascii="Verdana" w:hAnsi="Verdana"/>
          <w:b/>
          <w:spacing w:val="27"/>
          <w:sz w:val="20"/>
          <w:szCs w:val="20"/>
        </w:rPr>
        <w:t xml:space="preserve"> </w:t>
      </w:r>
      <w:r w:rsidRPr="00E66F90">
        <w:rPr>
          <w:rFonts w:ascii="Verdana" w:hAnsi="Verdana"/>
          <w:b/>
          <w:sz w:val="20"/>
          <w:szCs w:val="20"/>
        </w:rPr>
        <w:t>very</w:t>
      </w:r>
      <w:r w:rsidRPr="00E66F90">
        <w:rPr>
          <w:rFonts w:ascii="Verdana" w:hAnsi="Verdana"/>
          <w:b/>
          <w:spacing w:val="22"/>
          <w:sz w:val="20"/>
          <w:szCs w:val="20"/>
        </w:rPr>
        <w:t xml:space="preserve"> </w:t>
      </w:r>
      <w:r w:rsidRPr="00E66F90">
        <w:rPr>
          <w:rFonts w:ascii="Verdana" w:hAnsi="Verdana"/>
          <w:b/>
          <w:sz w:val="20"/>
          <w:szCs w:val="20"/>
        </w:rPr>
        <w:t>careful</w:t>
      </w:r>
      <w:r w:rsidRPr="00E66F90">
        <w:rPr>
          <w:rFonts w:ascii="Verdana" w:hAnsi="Verdana"/>
          <w:b/>
          <w:spacing w:val="29"/>
          <w:sz w:val="20"/>
          <w:szCs w:val="20"/>
        </w:rPr>
        <w:t xml:space="preserve"> </w:t>
      </w:r>
      <w:r w:rsidRPr="00E66F90">
        <w:rPr>
          <w:rFonts w:ascii="Verdana" w:hAnsi="Verdana"/>
          <w:b/>
          <w:sz w:val="20"/>
          <w:szCs w:val="20"/>
        </w:rPr>
        <w:t>about</w:t>
      </w:r>
      <w:r w:rsidRPr="00E66F90">
        <w:rPr>
          <w:rFonts w:ascii="Verdana" w:hAnsi="Verdana"/>
          <w:b/>
          <w:spacing w:val="25"/>
          <w:sz w:val="20"/>
          <w:szCs w:val="20"/>
        </w:rPr>
        <w:t xml:space="preserve"> </w:t>
      </w:r>
      <w:r w:rsidRPr="00E66F90">
        <w:rPr>
          <w:rFonts w:ascii="Verdana" w:hAnsi="Verdana"/>
          <w:b/>
          <w:sz w:val="20"/>
          <w:szCs w:val="20"/>
        </w:rPr>
        <w:t>the</w:t>
      </w:r>
      <w:r w:rsidRPr="00E66F90">
        <w:rPr>
          <w:rFonts w:ascii="Verdana" w:hAnsi="Verdana"/>
          <w:b/>
          <w:spacing w:val="27"/>
          <w:sz w:val="20"/>
          <w:szCs w:val="20"/>
        </w:rPr>
        <w:t xml:space="preserve"> </w:t>
      </w:r>
      <w:r w:rsidRPr="00E66F90">
        <w:rPr>
          <w:rFonts w:ascii="Verdana" w:hAnsi="Verdana"/>
          <w:b/>
          <w:sz w:val="20"/>
          <w:szCs w:val="20"/>
        </w:rPr>
        <w:t>aforesaid</w:t>
      </w:r>
      <w:r w:rsidRPr="00E66F90">
        <w:rPr>
          <w:rFonts w:ascii="Verdana" w:hAnsi="Verdana"/>
          <w:b/>
          <w:spacing w:val="25"/>
          <w:sz w:val="20"/>
          <w:szCs w:val="20"/>
        </w:rPr>
        <w:t xml:space="preserve"> </w:t>
      </w:r>
      <w:r w:rsidRPr="00E66F90">
        <w:rPr>
          <w:rFonts w:ascii="Verdana" w:hAnsi="Verdana"/>
          <w:b/>
          <w:sz w:val="20"/>
          <w:szCs w:val="20"/>
        </w:rPr>
        <w:t>documents</w:t>
      </w:r>
      <w:r w:rsidRPr="00E66F90">
        <w:rPr>
          <w:rFonts w:ascii="Verdana" w:hAnsi="Verdana"/>
          <w:b/>
          <w:spacing w:val="24"/>
          <w:sz w:val="20"/>
          <w:szCs w:val="20"/>
        </w:rPr>
        <w:t xml:space="preserve"> </w:t>
      </w:r>
      <w:r w:rsidRPr="00E66F90">
        <w:rPr>
          <w:rFonts w:ascii="Verdana" w:hAnsi="Verdana"/>
          <w:b/>
          <w:sz w:val="20"/>
          <w:szCs w:val="20"/>
        </w:rPr>
        <w:t>before</w:t>
      </w:r>
      <w:r w:rsidRPr="00E66F90">
        <w:rPr>
          <w:rFonts w:ascii="Verdana" w:hAnsi="Verdana"/>
          <w:b/>
          <w:spacing w:val="-56"/>
          <w:sz w:val="20"/>
          <w:szCs w:val="20"/>
        </w:rPr>
        <w:t xml:space="preserve"> </w:t>
      </w:r>
      <w:r w:rsidRPr="00E66F90">
        <w:rPr>
          <w:rFonts w:ascii="Verdana" w:hAnsi="Verdana"/>
          <w:b/>
          <w:sz w:val="20"/>
          <w:szCs w:val="20"/>
        </w:rPr>
        <w:t>submission</w:t>
      </w:r>
      <w:r w:rsidRPr="00E66F90">
        <w:rPr>
          <w:rFonts w:ascii="Verdana" w:hAnsi="Verdana"/>
          <w:b/>
          <w:spacing w:val="-6"/>
          <w:sz w:val="20"/>
          <w:szCs w:val="20"/>
        </w:rPr>
        <w:t xml:space="preserve"> </w:t>
      </w:r>
      <w:r w:rsidRPr="00E66F90">
        <w:rPr>
          <w:rFonts w:ascii="Verdana" w:hAnsi="Verdana"/>
          <w:b/>
          <w:sz w:val="20"/>
          <w:szCs w:val="20"/>
        </w:rPr>
        <w:t>of</w:t>
      </w:r>
      <w:r w:rsidRPr="00E66F90">
        <w:rPr>
          <w:rFonts w:ascii="Verdana" w:hAnsi="Verdana"/>
          <w:b/>
          <w:spacing w:val="-1"/>
          <w:sz w:val="20"/>
          <w:szCs w:val="20"/>
        </w:rPr>
        <w:t xml:space="preserve"> </w:t>
      </w:r>
      <w:r w:rsidRPr="00E66F90">
        <w:rPr>
          <w:rFonts w:ascii="Verdana" w:hAnsi="Verdana"/>
          <w:b/>
          <w:sz w:val="20"/>
          <w:szCs w:val="20"/>
        </w:rPr>
        <w:t>the</w:t>
      </w:r>
      <w:r w:rsidRPr="00E66F90">
        <w:rPr>
          <w:rFonts w:ascii="Verdana" w:hAnsi="Verdana"/>
          <w:b/>
          <w:spacing w:val="-1"/>
          <w:sz w:val="20"/>
          <w:szCs w:val="20"/>
        </w:rPr>
        <w:t xml:space="preserve"> </w:t>
      </w:r>
      <w:r w:rsidRPr="00E66F90">
        <w:rPr>
          <w:rFonts w:ascii="Verdana" w:hAnsi="Verdana"/>
          <w:b/>
          <w:sz w:val="20"/>
          <w:szCs w:val="20"/>
        </w:rPr>
        <w:t>offer/</w:t>
      </w:r>
      <w:r w:rsidRPr="00E66F90">
        <w:rPr>
          <w:rFonts w:ascii="Verdana" w:hAnsi="Verdana"/>
          <w:b/>
          <w:spacing w:val="-2"/>
          <w:sz w:val="20"/>
          <w:szCs w:val="20"/>
        </w:rPr>
        <w:t xml:space="preserve"> </w:t>
      </w:r>
      <w:r w:rsidRPr="00E66F90">
        <w:rPr>
          <w:rFonts w:ascii="Verdana" w:hAnsi="Verdana"/>
          <w:b/>
          <w:sz w:val="20"/>
          <w:szCs w:val="20"/>
        </w:rPr>
        <w:t>tender.</w:t>
      </w:r>
    </w:p>
    <w:p w:rsidR="00FC7584" w:rsidRPr="00E66F90" w:rsidRDefault="00FC7584" w:rsidP="00E66F90">
      <w:pPr>
        <w:pStyle w:val="ListParagraph"/>
        <w:numPr>
          <w:ilvl w:val="0"/>
          <w:numId w:val="24"/>
        </w:numPr>
        <w:spacing w:line="276" w:lineRule="auto"/>
        <w:rPr>
          <w:rFonts w:ascii="Verdana" w:hAnsi="Verdana"/>
          <w:sz w:val="20"/>
          <w:szCs w:val="20"/>
        </w:rPr>
        <w:sectPr w:rsidR="00FC7584" w:rsidRPr="00E66F90" w:rsidSect="0057029B">
          <w:headerReference w:type="default" r:id="rId11"/>
          <w:type w:val="continuous"/>
          <w:pgSz w:w="11900" w:h="16840"/>
          <w:pgMar w:top="760" w:right="420" w:bottom="709" w:left="709" w:header="720" w:footer="720" w:gutter="0"/>
          <w:cols w:space="720"/>
        </w:sectPr>
      </w:pPr>
    </w:p>
    <w:p w:rsidR="0085482D" w:rsidRPr="00E66F90" w:rsidRDefault="0085482D" w:rsidP="00E66F90">
      <w:pPr>
        <w:pStyle w:val="BodyText"/>
        <w:spacing w:before="8" w:line="276" w:lineRule="auto"/>
        <w:jc w:val="both"/>
        <w:rPr>
          <w:rFonts w:ascii="Verdana" w:hAnsi="Verdana"/>
          <w:b/>
        </w:rPr>
      </w:pPr>
    </w:p>
    <w:p w:rsidR="0085482D" w:rsidRPr="00E66F90" w:rsidRDefault="0085482D" w:rsidP="00E66F90">
      <w:pPr>
        <w:spacing w:before="88" w:line="276" w:lineRule="auto"/>
        <w:ind w:right="524" w:firstLine="469"/>
        <w:jc w:val="center"/>
        <w:rPr>
          <w:rFonts w:ascii="Verdana" w:hAnsi="Verdana"/>
          <w:b/>
          <w:sz w:val="20"/>
          <w:szCs w:val="20"/>
        </w:rPr>
      </w:pPr>
      <w:r w:rsidRPr="00E66F90">
        <w:rPr>
          <w:rFonts w:ascii="Verdana" w:hAnsi="Verdana"/>
          <w:b/>
          <w:sz w:val="20"/>
          <w:szCs w:val="20"/>
          <w:u w:val="thick"/>
        </w:rPr>
        <w:t>SPECIAL</w:t>
      </w:r>
      <w:r w:rsidRPr="00E66F90">
        <w:rPr>
          <w:rFonts w:ascii="Verdana" w:hAnsi="Verdana"/>
          <w:b/>
          <w:spacing w:val="-6"/>
          <w:sz w:val="20"/>
          <w:szCs w:val="20"/>
          <w:u w:val="thick"/>
        </w:rPr>
        <w:t xml:space="preserve"> </w:t>
      </w:r>
      <w:r w:rsidRPr="00E66F90">
        <w:rPr>
          <w:rFonts w:ascii="Verdana" w:hAnsi="Verdana"/>
          <w:b/>
          <w:sz w:val="20"/>
          <w:szCs w:val="20"/>
          <w:u w:val="thick"/>
        </w:rPr>
        <w:t>CONDITIONS</w:t>
      </w:r>
      <w:r w:rsidRPr="00E66F90">
        <w:rPr>
          <w:rFonts w:ascii="Verdana" w:hAnsi="Verdana"/>
          <w:b/>
          <w:spacing w:val="-3"/>
          <w:sz w:val="20"/>
          <w:szCs w:val="20"/>
          <w:u w:val="thick"/>
        </w:rPr>
        <w:t xml:space="preserve"> </w:t>
      </w:r>
      <w:r w:rsidRPr="00E66F90">
        <w:rPr>
          <w:rFonts w:ascii="Verdana" w:hAnsi="Verdana"/>
          <w:b/>
          <w:sz w:val="20"/>
          <w:szCs w:val="20"/>
          <w:u w:val="thick"/>
        </w:rPr>
        <w:t>OF</w:t>
      </w:r>
      <w:r w:rsidRPr="00E66F90">
        <w:rPr>
          <w:rFonts w:ascii="Verdana" w:hAnsi="Verdana"/>
          <w:b/>
          <w:spacing w:val="-4"/>
          <w:sz w:val="20"/>
          <w:szCs w:val="20"/>
          <w:u w:val="thick"/>
        </w:rPr>
        <w:t xml:space="preserve"> </w:t>
      </w:r>
      <w:r w:rsidRPr="00E66F90">
        <w:rPr>
          <w:rFonts w:ascii="Verdana" w:hAnsi="Verdana"/>
          <w:b/>
          <w:sz w:val="20"/>
          <w:szCs w:val="20"/>
          <w:u w:val="thick"/>
        </w:rPr>
        <w:t>CONTRACT</w:t>
      </w:r>
    </w:p>
    <w:p w:rsidR="0085482D" w:rsidRPr="00E66F90" w:rsidRDefault="0085482D" w:rsidP="00E66F90">
      <w:pPr>
        <w:pStyle w:val="BodyText"/>
        <w:spacing w:before="3" w:line="276" w:lineRule="auto"/>
        <w:jc w:val="both"/>
        <w:rPr>
          <w:rFonts w:ascii="Verdana" w:hAnsi="Verdana"/>
          <w:b/>
        </w:rPr>
      </w:pPr>
    </w:p>
    <w:p w:rsidR="0085482D" w:rsidRPr="00E66F90" w:rsidRDefault="0085482D" w:rsidP="00E66F90">
      <w:pPr>
        <w:spacing w:before="1" w:line="276" w:lineRule="auto"/>
        <w:ind w:left="469"/>
        <w:jc w:val="both"/>
        <w:rPr>
          <w:rFonts w:ascii="Verdana" w:hAnsi="Verdana"/>
          <w:b/>
          <w:sz w:val="20"/>
          <w:szCs w:val="20"/>
        </w:rPr>
      </w:pPr>
      <w:r w:rsidRPr="00E66F90">
        <w:rPr>
          <w:rFonts w:ascii="Verdana" w:hAnsi="Verdana"/>
          <w:b/>
          <w:sz w:val="20"/>
          <w:szCs w:val="20"/>
        </w:rPr>
        <w:t>TENDER</w:t>
      </w:r>
      <w:r w:rsidRPr="00E66F90">
        <w:rPr>
          <w:rFonts w:ascii="Verdana" w:hAnsi="Verdana"/>
          <w:b/>
          <w:sz w:val="20"/>
          <w:szCs w:val="20"/>
        </w:rPr>
        <w:tab/>
        <w:t>FOR</w:t>
      </w:r>
      <w:r w:rsidR="00E66F90">
        <w:rPr>
          <w:rFonts w:ascii="Verdana" w:hAnsi="Verdana"/>
          <w:b/>
          <w:sz w:val="20"/>
          <w:szCs w:val="20"/>
        </w:rPr>
        <w:t xml:space="preserve"> </w:t>
      </w:r>
      <w:r w:rsidRPr="00E66F90">
        <w:rPr>
          <w:rFonts w:ascii="Verdana" w:hAnsi="Verdana"/>
          <w:b/>
          <w:sz w:val="20"/>
          <w:szCs w:val="20"/>
        </w:rPr>
        <w:t>“CONSTRUCTION</w:t>
      </w:r>
      <w:r w:rsidRPr="00E66F90">
        <w:rPr>
          <w:rFonts w:ascii="Verdana" w:hAnsi="Verdana"/>
          <w:b/>
          <w:spacing w:val="1"/>
          <w:sz w:val="20"/>
          <w:szCs w:val="20"/>
        </w:rPr>
        <w:t xml:space="preserve"> </w:t>
      </w:r>
      <w:r w:rsidRPr="00E66F90">
        <w:rPr>
          <w:rFonts w:ascii="Verdana" w:hAnsi="Verdana"/>
          <w:b/>
          <w:sz w:val="20"/>
          <w:szCs w:val="20"/>
        </w:rPr>
        <w:t>OF</w:t>
      </w:r>
      <w:r w:rsidRPr="00E66F90">
        <w:rPr>
          <w:rFonts w:ascii="Verdana" w:hAnsi="Verdana"/>
          <w:b/>
          <w:spacing w:val="1"/>
          <w:sz w:val="20"/>
          <w:szCs w:val="20"/>
        </w:rPr>
        <w:t xml:space="preserve"> </w:t>
      </w:r>
      <w:r w:rsidRPr="00E66F90">
        <w:rPr>
          <w:rFonts w:ascii="Verdana" w:hAnsi="Verdana"/>
          <w:b/>
          <w:sz w:val="20"/>
          <w:szCs w:val="20"/>
        </w:rPr>
        <w:t>PAVER</w:t>
      </w:r>
      <w:r w:rsidRPr="00E66F90">
        <w:rPr>
          <w:rFonts w:ascii="Verdana" w:hAnsi="Verdana"/>
          <w:b/>
          <w:spacing w:val="1"/>
          <w:sz w:val="20"/>
          <w:szCs w:val="20"/>
        </w:rPr>
        <w:t xml:space="preserve"> </w:t>
      </w:r>
      <w:r w:rsidRPr="00E66F90">
        <w:rPr>
          <w:rFonts w:ascii="Verdana" w:hAnsi="Verdana"/>
          <w:b/>
          <w:sz w:val="20"/>
          <w:szCs w:val="20"/>
        </w:rPr>
        <w:t>BLOCK</w:t>
      </w:r>
      <w:r w:rsidRPr="00E66F90">
        <w:rPr>
          <w:rFonts w:ascii="Verdana" w:hAnsi="Verdana"/>
          <w:b/>
          <w:spacing w:val="1"/>
          <w:sz w:val="20"/>
          <w:szCs w:val="20"/>
        </w:rPr>
        <w:t xml:space="preserve"> </w:t>
      </w:r>
      <w:r w:rsidRPr="00E66F90">
        <w:rPr>
          <w:rFonts w:ascii="Verdana" w:hAnsi="Verdana"/>
          <w:b/>
          <w:sz w:val="20"/>
          <w:szCs w:val="20"/>
        </w:rPr>
        <w:t>TOPPED</w:t>
      </w:r>
      <w:r w:rsidRPr="00E66F90">
        <w:rPr>
          <w:rFonts w:ascii="Verdana" w:hAnsi="Verdana"/>
          <w:b/>
          <w:spacing w:val="1"/>
          <w:sz w:val="20"/>
          <w:szCs w:val="20"/>
        </w:rPr>
        <w:t xml:space="preserve"> </w:t>
      </w:r>
      <w:r w:rsidRPr="00E66F90">
        <w:rPr>
          <w:rFonts w:ascii="Verdana" w:hAnsi="Verdana"/>
          <w:b/>
          <w:sz w:val="20"/>
          <w:szCs w:val="20"/>
        </w:rPr>
        <w:t>PLANT</w:t>
      </w:r>
      <w:r w:rsidRPr="00E66F90">
        <w:rPr>
          <w:rFonts w:ascii="Verdana" w:hAnsi="Verdana"/>
          <w:b/>
          <w:spacing w:val="1"/>
          <w:sz w:val="20"/>
          <w:szCs w:val="20"/>
        </w:rPr>
        <w:t xml:space="preserve"> </w:t>
      </w:r>
      <w:r w:rsidRPr="00E66F90">
        <w:rPr>
          <w:rFonts w:ascii="Verdana" w:hAnsi="Verdana"/>
          <w:b/>
          <w:sz w:val="20"/>
          <w:szCs w:val="20"/>
        </w:rPr>
        <w:t>ROAD</w:t>
      </w:r>
      <w:r w:rsidRPr="00E66F90">
        <w:rPr>
          <w:rFonts w:ascii="Verdana" w:hAnsi="Verdana"/>
          <w:b/>
          <w:spacing w:val="1"/>
          <w:sz w:val="20"/>
          <w:szCs w:val="20"/>
        </w:rPr>
        <w:t xml:space="preserve"> </w:t>
      </w:r>
      <w:r w:rsidR="00E2166E">
        <w:rPr>
          <w:rFonts w:ascii="Verdana" w:hAnsi="Verdana"/>
          <w:b/>
          <w:spacing w:val="1"/>
          <w:sz w:val="20"/>
          <w:szCs w:val="20"/>
        </w:rPr>
        <w:t>(</w:t>
      </w:r>
      <w:r w:rsidR="005A7C47">
        <w:rPr>
          <w:rFonts w:ascii="Verdana" w:hAnsi="Verdana"/>
          <w:b/>
          <w:spacing w:val="1"/>
          <w:sz w:val="20"/>
          <w:szCs w:val="20"/>
        </w:rPr>
        <w:t>PHASE II</w:t>
      </w:r>
      <w:r w:rsidR="00E2166E">
        <w:rPr>
          <w:rFonts w:ascii="Verdana" w:hAnsi="Verdana"/>
          <w:b/>
          <w:spacing w:val="1"/>
          <w:sz w:val="20"/>
          <w:szCs w:val="20"/>
        </w:rPr>
        <w:t>)</w:t>
      </w:r>
      <w:r w:rsidR="005A7C47">
        <w:rPr>
          <w:rFonts w:ascii="Verdana" w:hAnsi="Verdana"/>
          <w:b/>
          <w:spacing w:val="1"/>
          <w:sz w:val="20"/>
          <w:szCs w:val="20"/>
        </w:rPr>
        <w:t xml:space="preserve"> </w:t>
      </w:r>
      <w:r w:rsidRPr="00E66F90">
        <w:rPr>
          <w:rFonts w:ascii="Verdana" w:hAnsi="Verdana"/>
          <w:b/>
          <w:sz w:val="20"/>
          <w:szCs w:val="20"/>
        </w:rPr>
        <w:t xml:space="preserve">AT HIRANMAYE ENERGY </w:t>
      </w:r>
      <w:r w:rsidR="004D27CE" w:rsidRPr="00E66F90">
        <w:rPr>
          <w:rFonts w:ascii="Verdana" w:hAnsi="Verdana"/>
          <w:b/>
          <w:sz w:val="20"/>
          <w:szCs w:val="20"/>
        </w:rPr>
        <w:t>LIMITED,</w:t>
      </w:r>
      <w:r w:rsidRPr="00E66F90">
        <w:rPr>
          <w:rFonts w:ascii="Verdana" w:hAnsi="Verdana"/>
          <w:b/>
          <w:sz w:val="20"/>
          <w:szCs w:val="20"/>
        </w:rPr>
        <w:t xml:space="preserve"> HALDIA"</w:t>
      </w:r>
    </w:p>
    <w:p w:rsidR="0085482D" w:rsidRPr="00E66F90" w:rsidRDefault="0085482D" w:rsidP="00E66F90">
      <w:pPr>
        <w:tabs>
          <w:tab w:val="left" w:pos="1985"/>
          <w:tab w:val="left" w:pos="2776"/>
          <w:tab w:val="left" w:pos="5374"/>
          <w:tab w:val="left" w:pos="5964"/>
          <w:tab w:val="left" w:pos="6324"/>
          <w:tab w:val="left" w:pos="7140"/>
          <w:tab w:val="left" w:pos="8306"/>
          <w:tab w:val="left" w:pos="9510"/>
        </w:tabs>
        <w:spacing w:line="276" w:lineRule="auto"/>
        <w:ind w:left="628" w:right="436"/>
        <w:jc w:val="both"/>
        <w:rPr>
          <w:rFonts w:ascii="Verdana" w:hAnsi="Verdana"/>
          <w:b/>
          <w:sz w:val="20"/>
          <w:szCs w:val="20"/>
        </w:rPr>
      </w:pPr>
    </w:p>
    <w:p w:rsidR="0085482D" w:rsidRDefault="0085482D" w:rsidP="00E66F90">
      <w:pPr>
        <w:spacing w:before="101" w:line="276" w:lineRule="auto"/>
        <w:ind w:left="469"/>
        <w:jc w:val="both"/>
        <w:rPr>
          <w:rFonts w:ascii="Verdana" w:hAnsi="Verdana"/>
          <w:b/>
          <w:sz w:val="20"/>
          <w:szCs w:val="20"/>
        </w:rPr>
      </w:pPr>
      <w:r w:rsidRPr="00E66F90">
        <w:rPr>
          <w:rFonts w:ascii="Verdana" w:hAnsi="Verdana"/>
          <w:sz w:val="20"/>
          <w:szCs w:val="20"/>
        </w:rPr>
        <w:t>TENDER</w:t>
      </w:r>
      <w:r w:rsidRPr="00E66F90">
        <w:rPr>
          <w:rFonts w:ascii="Verdana" w:hAnsi="Verdana"/>
          <w:spacing w:val="-2"/>
          <w:sz w:val="20"/>
          <w:szCs w:val="20"/>
        </w:rPr>
        <w:t xml:space="preserve"> </w:t>
      </w:r>
      <w:r w:rsidRPr="00E66F90">
        <w:rPr>
          <w:rFonts w:ascii="Verdana" w:hAnsi="Verdana"/>
          <w:sz w:val="20"/>
          <w:szCs w:val="20"/>
        </w:rPr>
        <w:t>NO:</w:t>
      </w:r>
      <w:r w:rsidRPr="00E66F90">
        <w:rPr>
          <w:rFonts w:ascii="Verdana" w:hAnsi="Verdana"/>
          <w:spacing w:val="-5"/>
          <w:sz w:val="20"/>
          <w:szCs w:val="20"/>
        </w:rPr>
        <w:t xml:space="preserve"> </w:t>
      </w:r>
      <w:r w:rsidRPr="00E66F90">
        <w:rPr>
          <w:rFonts w:ascii="Verdana" w:hAnsi="Verdana"/>
          <w:sz w:val="20"/>
          <w:szCs w:val="20"/>
        </w:rPr>
        <w:t>-</w:t>
      </w:r>
      <w:r w:rsidRPr="00E66F90">
        <w:rPr>
          <w:rFonts w:ascii="Verdana" w:hAnsi="Verdana"/>
          <w:spacing w:val="-3"/>
          <w:sz w:val="20"/>
          <w:szCs w:val="20"/>
        </w:rPr>
        <w:t xml:space="preserve"> </w:t>
      </w:r>
      <w:r w:rsidR="00B35868">
        <w:rPr>
          <w:rFonts w:ascii="Verdana" w:hAnsi="Verdana"/>
          <w:b/>
          <w:sz w:val="20"/>
          <w:szCs w:val="20"/>
        </w:rPr>
        <w:t>HMEL/2</w:t>
      </w:r>
      <w:r w:rsidR="00A05A46">
        <w:rPr>
          <w:rFonts w:ascii="Verdana" w:hAnsi="Verdana"/>
          <w:b/>
          <w:sz w:val="20"/>
          <w:szCs w:val="20"/>
        </w:rPr>
        <w:t>3-24</w:t>
      </w:r>
      <w:r w:rsidR="00B35868">
        <w:rPr>
          <w:rFonts w:ascii="Verdana" w:hAnsi="Verdana"/>
          <w:b/>
          <w:sz w:val="20"/>
          <w:szCs w:val="20"/>
        </w:rPr>
        <w:t>/002</w:t>
      </w:r>
    </w:p>
    <w:p w:rsidR="00B35868" w:rsidRPr="00E66F90" w:rsidRDefault="00B35868" w:rsidP="00E66F90">
      <w:pPr>
        <w:spacing w:before="101" w:line="276" w:lineRule="auto"/>
        <w:ind w:left="469"/>
        <w:jc w:val="both"/>
        <w:rPr>
          <w:rFonts w:ascii="Verdana" w:hAnsi="Verdana"/>
          <w:b/>
          <w:sz w:val="20"/>
          <w:szCs w:val="20"/>
        </w:rPr>
      </w:pPr>
    </w:p>
    <w:p w:rsidR="0085482D" w:rsidRPr="00E66F90" w:rsidRDefault="0085482D" w:rsidP="00E66F90">
      <w:pPr>
        <w:numPr>
          <w:ilvl w:val="0"/>
          <w:numId w:val="9"/>
        </w:numPr>
        <w:tabs>
          <w:tab w:val="left" w:pos="1069"/>
          <w:tab w:val="left" w:pos="1070"/>
        </w:tabs>
        <w:spacing w:before="102" w:line="276" w:lineRule="auto"/>
        <w:jc w:val="both"/>
        <w:rPr>
          <w:rFonts w:ascii="Verdana" w:hAnsi="Verdana"/>
          <w:b/>
          <w:sz w:val="20"/>
          <w:szCs w:val="20"/>
        </w:rPr>
      </w:pPr>
      <w:r w:rsidRPr="00E66F90">
        <w:rPr>
          <w:rFonts w:ascii="Verdana" w:hAnsi="Verdana"/>
          <w:b/>
          <w:sz w:val="20"/>
          <w:szCs w:val="20"/>
        </w:rPr>
        <w:t>GENERAL</w:t>
      </w:r>
    </w:p>
    <w:p w:rsidR="0085482D" w:rsidRPr="00E66F90" w:rsidRDefault="0085482D" w:rsidP="00E66F90">
      <w:pPr>
        <w:pStyle w:val="BodyText"/>
        <w:spacing w:before="9" w:line="276" w:lineRule="auto"/>
        <w:jc w:val="both"/>
        <w:rPr>
          <w:rFonts w:ascii="Verdana" w:hAnsi="Verdana"/>
          <w:b/>
        </w:rPr>
      </w:pPr>
    </w:p>
    <w:p w:rsidR="0085482D" w:rsidRPr="00E66F90" w:rsidRDefault="0085482D" w:rsidP="00E66F90">
      <w:pPr>
        <w:pStyle w:val="BodyText"/>
        <w:spacing w:line="276" w:lineRule="auto"/>
        <w:ind w:left="628" w:right="431"/>
        <w:jc w:val="both"/>
        <w:rPr>
          <w:rFonts w:ascii="Verdana" w:hAnsi="Verdana"/>
        </w:rPr>
      </w:pPr>
      <w:r w:rsidRPr="00E66F90">
        <w:rPr>
          <w:rFonts w:ascii="Verdana" w:hAnsi="Verdana"/>
        </w:rPr>
        <w:t>These provisions though given in a separate section are part of the tender documents which must be read as a</w:t>
      </w:r>
      <w:r w:rsidRPr="00E66F90">
        <w:rPr>
          <w:rFonts w:ascii="Verdana" w:hAnsi="Verdana"/>
          <w:spacing w:val="1"/>
        </w:rPr>
        <w:t xml:space="preserve"> </w:t>
      </w:r>
      <w:r w:rsidRPr="00E66F90">
        <w:rPr>
          <w:rFonts w:ascii="Verdana" w:hAnsi="Verdana"/>
        </w:rPr>
        <w:t>whole, the various sections being complementary to one another and are to be taken as mutually explanatory.</w:t>
      </w:r>
      <w:r w:rsidRPr="00E66F90">
        <w:rPr>
          <w:rFonts w:ascii="Verdana" w:hAnsi="Verdana"/>
          <w:spacing w:val="1"/>
        </w:rPr>
        <w:t xml:space="preserve"> </w:t>
      </w:r>
      <w:r w:rsidRPr="00E66F90">
        <w:rPr>
          <w:rFonts w:ascii="Verdana" w:hAnsi="Verdana"/>
        </w:rPr>
        <w:t>These provisions shall be read in conjunction with the other parts of the tender documents viz.</w:t>
      </w:r>
      <w:r w:rsidRPr="00E66F90">
        <w:rPr>
          <w:rFonts w:ascii="Verdana" w:hAnsi="Verdana"/>
          <w:spacing w:val="63"/>
        </w:rPr>
        <w:t xml:space="preserve"> </w:t>
      </w:r>
      <w:r w:rsidRPr="00E66F90">
        <w:rPr>
          <w:rFonts w:ascii="Verdana" w:hAnsi="Verdana"/>
        </w:rPr>
        <w:t>General</w:t>
      </w:r>
      <w:r w:rsidRPr="00E66F90">
        <w:rPr>
          <w:rFonts w:ascii="Verdana" w:hAnsi="Verdana"/>
          <w:spacing w:val="1"/>
        </w:rPr>
        <w:t xml:space="preserve"> </w:t>
      </w:r>
      <w:r w:rsidRPr="00E66F90">
        <w:rPr>
          <w:rFonts w:ascii="Verdana" w:hAnsi="Verdana"/>
        </w:rPr>
        <w:t>Conditions of Contract, Notice Inviting Tenders, Instructions to Bidders, Particular Specifications, Drawings (if</w:t>
      </w:r>
      <w:r w:rsidRPr="00E66F90">
        <w:rPr>
          <w:rFonts w:ascii="Verdana" w:hAnsi="Verdana"/>
          <w:spacing w:val="1"/>
        </w:rPr>
        <w:t xml:space="preserve"> </w:t>
      </w:r>
      <w:r w:rsidRPr="00E66F90">
        <w:rPr>
          <w:rFonts w:ascii="Verdana" w:hAnsi="Verdana"/>
        </w:rPr>
        <w:t>any),</w:t>
      </w:r>
      <w:r w:rsidRPr="00E66F90">
        <w:rPr>
          <w:rFonts w:ascii="Verdana" w:hAnsi="Verdana"/>
          <w:spacing w:val="1"/>
        </w:rPr>
        <w:t xml:space="preserve"> </w:t>
      </w:r>
      <w:r w:rsidRPr="00E66F90">
        <w:rPr>
          <w:rFonts w:ascii="Verdana" w:hAnsi="Verdana"/>
        </w:rPr>
        <w:t>Bill</w:t>
      </w:r>
      <w:r w:rsidRPr="00E66F90">
        <w:rPr>
          <w:rFonts w:ascii="Verdana" w:hAnsi="Verdana"/>
          <w:spacing w:val="1"/>
        </w:rPr>
        <w:t xml:space="preserve"> </w:t>
      </w:r>
      <w:r w:rsidRPr="00E66F90">
        <w:rPr>
          <w:rFonts w:ascii="Verdana" w:hAnsi="Verdana"/>
        </w:rPr>
        <w:t>of Quantities and</w:t>
      </w:r>
      <w:r w:rsidRPr="00E66F90">
        <w:rPr>
          <w:rFonts w:ascii="Verdana" w:hAnsi="Verdana"/>
          <w:spacing w:val="1"/>
        </w:rPr>
        <w:t xml:space="preserve"> </w:t>
      </w:r>
      <w:r w:rsidRPr="00E66F90">
        <w:rPr>
          <w:rFonts w:ascii="Verdana" w:hAnsi="Verdana"/>
        </w:rPr>
        <w:t>other</w:t>
      </w:r>
      <w:r w:rsidRPr="00E66F90">
        <w:rPr>
          <w:rFonts w:ascii="Verdana" w:hAnsi="Verdana"/>
          <w:spacing w:val="1"/>
        </w:rPr>
        <w:t xml:space="preserve"> </w:t>
      </w:r>
      <w:r w:rsidRPr="00E66F90">
        <w:rPr>
          <w:rFonts w:ascii="Verdana" w:hAnsi="Verdana"/>
        </w:rPr>
        <w:t>documents forming</w:t>
      </w:r>
      <w:r w:rsidRPr="00E66F90">
        <w:rPr>
          <w:rFonts w:ascii="Verdana" w:hAnsi="Verdana"/>
          <w:spacing w:val="1"/>
        </w:rPr>
        <w:t xml:space="preserve"> </w:t>
      </w:r>
      <w:r w:rsidRPr="00E66F90">
        <w:rPr>
          <w:rFonts w:ascii="Verdana" w:hAnsi="Verdana"/>
        </w:rPr>
        <w:t>part</w:t>
      </w:r>
      <w:r w:rsidRPr="00E66F90">
        <w:rPr>
          <w:rFonts w:ascii="Verdana" w:hAnsi="Verdana"/>
          <w:spacing w:val="1"/>
        </w:rPr>
        <w:t xml:space="preserve"> </w:t>
      </w:r>
      <w:r w:rsidRPr="00E66F90">
        <w:rPr>
          <w:rFonts w:ascii="Verdana" w:hAnsi="Verdana"/>
        </w:rPr>
        <w:t>of the</w:t>
      </w:r>
      <w:r w:rsidRPr="00E66F90">
        <w:rPr>
          <w:rFonts w:ascii="Verdana" w:hAnsi="Verdana"/>
          <w:spacing w:val="1"/>
        </w:rPr>
        <w:t xml:space="preserve"> </w:t>
      </w:r>
      <w:r w:rsidRPr="00E66F90">
        <w:rPr>
          <w:rFonts w:ascii="Verdana" w:hAnsi="Verdana"/>
        </w:rPr>
        <w:t>Contract. In case of any</w:t>
      </w:r>
      <w:r w:rsidRPr="00E66F90">
        <w:rPr>
          <w:rFonts w:ascii="Verdana" w:hAnsi="Verdana"/>
          <w:spacing w:val="62"/>
        </w:rPr>
        <w:t xml:space="preserve"> </w:t>
      </w:r>
      <w:r w:rsidRPr="00E66F90">
        <w:rPr>
          <w:rFonts w:ascii="Verdana" w:hAnsi="Verdana"/>
        </w:rPr>
        <w:t>discrepancy or</w:t>
      </w:r>
      <w:r w:rsidRPr="00E66F90">
        <w:rPr>
          <w:rFonts w:ascii="Verdana" w:hAnsi="Verdana"/>
          <w:spacing w:val="1"/>
        </w:rPr>
        <w:t xml:space="preserve"> </w:t>
      </w:r>
      <w:r w:rsidRPr="00E66F90">
        <w:rPr>
          <w:rFonts w:ascii="Verdana" w:hAnsi="Verdana"/>
        </w:rPr>
        <w:t>ambiguity in the documents, the order of precedence of the documents as stated below will apply. In particular,</w:t>
      </w:r>
      <w:r w:rsidRPr="00E66F90">
        <w:rPr>
          <w:rFonts w:ascii="Verdana" w:hAnsi="Verdana"/>
          <w:spacing w:val="1"/>
        </w:rPr>
        <w:t xml:space="preserve"> </w:t>
      </w:r>
      <w:r w:rsidRPr="00E66F90">
        <w:rPr>
          <w:rFonts w:ascii="Verdana" w:hAnsi="Verdana"/>
        </w:rPr>
        <w:t>these</w:t>
      </w:r>
      <w:r w:rsidRPr="00E66F90">
        <w:rPr>
          <w:rFonts w:ascii="Verdana" w:hAnsi="Verdana"/>
          <w:spacing w:val="-2"/>
        </w:rPr>
        <w:t xml:space="preserve"> </w:t>
      </w:r>
      <w:r w:rsidRPr="00E66F90">
        <w:rPr>
          <w:rFonts w:ascii="Verdana" w:hAnsi="Verdana"/>
        </w:rPr>
        <w:t>provisions will</w:t>
      </w:r>
      <w:r w:rsidRPr="00E66F90">
        <w:rPr>
          <w:rFonts w:ascii="Verdana" w:hAnsi="Verdana"/>
          <w:spacing w:val="-4"/>
        </w:rPr>
        <w:t xml:space="preserve"> </w:t>
      </w:r>
      <w:r w:rsidRPr="00E66F90">
        <w:rPr>
          <w:rFonts w:ascii="Verdana" w:hAnsi="Verdana"/>
        </w:rPr>
        <w:t>over</w:t>
      </w:r>
      <w:r w:rsidRPr="00E66F90">
        <w:rPr>
          <w:rFonts w:ascii="Verdana" w:hAnsi="Verdana"/>
          <w:spacing w:val="-2"/>
        </w:rPr>
        <w:t xml:space="preserve"> </w:t>
      </w:r>
      <w:r w:rsidRPr="00E66F90">
        <w:rPr>
          <w:rFonts w:ascii="Verdana" w:hAnsi="Verdana"/>
        </w:rPr>
        <w:t>ride</w:t>
      </w:r>
      <w:r w:rsidRPr="00E66F90">
        <w:rPr>
          <w:rFonts w:ascii="Verdana" w:hAnsi="Verdana"/>
          <w:spacing w:val="-2"/>
        </w:rPr>
        <w:t xml:space="preserve"> </w:t>
      </w:r>
      <w:r w:rsidRPr="00E66F90">
        <w:rPr>
          <w:rFonts w:ascii="Verdana" w:hAnsi="Verdana"/>
        </w:rPr>
        <w:t>those</w:t>
      </w:r>
      <w:r w:rsidRPr="00E66F90">
        <w:rPr>
          <w:rFonts w:ascii="Verdana" w:hAnsi="Verdana"/>
          <w:spacing w:val="-7"/>
        </w:rPr>
        <w:t xml:space="preserve"> </w:t>
      </w:r>
      <w:r w:rsidRPr="00E66F90">
        <w:rPr>
          <w:rFonts w:ascii="Verdana" w:hAnsi="Verdana"/>
        </w:rPr>
        <w:t>in</w:t>
      </w:r>
      <w:r w:rsidRPr="00E66F90">
        <w:rPr>
          <w:rFonts w:ascii="Verdana" w:hAnsi="Verdana"/>
          <w:spacing w:val="-2"/>
        </w:rPr>
        <w:t xml:space="preserve"> </w:t>
      </w:r>
      <w:r w:rsidRPr="00E66F90">
        <w:rPr>
          <w:rFonts w:ascii="Verdana" w:hAnsi="Verdana"/>
        </w:rPr>
        <w:t>the</w:t>
      </w:r>
      <w:r w:rsidRPr="00E66F90">
        <w:rPr>
          <w:rFonts w:ascii="Verdana" w:hAnsi="Verdana"/>
          <w:spacing w:val="-2"/>
        </w:rPr>
        <w:t xml:space="preserve"> </w:t>
      </w:r>
      <w:r w:rsidRPr="00E66F90">
        <w:rPr>
          <w:rFonts w:ascii="Verdana" w:hAnsi="Verdana"/>
        </w:rPr>
        <w:t>General Conditions provided</w:t>
      </w:r>
      <w:r w:rsidRPr="00E66F90">
        <w:rPr>
          <w:rFonts w:ascii="Verdana" w:hAnsi="Verdana"/>
          <w:spacing w:val="-2"/>
        </w:rPr>
        <w:t xml:space="preserve"> </w:t>
      </w:r>
      <w:r w:rsidRPr="00E66F90">
        <w:rPr>
          <w:rFonts w:ascii="Verdana" w:hAnsi="Verdana"/>
        </w:rPr>
        <w:t>there</w:t>
      </w:r>
      <w:r w:rsidRPr="00E66F90">
        <w:rPr>
          <w:rFonts w:ascii="Verdana" w:hAnsi="Verdana"/>
          <w:spacing w:val="-2"/>
        </w:rPr>
        <w:t xml:space="preserve"> </w:t>
      </w:r>
      <w:r w:rsidRPr="00E66F90">
        <w:rPr>
          <w:rFonts w:ascii="Verdana" w:hAnsi="Verdana"/>
        </w:rPr>
        <w:t>is discrepancy</w:t>
      </w:r>
      <w:r w:rsidRPr="00E66F90">
        <w:rPr>
          <w:rFonts w:ascii="Verdana" w:hAnsi="Verdana"/>
          <w:spacing w:val="-1"/>
        </w:rPr>
        <w:t xml:space="preserve"> </w:t>
      </w:r>
      <w:r w:rsidRPr="00E66F90">
        <w:rPr>
          <w:rFonts w:ascii="Verdana" w:hAnsi="Verdana"/>
        </w:rPr>
        <w:t>between</w:t>
      </w:r>
      <w:r w:rsidRPr="00E66F90">
        <w:rPr>
          <w:rFonts w:ascii="Verdana" w:hAnsi="Verdana"/>
          <w:spacing w:val="-3"/>
        </w:rPr>
        <w:t xml:space="preserve"> </w:t>
      </w:r>
      <w:r w:rsidRPr="00E66F90">
        <w:rPr>
          <w:rFonts w:ascii="Verdana" w:hAnsi="Verdana"/>
        </w:rPr>
        <w:t>them.</w:t>
      </w:r>
    </w:p>
    <w:p w:rsidR="0085482D" w:rsidRPr="00E66F90" w:rsidRDefault="0085482D" w:rsidP="00E66F90">
      <w:pPr>
        <w:pStyle w:val="BodyText"/>
        <w:spacing w:before="3" w:line="276" w:lineRule="auto"/>
        <w:jc w:val="both"/>
        <w:rPr>
          <w:rFonts w:ascii="Verdana" w:hAnsi="Verdana"/>
        </w:rPr>
      </w:pPr>
    </w:p>
    <w:p w:rsidR="0085482D" w:rsidRPr="00E66F90" w:rsidRDefault="0085482D" w:rsidP="00E66F90">
      <w:pPr>
        <w:numPr>
          <w:ilvl w:val="0"/>
          <w:numId w:val="9"/>
        </w:numPr>
        <w:tabs>
          <w:tab w:val="left" w:pos="993"/>
        </w:tabs>
        <w:spacing w:before="1" w:line="276" w:lineRule="auto"/>
        <w:ind w:left="992" w:hanging="365"/>
        <w:jc w:val="both"/>
        <w:rPr>
          <w:rFonts w:ascii="Verdana" w:hAnsi="Verdana"/>
          <w:b/>
          <w:sz w:val="20"/>
          <w:szCs w:val="20"/>
        </w:rPr>
      </w:pPr>
      <w:r w:rsidRPr="00E66F90">
        <w:rPr>
          <w:rFonts w:ascii="Verdana" w:hAnsi="Verdana"/>
          <w:b/>
          <w:sz w:val="20"/>
          <w:szCs w:val="20"/>
        </w:rPr>
        <w:t>CORRELATION</w:t>
      </w:r>
      <w:r w:rsidRPr="00E66F90">
        <w:rPr>
          <w:rFonts w:ascii="Verdana" w:hAnsi="Verdana"/>
          <w:b/>
          <w:spacing w:val="-4"/>
          <w:sz w:val="20"/>
          <w:szCs w:val="20"/>
        </w:rPr>
        <w:t xml:space="preserve"> </w:t>
      </w:r>
      <w:r w:rsidRPr="00E66F90">
        <w:rPr>
          <w:rFonts w:ascii="Verdana" w:hAnsi="Verdana"/>
          <w:b/>
          <w:sz w:val="20"/>
          <w:szCs w:val="20"/>
        </w:rPr>
        <w:t>AND ORDER OF</w:t>
      </w:r>
      <w:r w:rsidRPr="00E66F90">
        <w:rPr>
          <w:rFonts w:ascii="Verdana" w:hAnsi="Verdana"/>
          <w:b/>
          <w:spacing w:val="-3"/>
          <w:sz w:val="20"/>
          <w:szCs w:val="20"/>
        </w:rPr>
        <w:t xml:space="preserve"> </w:t>
      </w:r>
      <w:r w:rsidRPr="00E66F90">
        <w:rPr>
          <w:rFonts w:ascii="Verdana" w:hAnsi="Verdana"/>
          <w:b/>
          <w:sz w:val="20"/>
          <w:szCs w:val="20"/>
        </w:rPr>
        <w:t>PRECEDENCE</w:t>
      </w:r>
      <w:r w:rsidRPr="00E66F90">
        <w:rPr>
          <w:rFonts w:ascii="Verdana" w:hAnsi="Verdana"/>
          <w:b/>
          <w:spacing w:val="-6"/>
          <w:sz w:val="20"/>
          <w:szCs w:val="20"/>
        </w:rPr>
        <w:t xml:space="preserve"> </w:t>
      </w:r>
      <w:r w:rsidRPr="00E66F90">
        <w:rPr>
          <w:rFonts w:ascii="Verdana" w:hAnsi="Verdana"/>
          <w:b/>
          <w:sz w:val="20"/>
          <w:szCs w:val="20"/>
        </w:rPr>
        <w:t>OF</w:t>
      </w:r>
      <w:r w:rsidRPr="00E66F90">
        <w:rPr>
          <w:rFonts w:ascii="Verdana" w:hAnsi="Verdana"/>
          <w:b/>
          <w:spacing w:val="-3"/>
          <w:sz w:val="20"/>
          <w:szCs w:val="20"/>
        </w:rPr>
        <w:t xml:space="preserve"> </w:t>
      </w:r>
      <w:r w:rsidRPr="00E66F90">
        <w:rPr>
          <w:rFonts w:ascii="Verdana" w:hAnsi="Verdana"/>
          <w:b/>
          <w:sz w:val="20"/>
          <w:szCs w:val="20"/>
        </w:rPr>
        <w:t>TENDER</w:t>
      </w:r>
      <w:r w:rsidRPr="00E66F90">
        <w:rPr>
          <w:rFonts w:ascii="Verdana" w:hAnsi="Verdana"/>
          <w:b/>
          <w:spacing w:val="1"/>
          <w:sz w:val="20"/>
          <w:szCs w:val="20"/>
        </w:rPr>
        <w:t xml:space="preserve"> </w:t>
      </w:r>
      <w:r w:rsidRPr="00E66F90">
        <w:rPr>
          <w:rFonts w:ascii="Verdana" w:hAnsi="Verdana"/>
          <w:b/>
          <w:sz w:val="20"/>
          <w:szCs w:val="20"/>
        </w:rPr>
        <w:t>DOCUMENTS:</w:t>
      </w:r>
    </w:p>
    <w:p w:rsidR="0085482D" w:rsidRPr="00E66F90" w:rsidRDefault="0085482D" w:rsidP="00E66F90">
      <w:pPr>
        <w:pStyle w:val="BodyText"/>
        <w:spacing w:before="9" w:line="276" w:lineRule="auto"/>
        <w:jc w:val="both"/>
        <w:rPr>
          <w:rFonts w:ascii="Verdana" w:hAnsi="Verdana"/>
          <w:b/>
        </w:rPr>
      </w:pPr>
    </w:p>
    <w:p w:rsidR="0085482D" w:rsidRPr="00E66F90" w:rsidRDefault="0085482D" w:rsidP="00E66F90">
      <w:pPr>
        <w:pStyle w:val="BodyText"/>
        <w:spacing w:line="276" w:lineRule="auto"/>
        <w:ind w:left="628" w:right="432"/>
        <w:jc w:val="both"/>
        <w:rPr>
          <w:rFonts w:ascii="Verdana" w:hAnsi="Verdana"/>
        </w:rPr>
      </w:pPr>
      <w:r w:rsidRPr="00E66F90">
        <w:rPr>
          <w:rFonts w:ascii="Verdana" w:hAnsi="Verdana"/>
        </w:rPr>
        <w:t>If the stipulations in the various tender documents be found to be at variance in any respect, one will override</w:t>
      </w:r>
      <w:r w:rsidRPr="00E66F90">
        <w:rPr>
          <w:rFonts w:ascii="Verdana" w:hAnsi="Verdana"/>
          <w:spacing w:val="1"/>
        </w:rPr>
        <w:t xml:space="preserve"> </w:t>
      </w:r>
      <w:r w:rsidRPr="00E66F90">
        <w:rPr>
          <w:rFonts w:ascii="Verdana" w:hAnsi="Verdana"/>
        </w:rPr>
        <w:t>others (but only to the extent these are at variance) in the order of precedence as given in the list below, i.e. any</w:t>
      </w:r>
      <w:r w:rsidRPr="00E66F90">
        <w:rPr>
          <w:rFonts w:ascii="Verdana" w:hAnsi="Verdana"/>
          <w:spacing w:val="-60"/>
        </w:rPr>
        <w:t xml:space="preserve"> </w:t>
      </w:r>
      <w:r w:rsidRPr="00E66F90">
        <w:rPr>
          <w:rFonts w:ascii="Verdana" w:hAnsi="Verdana"/>
        </w:rPr>
        <w:t>particular</w:t>
      </w:r>
      <w:r w:rsidRPr="00E66F90">
        <w:rPr>
          <w:rFonts w:ascii="Verdana" w:hAnsi="Verdana"/>
          <w:spacing w:val="-2"/>
        </w:rPr>
        <w:t xml:space="preserve"> </w:t>
      </w:r>
      <w:r w:rsidRPr="00E66F90">
        <w:rPr>
          <w:rFonts w:ascii="Verdana" w:hAnsi="Verdana"/>
        </w:rPr>
        <w:t>item</w:t>
      </w:r>
      <w:r w:rsidRPr="00E66F90">
        <w:rPr>
          <w:rFonts w:ascii="Verdana" w:hAnsi="Verdana"/>
          <w:spacing w:val="-7"/>
        </w:rPr>
        <w:t xml:space="preserve"> </w:t>
      </w:r>
      <w:r w:rsidRPr="00E66F90">
        <w:rPr>
          <w:rFonts w:ascii="Verdana" w:hAnsi="Verdana"/>
        </w:rPr>
        <w:t>in</w:t>
      </w:r>
      <w:r w:rsidRPr="00E66F90">
        <w:rPr>
          <w:rFonts w:ascii="Verdana" w:hAnsi="Verdana"/>
          <w:spacing w:val="-2"/>
        </w:rPr>
        <w:t xml:space="preserve"> </w:t>
      </w:r>
      <w:r w:rsidRPr="00E66F90">
        <w:rPr>
          <w:rFonts w:ascii="Verdana" w:hAnsi="Verdana"/>
        </w:rPr>
        <w:t>the</w:t>
      </w:r>
      <w:r w:rsidRPr="00E66F90">
        <w:rPr>
          <w:rFonts w:ascii="Verdana" w:hAnsi="Verdana"/>
          <w:spacing w:val="-1"/>
        </w:rPr>
        <w:t xml:space="preserve"> </w:t>
      </w:r>
      <w:r w:rsidRPr="00E66F90">
        <w:rPr>
          <w:rFonts w:ascii="Verdana" w:hAnsi="Verdana"/>
        </w:rPr>
        <w:t>list</w:t>
      </w:r>
      <w:r w:rsidRPr="00E66F90">
        <w:rPr>
          <w:rFonts w:ascii="Verdana" w:hAnsi="Verdana"/>
          <w:spacing w:val="-1"/>
        </w:rPr>
        <w:t xml:space="preserve"> </w:t>
      </w:r>
      <w:r w:rsidRPr="00E66F90">
        <w:rPr>
          <w:rFonts w:ascii="Verdana" w:hAnsi="Verdana"/>
        </w:rPr>
        <w:t>will</w:t>
      </w:r>
      <w:r w:rsidRPr="00E66F90">
        <w:rPr>
          <w:rFonts w:ascii="Verdana" w:hAnsi="Verdana"/>
          <w:spacing w:val="1"/>
        </w:rPr>
        <w:t xml:space="preserve"> </w:t>
      </w:r>
      <w:r w:rsidRPr="00E66F90">
        <w:rPr>
          <w:rFonts w:ascii="Verdana" w:hAnsi="Verdana"/>
        </w:rPr>
        <w:t>take</w:t>
      </w:r>
      <w:r w:rsidRPr="00E66F90">
        <w:rPr>
          <w:rFonts w:ascii="Verdana" w:hAnsi="Verdana"/>
          <w:spacing w:val="-1"/>
        </w:rPr>
        <w:t xml:space="preserve"> </w:t>
      </w:r>
      <w:r w:rsidRPr="00E66F90">
        <w:rPr>
          <w:rFonts w:ascii="Verdana" w:hAnsi="Verdana"/>
        </w:rPr>
        <w:t>precedence</w:t>
      </w:r>
      <w:r w:rsidRPr="00E66F90">
        <w:rPr>
          <w:rFonts w:ascii="Verdana" w:hAnsi="Verdana"/>
          <w:spacing w:val="-1"/>
        </w:rPr>
        <w:t xml:space="preserve"> </w:t>
      </w:r>
      <w:r w:rsidRPr="00E66F90">
        <w:rPr>
          <w:rFonts w:ascii="Verdana" w:hAnsi="Verdana"/>
        </w:rPr>
        <w:t>over</w:t>
      </w:r>
      <w:r w:rsidRPr="00E66F90">
        <w:rPr>
          <w:rFonts w:ascii="Verdana" w:hAnsi="Verdana"/>
          <w:spacing w:val="-1"/>
        </w:rPr>
        <w:t xml:space="preserve"> </w:t>
      </w:r>
      <w:r w:rsidRPr="00E66F90">
        <w:rPr>
          <w:rFonts w:ascii="Verdana" w:hAnsi="Verdana"/>
        </w:rPr>
        <w:t>all</w:t>
      </w:r>
      <w:r w:rsidRPr="00E66F90">
        <w:rPr>
          <w:rFonts w:ascii="Verdana" w:hAnsi="Verdana"/>
          <w:spacing w:val="1"/>
        </w:rPr>
        <w:t xml:space="preserve"> </w:t>
      </w:r>
      <w:r w:rsidRPr="00E66F90">
        <w:rPr>
          <w:rFonts w:ascii="Verdana" w:hAnsi="Verdana"/>
        </w:rPr>
        <w:t>those</w:t>
      </w:r>
      <w:r w:rsidRPr="00E66F90">
        <w:rPr>
          <w:rFonts w:ascii="Verdana" w:hAnsi="Verdana"/>
          <w:spacing w:val="-1"/>
        </w:rPr>
        <w:t xml:space="preserve"> </w:t>
      </w:r>
      <w:r w:rsidRPr="00E66F90">
        <w:rPr>
          <w:rFonts w:ascii="Verdana" w:hAnsi="Verdana"/>
        </w:rPr>
        <w:t>placed</w:t>
      </w:r>
      <w:r w:rsidRPr="00E66F90">
        <w:rPr>
          <w:rFonts w:ascii="Verdana" w:hAnsi="Verdana"/>
          <w:spacing w:val="-1"/>
        </w:rPr>
        <w:t xml:space="preserve"> </w:t>
      </w:r>
      <w:r w:rsidRPr="00E66F90">
        <w:rPr>
          <w:rFonts w:ascii="Verdana" w:hAnsi="Verdana"/>
        </w:rPr>
        <w:t>lower</w:t>
      </w:r>
      <w:r w:rsidRPr="00E66F90">
        <w:rPr>
          <w:rFonts w:ascii="Verdana" w:hAnsi="Verdana"/>
          <w:spacing w:val="-1"/>
        </w:rPr>
        <w:t xml:space="preserve"> </w:t>
      </w:r>
      <w:r w:rsidRPr="00E66F90">
        <w:rPr>
          <w:rFonts w:ascii="Verdana" w:hAnsi="Verdana"/>
        </w:rPr>
        <w:t>down</w:t>
      </w:r>
      <w:r w:rsidRPr="00E66F90">
        <w:rPr>
          <w:rFonts w:ascii="Verdana" w:hAnsi="Verdana"/>
          <w:spacing w:val="-7"/>
        </w:rPr>
        <w:t xml:space="preserve"> </w:t>
      </w:r>
      <w:r w:rsidRPr="00E66F90">
        <w:rPr>
          <w:rFonts w:ascii="Verdana" w:hAnsi="Verdana"/>
        </w:rPr>
        <w:t>in</w:t>
      </w:r>
      <w:r w:rsidRPr="00E66F90">
        <w:rPr>
          <w:rFonts w:ascii="Verdana" w:hAnsi="Verdana"/>
          <w:spacing w:val="-3"/>
        </w:rPr>
        <w:t xml:space="preserve"> </w:t>
      </w:r>
      <w:r w:rsidRPr="00E66F90">
        <w:rPr>
          <w:rFonts w:ascii="Verdana" w:hAnsi="Verdana"/>
        </w:rPr>
        <w:t>the</w:t>
      </w:r>
      <w:r w:rsidRPr="00E66F90">
        <w:rPr>
          <w:rFonts w:ascii="Verdana" w:hAnsi="Verdana"/>
          <w:spacing w:val="-1"/>
        </w:rPr>
        <w:t xml:space="preserve"> </w:t>
      </w:r>
      <w:r w:rsidRPr="00E66F90">
        <w:rPr>
          <w:rFonts w:ascii="Verdana" w:hAnsi="Verdana"/>
        </w:rPr>
        <w:t>list.</w:t>
      </w:r>
    </w:p>
    <w:p w:rsidR="0085482D" w:rsidRPr="00E66F90" w:rsidRDefault="0085482D" w:rsidP="00E66F90">
      <w:pPr>
        <w:pStyle w:val="ListParagraph"/>
        <w:numPr>
          <w:ilvl w:val="1"/>
          <w:numId w:val="9"/>
        </w:numPr>
        <w:tabs>
          <w:tab w:val="left" w:pos="2068"/>
        </w:tabs>
        <w:spacing w:line="276" w:lineRule="auto"/>
        <w:rPr>
          <w:rFonts w:ascii="Verdana" w:hAnsi="Verdana"/>
          <w:sz w:val="20"/>
          <w:szCs w:val="20"/>
        </w:rPr>
      </w:pPr>
      <w:r w:rsidRPr="00E66F90">
        <w:rPr>
          <w:rFonts w:ascii="Verdana" w:hAnsi="Verdana"/>
          <w:sz w:val="20"/>
          <w:szCs w:val="20"/>
        </w:rPr>
        <w:t>Purchase order.</w:t>
      </w:r>
    </w:p>
    <w:p w:rsidR="0085482D" w:rsidRPr="00E66F90" w:rsidRDefault="0085482D" w:rsidP="00E66F90">
      <w:pPr>
        <w:pStyle w:val="ListParagraph"/>
        <w:numPr>
          <w:ilvl w:val="1"/>
          <w:numId w:val="9"/>
        </w:numPr>
        <w:tabs>
          <w:tab w:val="left" w:pos="2068"/>
        </w:tabs>
        <w:spacing w:line="276" w:lineRule="auto"/>
        <w:rPr>
          <w:rFonts w:ascii="Verdana" w:hAnsi="Verdana"/>
          <w:sz w:val="20"/>
          <w:szCs w:val="20"/>
        </w:rPr>
      </w:pPr>
      <w:r w:rsidRPr="00E66F90">
        <w:rPr>
          <w:rFonts w:ascii="Verdana" w:hAnsi="Verdana"/>
          <w:sz w:val="20"/>
          <w:szCs w:val="20"/>
        </w:rPr>
        <w:t>Bill of</w:t>
      </w:r>
      <w:r w:rsidRPr="00E66F90">
        <w:rPr>
          <w:rFonts w:ascii="Verdana" w:hAnsi="Verdana"/>
          <w:spacing w:val="-3"/>
          <w:sz w:val="20"/>
          <w:szCs w:val="20"/>
        </w:rPr>
        <w:t xml:space="preserve"> </w:t>
      </w:r>
      <w:r w:rsidRPr="00E66F90">
        <w:rPr>
          <w:rFonts w:ascii="Verdana" w:hAnsi="Verdana"/>
          <w:sz w:val="20"/>
          <w:szCs w:val="20"/>
        </w:rPr>
        <w:t>Quantities.</w:t>
      </w:r>
    </w:p>
    <w:p w:rsidR="0085482D" w:rsidRPr="00E66F90" w:rsidRDefault="0085482D" w:rsidP="00E66F90">
      <w:pPr>
        <w:pStyle w:val="ListParagraph"/>
        <w:numPr>
          <w:ilvl w:val="1"/>
          <w:numId w:val="9"/>
        </w:numPr>
        <w:tabs>
          <w:tab w:val="left" w:pos="2068"/>
        </w:tabs>
        <w:spacing w:line="276" w:lineRule="auto"/>
        <w:rPr>
          <w:rFonts w:ascii="Verdana" w:hAnsi="Verdana"/>
          <w:sz w:val="20"/>
          <w:szCs w:val="20"/>
        </w:rPr>
      </w:pPr>
      <w:r w:rsidRPr="00E66F90">
        <w:rPr>
          <w:rFonts w:ascii="Verdana" w:hAnsi="Verdana"/>
          <w:sz w:val="20"/>
          <w:szCs w:val="20"/>
        </w:rPr>
        <w:t>Drawings (if</w:t>
      </w:r>
      <w:r w:rsidRPr="00E66F90">
        <w:rPr>
          <w:rFonts w:ascii="Verdana" w:hAnsi="Verdana"/>
          <w:spacing w:val="-2"/>
          <w:sz w:val="20"/>
          <w:szCs w:val="20"/>
        </w:rPr>
        <w:t xml:space="preserve"> </w:t>
      </w:r>
      <w:r w:rsidRPr="00E66F90">
        <w:rPr>
          <w:rFonts w:ascii="Verdana" w:hAnsi="Verdana"/>
          <w:sz w:val="20"/>
          <w:szCs w:val="20"/>
        </w:rPr>
        <w:t>any).</w:t>
      </w:r>
    </w:p>
    <w:p w:rsidR="0085482D" w:rsidRPr="00E66F90" w:rsidRDefault="0085482D" w:rsidP="00E66F90">
      <w:pPr>
        <w:pStyle w:val="ListParagraph"/>
        <w:numPr>
          <w:ilvl w:val="1"/>
          <w:numId w:val="9"/>
        </w:numPr>
        <w:tabs>
          <w:tab w:val="left" w:pos="2068"/>
        </w:tabs>
        <w:spacing w:line="276" w:lineRule="auto"/>
        <w:rPr>
          <w:rFonts w:ascii="Verdana" w:hAnsi="Verdana"/>
          <w:sz w:val="20"/>
          <w:szCs w:val="20"/>
        </w:rPr>
      </w:pPr>
      <w:r w:rsidRPr="00E66F90">
        <w:rPr>
          <w:rFonts w:ascii="Verdana" w:hAnsi="Verdana"/>
          <w:sz w:val="20"/>
          <w:szCs w:val="20"/>
        </w:rPr>
        <w:t>Particular</w:t>
      </w:r>
      <w:r w:rsidRPr="00E66F90">
        <w:rPr>
          <w:rFonts w:ascii="Verdana" w:hAnsi="Verdana"/>
          <w:spacing w:val="-7"/>
          <w:sz w:val="20"/>
          <w:szCs w:val="20"/>
        </w:rPr>
        <w:t xml:space="preserve"> </w:t>
      </w:r>
      <w:r w:rsidRPr="00E66F90">
        <w:rPr>
          <w:rFonts w:ascii="Verdana" w:hAnsi="Verdana"/>
          <w:sz w:val="20"/>
          <w:szCs w:val="20"/>
        </w:rPr>
        <w:t>Specifications.</w:t>
      </w:r>
    </w:p>
    <w:p w:rsidR="0085482D" w:rsidRPr="00E66F90" w:rsidRDefault="0085482D" w:rsidP="00E66F90">
      <w:pPr>
        <w:pStyle w:val="ListParagraph"/>
        <w:numPr>
          <w:ilvl w:val="1"/>
          <w:numId w:val="9"/>
        </w:numPr>
        <w:tabs>
          <w:tab w:val="left" w:pos="2068"/>
        </w:tabs>
        <w:spacing w:line="276" w:lineRule="auto"/>
        <w:rPr>
          <w:rFonts w:ascii="Verdana" w:hAnsi="Verdana"/>
          <w:sz w:val="20"/>
          <w:szCs w:val="20"/>
        </w:rPr>
      </w:pPr>
      <w:r w:rsidRPr="00E66F90">
        <w:rPr>
          <w:rFonts w:ascii="Verdana" w:hAnsi="Verdana"/>
          <w:sz w:val="20"/>
          <w:szCs w:val="20"/>
        </w:rPr>
        <w:t>Special Conditions</w:t>
      </w:r>
      <w:r w:rsidRPr="00E66F90">
        <w:rPr>
          <w:rFonts w:ascii="Verdana" w:hAnsi="Verdana"/>
          <w:spacing w:val="-5"/>
          <w:sz w:val="20"/>
          <w:szCs w:val="20"/>
        </w:rPr>
        <w:t xml:space="preserve"> </w:t>
      </w:r>
      <w:r w:rsidRPr="00E66F90">
        <w:rPr>
          <w:rFonts w:ascii="Verdana" w:hAnsi="Verdana"/>
          <w:sz w:val="20"/>
          <w:szCs w:val="20"/>
        </w:rPr>
        <w:t>of</w:t>
      </w:r>
      <w:r w:rsidRPr="00E66F90">
        <w:rPr>
          <w:rFonts w:ascii="Verdana" w:hAnsi="Verdana"/>
          <w:spacing w:val="-3"/>
          <w:sz w:val="20"/>
          <w:szCs w:val="20"/>
        </w:rPr>
        <w:t xml:space="preserve"> </w:t>
      </w:r>
      <w:r w:rsidRPr="00E66F90">
        <w:rPr>
          <w:rFonts w:ascii="Verdana" w:hAnsi="Verdana"/>
          <w:sz w:val="20"/>
          <w:szCs w:val="20"/>
        </w:rPr>
        <w:t>the</w:t>
      </w:r>
      <w:r w:rsidRPr="00E66F90">
        <w:rPr>
          <w:rFonts w:ascii="Verdana" w:hAnsi="Verdana"/>
          <w:spacing w:val="-2"/>
          <w:sz w:val="20"/>
          <w:szCs w:val="20"/>
        </w:rPr>
        <w:t xml:space="preserve"> </w:t>
      </w:r>
      <w:r w:rsidRPr="00E66F90">
        <w:rPr>
          <w:rFonts w:ascii="Verdana" w:hAnsi="Verdana"/>
          <w:sz w:val="20"/>
          <w:szCs w:val="20"/>
        </w:rPr>
        <w:t>Contract.</w:t>
      </w:r>
    </w:p>
    <w:p w:rsidR="0085482D" w:rsidRPr="00E66F90" w:rsidRDefault="0085482D" w:rsidP="00E66F90">
      <w:pPr>
        <w:pStyle w:val="ListParagraph"/>
        <w:numPr>
          <w:ilvl w:val="1"/>
          <w:numId w:val="9"/>
        </w:numPr>
        <w:tabs>
          <w:tab w:val="left" w:pos="2068"/>
        </w:tabs>
        <w:spacing w:line="276" w:lineRule="auto"/>
        <w:rPr>
          <w:rFonts w:ascii="Verdana" w:hAnsi="Verdana"/>
          <w:sz w:val="20"/>
          <w:szCs w:val="20"/>
        </w:rPr>
      </w:pPr>
      <w:r w:rsidRPr="00E66F90">
        <w:rPr>
          <w:rFonts w:ascii="Verdana" w:hAnsi="Verdana"/>
          <w:sz w:val="20"/>
          <w:szCs w:val="20"/>
        </w:rPr>
        <w:t>General Conditions</w:t>
      </w:r>
      <w:r w:rsidRPr="00E66F90">
        <w:rPr>
          <w:rFonts w:ascii="Verdana" w:hAnsi="Verdana"/>
          <w:spacing w:val="-5"/>
          <w:sz w:val="20"/>
          <w:szCs w:val="20"/>
        </w:rPr>
        <w:t xml:space="preserve"> </w:t>
      </w:r>
      <w:r w:rsidRPr="00E66F90">
        <w:rPr>
          <w:rFonts w:ascii="Verdana" w:hAnsi="Verdana"/>
          <w:sz w:val="20"/>
          <w:szCs w:val="20"/>
        </w:rPr>
        <w:t>of</w:t>
      </w:r>
      <w:r w:rsidRPr="00E66F90">
        <w:rPr>
          <w:rFonts w:ascii="Verdana" w:hAnsi="Verdana"/>
          <w:spacing w:val="-3"/>
          <w:sz w:val="20"/>
          <w:szCs w:val="20"/>
        </w:rPr>
        <w:t xml:space="preserve"> </w:t>
      </w:r>
      <w:r w:rsidRPr="00E66F90">
        <w:rPr>
          <w:rFonts w:ascii="Verdana" w:hAnsi="Verdana"/>
          <w:sz w:val="20"/>
          <w:szCs w:val="20"/>
        </w:rPr>
        <w:t>Contract.</w:t>
      </w:r>
    </w:p>
    <w:p w:rsidR="00E66F90" w:rsidRDefault="00E66F90" w:rsidP="00E66F90">
      <w:pPr>
        <w:pStyle w:val="BodyText"/>
        <w:spacing w:line="276" w:lineRule="auto"/>
        <w:ind w:left="628" w:right="433"/>
        <w:jc w:val="both"/>
        <w:rPr>
          <w:rFonts w:ascii="Verdana" w:hAnsi="Verdana"/>
        </w:rPr>
      </w:pPr>
    </w:p>
    <w:p w:rsidR="0085482D" w:rsidRPr="00E66F90" w:rsidRDefault="0085482D" w:rsidP="00E66F90">
      <w:pPr>
        <w:pStyle w:val="BodyText"/>
        <w:spacing w:line="276" w:lineRule="auto"/>
        <w:ind w:left="628" w:right="433"/>
        <w:jc w:val="both"/>
        <w:rPr>
          <w:rFonts w:ascii="Verdana" w:hAnsi="Verdana"/>
        </w:rPr>
      </w:pPr>
      <w:r w:rsidRPr="00E66F90">
        <w:rPr>
          <w:rFonts w:ascii="Verdana" w:hAnsi="Verdana"/>
        </w:rPr>
        <w:t>In case of any dispute, question or difference either during the execution of the work or any other time as to any</w:t>
      </w:r>
      <w:r w:rsidRPr="00E66F90">
        <w:rPr>
          <w:rFonts w:ascii="Verdana" w:hAnsi="Verdana"/>
          <w:spacing w:val="-60"/>
        </w:rPr>
        <w:t xml:space="preserve"> </w:t>
      </w:r>
      <w:r w:rsidRPr="00E66F90">
        <w:rPr>
          <w:rFonts w:ascii="Verdana" w:hAnsi="Verdana"/>
        </w:rPr>
        <w:t xml:space="preserve">matter or thing connected with or arising out of this Contract, the decision of the Engineer in charge , </w:t>
      </w:r>
      <w:r w:rsidR="004D27CE">
        <w:rPr>
          <w:rFonts w:ascii="Verdana" w:hAnsi="Verdana"/>
        </w:rPr>
        <w:t>HMEL</w:t>
      </w:r>
      <w:r w:rsidRPr="00E66F90">
        <w:rPr>
          <w:rFonts w:ascii="Verdana" w:hAnsi="Verdana"/>
        </w:rPr>
        <w:t xml:space="preserve"> </w:t>
      </w:r>
      <w:r w:rsidRPr="00E66F90">
        <w:rPr>
          <w:rFonts w:ascii="Verdana" w:hAnsi="Verdana"/>
          <w:spacing w:val="-2"/>
        </w:rPr>
        <w:t xml:space="preserve"> </w:t>
      </w:r>
      <w:r w:rsidRPr="00E66F90">
        <w:rPr>
          <w:rFonts w:ascii="Verdana" w:hAnsi="Verdana"/>
        </w:rPr>
        <w:t>shall</w:t>
      </w:r>
      <w:r w:rsidRPr="00E66F90">
        <w:rPr>
          <w:rFonts w:ascii="Verdana" w:hAnsi="Verdana"/>
          <w:spacing w:val="1"/>
        </w:rPr>
        <w:t xml:space="preserve"> </w:t>
      </w:r>
      <w:r w:rsidRPr="00E66F90">
        <w:rPr>
          <w:rFonts w:ascii="Verdana" w:hAnsi="Verdana"/>
        </w:rPr>
        <w:t>be</w:t>
      </w:r>
      <w:r w:rsidRPr="00E66F90">
        <w:rPr>
          <w:rFonts w:ascii="Verdana" w:hAnsi="Verdana"/>
          <w:spacing w:val="-1"/>
        </w:rPr>
        <w:t xml:space="preserve"> </w:t>
      </w:r>
      <w:r w:rsidRPr="00E66F90">
        <w:rPr>
          <w:rFonts w:ascii="Verdana" w:hAnsi="Verdana"/>
        </w:rPr>
        <w:t>final</w:t>
      </w:r>
      <w:r w:rsidRPr="00E66F90">
        <w:rPr>
          <w:rFonts w:ascii="Verdana" w:hAnsi="Verdana"/>
          <w:spacing w:val="1"/>
        </w:rPr>
        <w:t xml:space="preserve"> </w:t>
      </w:r>
      <w:r w:rsidRPr="00E66F90">
        <w:rPr>
          <w:rFonts w:ascii="Verdana" w:hAnsi="Verdana"/>
        </w:rPr>
        <w:t>and</w:t>
      </w:r>
      <w:r w:rsidRPr="00E66F90">
        <w:rPr>
          <w:rFonts w:ascii="Verdana" w:hAnsi="Verdana"/>
          <w:spacing w:val="-1"/>
        </w:rPr>
        <w:t xml:space="preserve"> </w:t>
      </w:r>
      <w:r w:rsidRPr="00E66F90">
        <w:rPr>
          <w:rFonts w:ascii="Verdana" w:hAnsi="Verdana"/>
        </w:rPr>
        <w:t>binding</w:t>
      </w:r>
      <w:r w:rsidRPr="00E66F90">
        <w:rPr>
          <w:rFonts w:ascii="Verdana" w:hAnsi="Verdana"/>
          <w:spacing w:val="-2"/>
        </w:rPr>
        <w:t xml:space="preserve"> </w:t>
      </w:r>
      <w:r w:rsidRPr="00E66F90">
        <w:rPr>
          <w:rFonts w:ascii="Verdana" w:hAnsi="Verdana"/>
        </w:rPr>
        <w:t>upon</w:t>
      </w:r>
      <w:r w:rsidRPr="00E66F90">
        <w:rPr>
          <w:rFonts w:ascii="Verdana" w:hAnsi="Verdana"/>
          <w:spacing w:val="-2"/>
        </w:rPr>
        <w:t xml:space="preserve"> </w:t>
      </w:r>
      <w:r w:rsidRPr="00E66F90">
        <w:rPr>
          <w:rFonts w:ascii="Verdana" w:hAnsi="Verdana"/>
        </w:rPr>
        <w:t>all</w:t>
      </w:r>
      <w:r w:rsidRPr="00E66F90">
        <w:rPr>
          <w:rFonts w:ascii="Verdana" w:hAnsi="Verdana"/>
          <w:spacing w:val="1"/>
        </w:rPr>
        <w:t xml:space="preserve"> </w:t>
      </w:r>
      <w:r w:rsidRPr="00E66F90">
        <w:rPr>
          <w:rFonts w:ascii="Verdana" w:hAnsi="Verdana"/>
        </w:rPr>
        <w:t>parties.</w:t>
      </w:r>
    </w:p>
    <w:p w:rsidR="0085482D" w:rsidRPr="00E66F90" w:rsidRDefault="0085482D" w:rsidP="00E66F90">
      <w:pPr>
        <w:pStyle w:val="BodyText"/>
        <w:spacing w:before="11" w:line="276" w:lineRule="auto"/>
        <w:jc w:val="both"/>
        <w:rPr>
          <w:rFonts w:ascii="Verdana" w:hAnsi="Verdana"/>
        </w:rPr>
      </w:pPr>
    </w:p>
    <w:p w:rsidR="00FC7584" w:rsidRPr="00E66F90" w:rsidRDefault="00FC7584" w:rsidP="00E66F90">
      <w:pPr>
        <w:pStyle w:val="BodyText"/>
        <w:spacing w:before="36" w:line="276" w:lineRule="auto"/>
        <w:ind w:left="627" w:right="413"/>
        <w:jc w:val="both"/>
        <w:rPr>
          <w:rFonts w:ascii="Verdana" w:hAnsi="Verdana"/>
        </w:rPr>
      </w:pPr>
      <w:r w:rsidRPr="00E66F90">
        <w:rPr>
          <w:rFonts w:ascii="Verdana" w:hAnsi="Verdana"/>
        </w:rPr>
        <w:t>Tenderers are not permitted to alter/change/delete/modify any clause of the tender document. If any deviation / discrepancy is found after submission of tender, the submitted offer will be</w:t>
      </w:r>
      <w:r w:rsidRPr="00E66F90">
        <w:rPr>
          <w:rFonts w:ascii="Verdana" w:hAnsi="Verdana"/>
          <w:spacing w:val="1"/>
        </w:rPr>
        <w:t xml:space="preserve"> </w:t>
      </w:r>
      <w:r w:rsidRPr="00E66F90">
        <w:rPr>
          <w:rFonts w:ascii="Verdana" w:hAnsi="Verdana"/>
        </w:rPr>
        <w:t>summarily</w:t>
      </w:r>
      <w:r w:rsidRPr="00E66F90">
        <w:rPr>
          <w:rFonts w:ascii="Verdana" w:hAnsi="Verdana"/>
          <w:spacing w:val="-1"/>
        </w:rPr>
        <w:t xml:space="preserve"> </w:t>
      </w:r>
      <w:r w:rsidRPr="00E66F90">
        <w:rPr>
          <w:rFonts w:ascii="Verdana" w:hAnsi="Verdana"/>
        </w:rPr>
        <w:t>rejected.</w:t>
      </w:r>
    </w:p>
    <w:p w:rsidR="00FC7584" w:rsidRPr="00E66F90" w:rsidRDefault="00FC7584" w:rsidP="00E66F90">
      <w:pPr>
        <w:pStyle w:val="BodyText"/>
        <w:spacing w:before="11" w:line="276" w:lineRule="auto"/>
        <w:jc w:val="both"/>
        <w:rPr>
          <w:rFonts w:ascii="Verdana" w:hAnsi="Verdana"/>
        </w:rPr>
      </w:pPr>
    </w:p>
    <w:p w:rsidR="0085482D" w:rsidRPr="00E66F90" w:rsidRDefault="0085482D" w:rsidP="00E66F90">
      <w:pPr>
        <w:numPr>
          <w:ilvl w:val="0"/>
          <w:numId w:val="9"/>
        </w:numPr>
        <w:tabs>
          <w:tab w:val="left" w:pos="1050"/>
          <w:tab w:val="left" w:pos="1051"/>
        </w:tabs>
        <w:spacing w:line="276" w:lineRule="auto"/>
        <w:ind w:left="1050" w:hanging="423"/>
        <w:jc w:val="both"/>
        <w:rPr>
          <w:rFonts w:ascii="Verdana" w:hAnsi="Verdana"/>
          <w:b/>
          <w:sz w:val="20"/>
          <w:szCs w:val="20"/>
        </w:rPr>
      </w:pPr>
      <w:r w:rsidRPr="00E66F90">
        <w:rPr>
          <w:rFonts w:ascii="Verdana" w:hAnsi="Verdana"/>
          <w:b/>
          <w:sz w:val="20"/>
          <w:szCs w:val="20"/>
        </w:rPr>
        <w:t>SCOPE OF</w:t>
      </w:r>
      <w:r w:rsidRPr="00E66F90">
        <w:rPr>
          <w:rFonts w:ascii="Verdana" w:hAnsi="Verdana"/>
          <w:b/>
          <w:spacing w:val="-2"/>
          <w:sz w:val="20"/>
          <w:szCs w:val="20"/>
        </w:rPr>
        <w:t xml:space="preserve"> </w:t>
      </w:r>
      <w:r w:rsidRPr="00E66F90">
        <w:rPr>
          <w:rFonts w:ascii="Verdana" w:hAnsi="Verdana"/>
          <w:b/>
          <w:sz w:val="20"/>
          <w:szCs w:val="20"/>
        </w:rPr>
        <w:t>WORK:</w:t>
      </w:r>
    </w:p>
    <w:p w:rsidR="0085482D" w:rsidRPr="00E66F90" w:rsidRDefault="0085482D" w:rsidP="00E66F90">
      <w:pPr>
        <w:pStyle w:val="BodyText"/>
        <w:spacing w:before="2" w:line="276" w:lineRule="auto"/>
        <w:jc w:val="both"/>
        <w:rPr>
          <w:rFonts w:ascii="Verdana" w:hAnsi="Verdana"/>
          <w:b/>
        </w:rPr>
      </w:pPr>
    </w:p>
    <w:p w:rsidR="0085482D" w:rsidRPr="00E66F90" w:rsidRDefault="0085482D" w:rsidP="00E66F90">
      <w:pPr>
        <w:pStyle w:val="BodyText"/>
        <w:spacing w:line="276" w:lineRule="auto"/>
        <w:ind w:left="628" w:right="431"/>
        <w:jc w:val="both"/>
        <w:rPr>
          <w:rFonts w:ascii="Verdana" w:hAnsi="Verdana"/>
        </w:rPr>
      </w:pPr>
      <w:r w:rsidRPr="00E66F90">
        <w:rPr>
          <w:rFonts w:ascii="Verdana" w:hAnsi="Verdana"/>
        </w:rPr>
        <w:t>The scope of work entails Construction of Permanent Paver Block Road in plant premises of Hiranmaye Energy Limited, Haldia .The</w:t>
      </w:r>
      <w:r w:rsidRPr="00E66F90">
        <w:rPr>
          <w:rFonts w:ascii="Verdana" w:hAnsi="Verdana"/>
          <w:spacing w:val="-1"/>
        </w:rPr>
        <w:t xml:space="preserve"> </w:t>
      </w:r>
      <w:r w:rsidRPr="00E66F90">
        <w:rPr>
          <w:rFonts w:ascii="Verdana" w:hAnsi="Verdana"/>
        </w:rPr>
        <w:t>scope</w:t>
      </w:r>
      <w:r w:rsidRPr="00E66F90">
        <w:rPr>
          <w:rFonts w:ascii="Verdana" w:hAnsi="Verdana"/>
          <w:spacing w:val="-6"/>
        </w:rPr>
        <w:t xml:space="preserve"> </w:t>
      </w:r>
      <w:r w:rsidRPr="00E66F90">
        <w:rPr>
          <w:rFonts w:ascii="Verdana" w:hAnsi="Verdana"/>
        </w:rPr>
        <w:t>of</w:t>
      </w:r>
      <w:r w:rsidRPr="00E66F90">
        <w:rPr>
          <w:rFonts w:ascii="Verdana" w:hAnsi="Verdana"/>
          <w:spacing w:val="-3"/>
        </w:rPr>
        <w:t xml:space="preserve"> </w:t>
      </w:r>
      <w:r w:rsidRPr="00E66F90">
        <w:rPr>
          <w:rFonts w:ascii="Verdana" w:hAnsi="Verdana"/>
        </w:rPr>
        <w:t>work</w:t>
      </w:r>
      <w:r w:rsidRPr="00E66F90">
        <w:rPr>
          <w:rFonts w:ascii="Verdana" w:hAnsi="Verdana"/>
          <w:spacing w:val="-5"/>
        </w:rPr>
        <w:t xml:space="preserve"> </w:t>
      </w:r>
      <w:r w:rsidRPr="00E66F90">
        <w:rPr>
          <w:rFonts w:ascii="Verdana" w:hAnsi="Verdana"/>
        </w:rPr>
        <w:t>includes:-</w:t>
      </w:r>
    </w:p>
    <w:p w:rsidR="0085482D" w:rsidRPr="00E66F90" w:rsidRDefault="0085482D" w:rsidP="00E66F90">
      <w:pPr>
        <w:pStyle w:val="BodyText"/>
        <w:spacing w:before="8" w:line="276" w:lineRule="auto"/>
        <w:jc w:val="both"/>
        <w:rPr>
          <w:rFonts w:ascii="Verdana" w:hAnsi="Verdana"/>
        </w:rPr>
      </w:pPr>
    </w:p>
    <w:p w:rsidR="0085482D" w:rsidRPr="00E66F90" w:rsidRDefault="0085482D" w:rsidP="00E66F90">
      <w:pPr>
        <w:pStyle w:val="ListParagraph"/>
        <w:numPr>
          <w:ilvl w:val="0"/>
          <w:numId w:val="8"/>
        </w:numPr>
        <w:tabs>
          <w:tab w:val="left" w:pos="1670"/>
        </w:tabs>
        <w:spacing w:line="276" w:lineRule="auto"/>
        <w:ind w:hanging="361"/>
        <w:rPr>
          <w:rFonts w:ascii="Verdana" w:hAnsi="Verdana"/>
          <w:sz w:val="20"/>
          <w:szCs w:val="20"/>
        </w:rPr>
      </w:pPr>
      <w:r w:rsidRPr="00E66F90">
        <w:rPr>
          <w:rFonts w:ascii="Verdana" w:hAnsi="Verdana"/>
          <w:sz w:val="20"/>
          <w:szCs w:val="20"/>
        </w:rPr>
        <w:t>Earth</w:t>
      </w:r>
      <w:r w:rsidRPr="00E66F90">
        <w:rPr>
          <w:rFonts w:ascii="Verdana" w:hAnsi="Verdana"/>
          <w:spacing w:val="-4"/>
          <w:sz w:val="20"/>
          <w:szCs w:val="20"/>
        </w:rPr>
        <w:t xml:space="preserve"> </w:t>
      </w:r>
      <w:r w:rsidRPr="00E66F90">
        <w:rPr>
          <w:rFonts w:ascii="Verdana" w:hAnsi="Verdana"/>
          <w:sz w:val="20"/>
          <w:szCs w:val="20"/>
        </w:rPr>
        <w:t>work</w:t>
      </w:r>
      <w:r w:rsidRPr="00E66F90">
        <w:rPr>
          <w:rFonts w:ascii="Verdana" w:hAnsi="Verdana"/>
          <w:spacing w:val="-6"/>
          <w:sz w:val="20"/>
          <w:szCs w:val="20"/>
        </w:rPr>
        <w:t xml:space="preserve"> </w:t>
      </w:r>
      <w:r w:rsidRPr="00E66F90">
        <w:rPr>
          <w:rFonts w:ascii="Verdana" w:hAnsi="Verdana"/>
          <w:sz w:val="20"/>
          <w:szCs w:val="20"/>
        </w:rPr>
        <w:t>in</w:t>
      </w:r>
      <w:r w:rsidRPr="00E66F90">
        <w:rPr>
          <w:rFonts w:ascii="Verdana" w:hAnsi="Verdana"/>
          <w:spacing w:val="-2"/>
          <w:sz w:val="20"/>
          <w:szCs w:val="20"/>
        </w:rPr>
        <w:t xml:space="preserve"> </w:t>
      </w:r>
      <w:r w:rsidRPr="00E66F90">
        <w:rPr>
          <w:rFonts w:ascii="Verdana" w:hAnsi="Verdana"/>
          <w:sz w:val="20"/>
          <w:szCs w:val="20"/>
        </w:rPr>
        <w:t>excavation, earth</w:t>
      </w:r>
      <w:r w:rsidRPr="00E66F90">
        <w:rPr>
          <w:rFonts w:ascii="Verdana" w:hAnsi="Verdana"/>
          <w:spacing w:val="-3"/>
          <w:sz w:val="20"/>
          <w:szCs w:val="20"/>
        </w:rPr>
        <w:t xml:space="preserve"> </w:t>
      </w:r>
      <w:r w:rsidRPr="00E66F90">
        <w:rPr>
          <w:rFonts w:ascii="Verdana" w:hAnsi="Verdana"/>
          <w:sz w:val="20"/>
          <w:szCs w:val="20"/>
        </w:rPr>
        <w:t>working</w:t>
      </w:r>
      <w:r w:rsidRPr="00E66F90">
        <w:rPr>
          <w:rFonts w:ascii="Verdana" w:hAnsi="Verdana"/>
          <w:spacing w:val="-2"/>
          <w:sz w:val="20"/>
          <w:szCs w:val="20"/>
        </w:rPr>
        <w:t xml:space="preserve"> </w:t>
      </w:r>
      <w:r w:rsidRPr="00E66F90">
        <w:rPr>
          <w:rFonts w:ascii="Verdana" w:hAnsi="Verdana"/>
          <w:sz w:val="20"/>
          <w:szCs w:val="20"/>
        </w:rPr>
        <w:t>filling.</w:t>
      </w:r>
    </w:p>
    <w:p w:rsidR="0085482D" w:rsidRPr="00E66F90" w:rsidRDefault="0085482D" w:rsidP="00E66F90">
      <w:pPr>
        <w:pStyle w:val="ListParagraph"/>
        <w:numPr>
          <w:ilvl w:val="0"/>
          <w:numId w:val="8"/>
        </w:numPr>
        <w:tabs>
          <w:tab w:val="left" w:pos="1670"/>
        </w:tabs>
        <w:spacing w:before="3" w:line="276" w:lineRule="auto"/>
        <w:ind w:hanging="361"/>
        <w:rPr>
          <w:rFonts w:ascii="Verdana" w:hAnsi="Verdana"/>
          <w:sz w:val="20"/>
          <w:szCs w:val="20"/>
        </w:rPr>
      </w:pPr>
      <w:r w:rsidRPr="00E66F90">
        <w:rPr>
          <w:rFonts w:ascii="Verdana" w:hAnsi="Verdana"/>
          <w:sz w:val="20"/>
          <w:szCs w:val="20"/>
        </w:rPr>
        <w:t>Dismantling</w:t>
      </w:r>
      <w:r w:rsidRPr="00E66F90">
        <w:rPr>
          <w:rFonts w:ascii="Verdana" w:hAnsi="Verdana"/>
          <w:spacing w:val="-3"/>
          <w:sz w:val="20"/>
          <w:szCs w:val="20"/>
        </w:rPr>
        <w:t xml:space="preserve"> </w:t>
      </w:r>
      <w:r w:rsidRPr="00E66F90">
        <w:rPr>
          <w:rFonts w:ascii="Verdana" w:hAnsi="Verdana"/>
          <w:sz w:val="20"/>
          <w:szCs w:val="20"/>
        </w:rPr>
        <w:t>all types</w:t>
      </w:r>
      <w:r w:rsidRPr="00E66F90">
        <w:rPr>
          <w:rFonts w:ascii="Verdana" w:hAnsi="Verdana"/>
          <w:spacing w:val="-6"/>
          <w:sz w:val="20"/>
          <w:szCs w:val="20"/>
        </w:rPr>
        <w:t xml:space="preserve"> </w:t>
      </w:r>
      <w:r w:rsidRPr="00E66F90">
        <w:rPr>
          <w:rFonts w:ascii="Verdana" w:hAnsi="Verdana"/>
          <w:sz w:val="20"/>
          <w:szCs w:val="20"/>
        </w:rPr>
        <w:t>of</w:t>
      </w:r>
      <w:r w:rsidRPr="00E66F90">
        <w:rPr>
          <w:rFonts w:ascii="Verdana" w:hAnsi="Verdana"/>
          <w:spacing w:val="-3"/>
          <w:sz w:val="20"/>
          <w:szCs w:val="20"/>
        </w:rPr>
        <w:t xml:space="preserve"> </w:t>
      </w:r>
      <w:r w:rsidRPr="00E66F90">
        <w:rPr>
          <w:rFonts w:ascii="Verdana" w:hAnsi="Verdana"/>
          <w:sz w:val="20"/>
          <w:szCs w:val="20"/>
        </w:rPr>
        <w:t>masonry</w:t>
      </w:r>
      <w:r w:rsidRPr="00E66F90">
        <w:rPr>
          <w:rFonts w:ascii="Verdana" w:hAnsi="Verdana"/>
          <w:spacing w:val="-1"/>
          <w:sz w:val="20"/>
          <w:szCs w:val="20"/>
        </w:rPr>
        <w:t xml:space="preserve"> </w:t>
      </w:r>
      <w:r w:rsidRPr="00E66F90">
        <w:rPr>
          <w:rFonts w:ascii="Verdana" w:hAnsi="Verdana"/>
          <w:sz w:val="20"/>
          <w:szCs w:val="20"/>
        </w:rPr>
        <w:t>and</w:t>
      </w:r>
      <w:r w:rsidRPr="00E66F90">
        <w:rPr>
          <w:rFonts w:ascii="Verdana" w:hAnsi="Verdana"/>
          <w:spacing w:val="-4"/>
          <w:sz w:val="20"/>
          <w:szCs w:val="20"/>
        </w:rPr>
        <w:t xml:space="preserve"> </w:t>
      </w:r>
      <w:r w:rsidRPr="00E66F90">
        <w:rPr>
          <w:rFonts w:ascii="Verdana" w:hAnsi="Verdana"/>
          <w:sz w:val="20"/>
          <w:szCs w:val="20"/>
        </w:rPr>
        <w:t>reinforced</w:t>
      </w:r>
      <w:r w:rsidRPr="00E66F90">
        <w:rPr>
          <w:rFonts w:ascii="Verdana" w:hAnsi="Verdana"/>
          <w:spacing w:val="-2"/>
          <w:sz w:val="20"/>
          <w:szCs w:val="20"/>
        </w:rPr>
        <w:t xml:space="preserve"> </w:t>
      </w:r>
      <w:r w:rsidRPr="00E66F90">
        <w:rPr>
          <w:rFonts w:ascii="Verdana" w:hAnsi="Verdana"/>
          <w:sz w:val="20"/>
          <w:szCs w:val="20"/>
        </w:rPr>
        <w:t>and</w:t>
      </w:r>
      <w:r w:rsidRPr="00E66F90">
        <w:rPr>
          <w:rFonts w:ascii="Verdana" w:hAnsi="Verdana"/>
          <w:spacing w:val="-3"/>
          <w:sz w:val="20"/>
          <w:szCs w:val="20"/>
        </w:rPr>
        <w:t xml:space="preserve"> </w:t>
      </w:r>
      <w:r w:rsidRPr="00E66F90">
        <w:rPr>
          <w:rFonts w:ascii="Verdana" w:hAnsi="Verdana"/>
          <w:sz w:val="20"/>
          <w:szCs w:val="20"/>
        </w:rPr>
        <w:t>plain</w:t>
      </w:r>
      <w:r w:rsidRPr="00E66F90">
        <w:rPr>
          <w:rFonts w:ascii="Verdana" w:hAnsi="Verdana"/>
          <w:spacing w:val="-4"/>
          <w:sz w:val="20"/>
          <w:szCs w:val="20"/>
        </w:rPr>
        <w:t xml:space="preserve"> </w:t>
      </w:r>
      <w:r w:rsidRPr="00E66F90">
        <w:rPr>
          <w:rFonts w:ascii="Verdana" w:hAnsi="Verdana"/>
          <w:sz w:val="20"/>
          <w:szCs w:val="20"/>
        </w:rPr>
        <w:t>cement</w:t>
      </w:r>
      <w:r w:rsidRPr="00E66F90">
        <w:rPr>
          <w:rFonts w:ascii="Verdana" w:hAnsi="Verdana"/>
          <w:spacing w:val="-2"/>
          <w:sz w:val="20"/>
          <w:szCs w:val="20"/>
        </w:rPr>
        <w:t xml:space="preserve"> </w:t>
      </w:r>
      <w:r w:rsidRPr="00E66F90">
        <w:rPr>
          <w:rFonts w:ascii="Verdana" w:hAnsi="Verdana"/>
          <w:sz w:val="20"/>
          <w:szCs w:val="20"/>
        </w:rPr>
        <w:t>concrete</w:t>
      </w:r>
      <w:r w:rsidRPr="00E66F90">
        <w:rPr>
          <w:rFonts w:ascii="Verdana" w:hAnsi="Verdana"/>
          <w:spacing w:val="-2"/>
          <w:sz w:val="20"/>
          <w:szCs w:val="20"/>
        </w:rPr>
        <w:t xml:space="preserve"> </w:t>
      </w:r>
      <w:r w:rsidRPr="00E66F90">
        <w:rPr>
          <w:rFonts w:ascii="Verdana" w:hAnsi="Verdana"/>
          <w:sz w:val="20"/>
          <w:szCs w:val="20"/>
        </w:rPr>
        <w:t>up</w:t>
      </w:r>
      <w:r w:rsidRPr="00E66F90">
        <w:rPr>
          <w:rFonts w:ascii="Verdana" w:hAnsi="Verdana"/>
          <w:spacing w:val="-3"/>
          <w:sz w:val="20"/>
          <w:szCs w:val="20"/>
        </w:rPr>
        <w:t xml:space="preserve"> </w:t>
      </w:r>
      <w:r w:rsidRPr="00E66F90">
        <w:rPr>
          <w:rFonts w:ascii="Verdana" w:hAnsi="Verdana"/>
          <w:sz w:val="20"/>
          <w:szCs w:val="20"/>
        </w:rPr>
        <w:t>to</w:t>
      </w:r>
      <w:r w:rsidRPr="00E66F90">
        <w:rPr>
          <w:rFonts w:ascii="Verdana" w:hAnsi="Verdana"/>
          <w:spacing w:val="-1"/>
          <w:sz w:val="20"/>
          <w:szCs w:val="20"/>
        </w:rPr>
        <w:t xml:space="preserve"> </w:t>
      </w:r>
      <w:r w:rsidRPr="00E66F90">
        <w:rPr>
          <w:rFonts w:ascii="Verdana" w:hAnsi="Verdana"/>
          <w:sz w:val="20"/>
          <w:szCs w:val="20"/>
        </w:rPr>
        <w:t>any</w:t>
      </w:r>
      <w:r w:rsidRPr="00E66F90">
        <w:rPr>
          <w:rFonts w:ascii="Verdana" w:hAnsi="Verdana"/>
          <w:spacing w:val="-1"/>
          <w:sz w:val="20"/>
          <w:szCs w:val="20"/>
        </w:rPr>
        <w:t xml:space="preserve"> </w:t>
      </w:r>
      <w:r w:rsidRPr="00E66F90">
        <w:rPr>
          <w:rFonts w:ascii="Verdana" w:hAnsi="Verdana"/>
          <w:sz w:val="20"/>
          <w:szCs w:val="20"/>
        </w:rPr>
        <w:t>thickness.</w:t>
      </w:r>
    </w:p>
    <w:p w:rsidR="0085482D" w:rsidRPr="00E66F90" w:rsidRDefault="0085482D" w:rsidP="00E66F90">
      <w:pPr>
        <w:pStyle w:val="ListParagraph"/>
        <w:numPr>
          <w:ilvl w:val="0"/>
          <w:numId w:val="8"/>
        </w:numPr>
        <w:tabs>
          <w:tab w:val="left" w:pos="1670"/>
        </w:tabs>
        <w:spacing w:line="276" w:lineRule="auto"/>
        <w:ind w:hanging="361"/>
        <w:rPr>
          <w:rFonts w:ascii="Verdana" w:hAnsi="Verdana"/>
          <w:sz w:val="20"/>
          <w:szCs w:val="20"/>
        </w:rPr>
      </w:pPr>
      <w:r w:rsidRPr="00E66F90">
        <w:rPr>
          <w:rFonts w:ascii="Verdana" w:hAnsi="Verdana"/>
          <w:sz w:val="20"/>
          <w:szCs w:val="20"/>
        </w:rPr>
        <w:t>Providing, spreading</w:t>
      </w:r>
      <w:r w:rsidRPr="00E66F90">
        <w:rPr>
          <w:rFonts w:ascii="Verdana" w:hAnsi="Verdana"/>
          <w:spacing w:val="-2"/>
          <w:sz w:val="20"/>
          <w:szCs w:val="20"/>
        </w:rPr>
        <w:t xml:space="preserve"> </w:t>
      </w:r>
      <w:r w:rsidRPr="00E66F90">
        <w:rPr>
          <w:rFonts w:ascii="Verdana" w:hAnsi="Verdana"/>
          <w:sz w:val="20"/>
          <w:szCs w:val="20"/>
        </w:rPr>
        <w:t>and</w:t>
      </w:r>
      <w:r w:rsidRPr="00E66F90">
        <w:rPr>
          <w:rFonts w:ascii="Verdana" w:hAnsi="Verdana"/>
          <w:spacing w:val="-2"/>
          <w:sz w:val="20"/>
          <w:szCs w:val="20"/>
        </w:rPr>
        <w:t xml:space="preserve"> </w:t>
      </w:r>
      <w:r w:rsidRPr="00E66F90">
        <w:rPr>
          <w:rFonts w:ascii="Verdana" w:hAnsi="Verdana"/>
          <w:sz w:val="20"/>
          <w:szCs w:val="20"/>
        </w:rPr>
        <w:t>filling</w:t>
      </w:r>
      <w:r w:rsidRPr="00E66F90">
        <w:rPr>
          <w:rFonts w:ascii="Verdana" w:hAnsi="Verdana"/>
          <w:spacing w:val="-2"/>
          <w:sz w:val="20"/>
          <w:szCs w:val="20"/>
        </w:rPr>
        <w:t xml:space="preserve"> </w:t>
      </w:r>
      <w:r w:rsidRPr="00E66F90">
        <w:rPr>
          <w:rFonts w:ascii="Verdana" w:hAnsi="Verdana"/>
          <w:sz w:val="20"/>
          <w:szCs w:val="20"/>
        </w:rPr>
        <w:t>the</w:t>
      </w:r>
      <w:r w:rsidRPr="00E66F90">
        <w:rPr>
          <w:rFonts w:ascii="Verdana" w:hAnsi="Verdana"/>
          <w:spacing w:val="-2"/>
          <w:sz w:val="20"/>
          <w:szCs w:val="20"/>
        </w:rPr>
        <w:t xml:space="preserve"> </w:t>
      </w:r>
      <w:r w:rsidRPr="00E66F90">
        <w:rPr>
          <w:rFonts w:ascii="Verdana" w:hAnsi="Verdana"/>
          <w:sz w:val="20"/>
          <w:szCs w:val="20"/>
        </w:rPr>
        <w:t>excavated</w:t>
      </w:r>
      <w:r w:rsidRPr="00E66F90">
        <w:rPr>
          <w:rFonts w:ascii="Verdana" w:hAnsi="Verdana"/>
          <w:spacing w:val="-7"/>
          <w:sz w:val="20"/>
          <w:szCs w:val="20"/>
        </w:rPr>
        <w:t xml:space="preserve"> </w:t>
      </w:r>
      <w:r w:rsidRPr="00E66F90">
        <w:rPr>
          <w:rFonts w:ascii="Verdana" w:hAnsi="Verdana"/>
          <w:sz w:val="20"/>
          <w:szCs w:val="20"/>
        </w:rPr>
        <w:t>area</w:t>
      </w:r>
      <w:r w:rsidRPr="00E66F90">
        <w:rPr>
          <w:rFonts w:ascii="Verdana" w:hAnsi="Verdana"/>
          <w:spacing w:val="-2"/>
          <w:sz w:val="20"/>
          <w:szCs w:val="20"/>
        </w:rPr>
        <w:t xml:space="preserve"> </w:t>
      </w:r>
      <w:r w:rsidRPr="00E66F90">
        <w:rPr>
          <w:rFonts w:ascii="Verdana" w:hAnsi="Verdana"/>
          <w:sz w:val="20"/>
          <w:szCs w:val="20"/>
        </w:rPr>
        <w:t>at</w:t>
      </w:r>
      <w:r w:rsidRPr="00E66F90">
        <w:rPr>
          <w:rFonts w:ascii="Verdana" w:hAnsi="Verdana"/>
          <w:spacing w:val="-2"/>
          <w:sz w:val="20"/>
          <w:szCs w:val="20"/>
        </w:rPr>
        <w:t xml:space="preserve"> </w:t>
      </w:r>
      <w:r w:rsidRPr="00E66F90">
        <w:rPr>
          <w:rFonts w:ascii="Verdana" w:hAnsi="Verdana"/>
          <w:sz w:val="20"/>
          <w:szCs w:val="20"/>
        </w:rPr>
        <w:t>designated</w:t>
      </w:r>
      <w:r w:rsidRPr="00E66F90">
        <w:rPr>
          <w:rFonts w:ascii="Verdana" w:hAnsi="Verdana"/>
          <w:spacing w:val="-2"/>
          <w:sz w:val="20"/>
          <w:szCs w:val="20"/>
        </w:rPr>
        <w:t xml:space="preserve"> </w:t>
      </w:r>
      <w:r w:rsidRPr="00E66F90">
        <w:rPr>
          <w:rFonts w:ascii="Verdana" w:hAnsi="Verdana"/>
          <w:sz w:val="20"/>
          <w:szCs w:val="20"/>
        </w:rPr>
        <w:t>locations with</w:t>
      </w:r>
      <w:r w:rsidRPr="00E66F90">
        <w:rPr>
          <w:rFonts w:ascii="Verdana" w:hAnsi="Verdana"/>
          <w:spacing w:val="-4"/>
          <w:sz w:val="20"/>
          <w:szCs w:val="20"/>
        </w:rPr>
        <w:t xml:space="preserve"> </w:t>
      </w:r>
      <w:r w:rsidRPr="00E66F90">
        <w:rPr>
          <w:rFonts w:ascii="Verdana" w:hAnsi="Verdana"/>
          <w:sz w:val="20"/>
          <w:szCs w:val="20"/>
        </w:rPr>
        <w:t>Brown</w:t>
      </w:r>
      <w:r w:rsidRPr="00E66F90">
        <w:rPr>
          <w:rFonts w:ascii="Verdana" w:hAnsi="Verdana"/>
          <w:spacing w:val="-3"/>
          <w:sz w:val="20"/>
          <w:szCs w:val="20"/>
        </w:rPr>
        <w:t xml:space="preserve"> </w:t>
      </w:r>
      <w:r w:rsidRPr="00E66F90">
        <w:rPr>
          <w:rFonts w:ascii="Verdana" w:hAnsi="Verdana"/>
          <w:sz w:val="20"/>
          <w:szCs w:val="20"/>
        </w:rPr>
        <w:t xml:space="preserve">sand / Filling sand as per </w:t>
      </w:r>
      <w:r w:rsidR="004D27CE" w:rsidRPr="00E66F90">
        <w:rPr>
          <w:rFonts w:ascii="Verdana" w:hAnsi="Verdana"/>
          <w:sz w:val="20"/>
          <w:szCs w:val="20"/>
        </w:rPr>
        <w:t>specification,</w:t>
      </w:r>
      <w:r w:rsidRPr="00E66F90">
        <w:rPr>
          <w:rFonts w:ascii="Verdana" w:hAnsi="Verdana"/>
          <w:sz w:val="20"/>
          <w:szCs w:val="20"/>
        </w:rPr>
        <w:t xml:space="preserve"> drawing, BOQ.</w:t>
      </w:r>
    </w:p>
    <w:p w:rsidR="0085482D" w:rsidRDefault="0085482D" w:rsidP="00E66F90">
      <w:pPr>
        <w:pStyle w:val="ListParagraph"/>
        <w:numPr>
          <w:ilvl w:val="0"/>
          <w:numId w:val="8"/>
        </w:numPr>
        <w:tabs>
          <w:tab w:val="left" w:pos="1670"/>
        </w:tabs>
        <w:spacing w:line="276" w:lineRule="auto"/>
        <w:ind w:hanging="361"/>
        <w:rPr>
          <w:rFonts w:ascii="Verdana" w:hAnsi="Verdana"/>
          <w:sz w:val="20"/>
          <w:szCs w:val="20"/>
        </w:rPr>
      </w:pPr>
      <w:r w:rsidRPr="00E66F90">
        <w:rPr>
          <w:rFonts w:ascii="Verdana" w:hAnsi="Verdana"/>
          <w:sz w:val="20"/>
          <w:szCs w:val="20"/>
        </w:rPr>
        <w:t>Providing,</w:t>
      </w:r>
      <w:r w:rsidRPr="00E66F90">
        <w:rPr>
          <w:rFonts w:ascii="Verdana" w:hAnsi="Verdana"/>
          <w:spacing w:val="-2"/>
          <w:sz w:val="20"/>
          <w:szCs w:val="20"/>
        </w:rPr>
        <w:t xml:space="preserve"> </w:t>
      </w:r>
      <w:r w:rsidRPr="00E66F90">
        <w:rPr>
          <w:rFonts w:ascii="Verdana" w:hAnsi="Verdana"/>
          <w:sz w:val="20"/>
          <w:szCs w:val="20"/>
        </w:rPr>
        <w:t>placing</w:t>
      </w:r>
      <w:r w:rsidRPr="00E66F90">
        <w:rPr>
          <w:rFonts w:ascii="Verdana" w:hAnsi="Verdana"/>
          <w:spacing w:val="-4"/>
          <w:sz w:val="20"/>
          <w:szCs w:val="20"/>
        </w:rPr>
        <w:t xml:space="preserve"> </w:t>
      </w:r>
      <w:r w:rsidRPr="00E66F90">
        <w:rPr>
          <w:rFonts w:ascii="Verdana" w:hAnsi="Verdana"/>
          <w:sz w:val="20"/>
          <w:szCs w:val="20"/>
        </w:rPr>
        <w:t>&amp;</w:t>
      </w:r>
      <w:r w:rsidRPr="00E66F90">
        <w:rPr>
          <w:rFonts w:ascii="Verdana" w:hAnsi="Verdana"/>
          <w:spacing w:val="-4"/>
          <w:sz w:val="20"/>
          <w:szCs w:val="20"/>
        </w:rPr>
        <w:t xml:space="preserve"> </w:t>
      </w:r>
      <w:r w:rsidRPr="00E66F90">
        <w:rPr>
          <w:rFonts w:ascii="Verdana" w:hAnsi="Verdana"/>
          <w:sz w:val="20"/>
          <w:szCs w:val="20"/>
        </w:rPr>
        <w:t>laying</w:t>
      </w:r>
      <w:r w:rsidRPr="00E66F90">
        <w:rPr>
          <w:rFonts w:ascii="Verdana" w:hAnsi="Verdana"/>
          <w:spacing w:val="-4"/>
          <w:sz w:val="20"/>
          <w:szCs w:val="20"/>
        </w:rPr>
        <w:t xml:space="preserve"> </w:t>
      </w:r>
      <w:r w:rsidRPr="00E66F90">
        <w:rPr>
          <w:rFonts w:ascii="Verdana" w:hAnsi="Verdana"/>
          <w:sz w:val="20"/>
          <w:szCs w:val="20"/>
        </w:rPr>
        <w:t>PCC, RCC in guard walls</w:t>
      </w:r>
    </w:p>
    <w:p w:rsidR="00E66F90" w:rsidRPr="00E66F90" w:rsidRDefault="00E66F90" w:rsidP="00E66F90">
      <w:pPr>
        <w:pStyle w:val="ListParagraph"/>
        <w:tabs>
          <w:tab w:val="left" w:pos="1670"/>
        </w:tabs>
        <w:spacing w:line="276" w:lineRule="auto"/>
        <w:ind w:left="1669" w:firstLine="0"/>
        <w:rPr>
          <w:rFonts w:ascii="Verdana" w:hAnsi="Verdana"/>
          <w:sz w:val="20"/>
          <w:szCs w:val="20"/>
        </w:rPr>
      </w:pPr>
    </w:p>
    <w:p w:rsidR="0085482D" w:rsidRPr="00E66F90" w:rsidRDefault="0085482D" w:rsidP="00E66F90">
      <w:pPr>
        <w:pStyle w:val="ListParagraph"/>
        <w:numPr>
          <w:ilvl w:val="0"/>
          <w:numId w:val="8"/>
        </w:numPr>
        <w:tabs>
          <w:tab w:val="left" w:pos="1670"/>
        </w:tabs>
        <w:spacing w:before="2" w:line="276" w:lineRule="auto"/>
        <w:ind w:hanging="361"/>
        <w:rPr>
          <w:rFonts w:ascii="Verdana" w:hAnsi="Verdana"/>
          <w:sz w:val="20"/>
          <w:szCs w:val="20"/>
        </w:rPr>
      </w:pPr>
      <w:r w:rsidRPr="00E66F90">
        <w:rPr>
          <w:rFonts w:ascii="Verdana" w:hAnsi="Verdana"/>
          <w:sz w:val="20"/>
          <w:szCs w:val="20"/>
        </w:rPr>
        <w:lastRenderedPageBreak/>
        <w:t>Shuttering</w:t>
      </w:r>
      <w:r w:rsidRPr="00E66F90">
        <w:rPr>
          <w:rFonts w:ascii="Verdana" w:hAnsi="Verdana"/>
          <w:spacing w:val="-2"/>
          <w:sz w:val="20"/>
          <w:szCs w:val="20"/>
        </w:rPr>
        <w:t xml:space="preserve"> </w:t>
      </w:r>
      <w:r w:rsidRPr="00E66F90">
        <w:rPr>
          <w:rFonts w:ascii="Verdana" w:hAnsi="Verdana"/>
          <w:sz w:val="20"/>
          <w:szCs w:val="20"/>
        </w:rPr>
        <w:t>work in guard walls.</w:t>
      </w:r>
    </w:p>
    <w:p w:rsidR="0085482D" w:rsidRPr="00E66F90" w:rsidRDefault="0085482D" w:rsidP="00E66F90">
      <w:pPr>
        <w:pStyle w:val="ListParagraph"/>
        <w:numPr>
          <w:ilvl w:val="0"/>
          <w:numId w:val="8"/>
        </w:numPr>
        <w:tabs>
          <w:tab w:val="left" w:pos="1670"/>
        </w:tabs>
        <w:spacing w:before="2" w:line="276" w:lineRule="auto"/>
        <w:ind w:hanging="361"/>
        <w:rPr>
          <w:rFonts w:ascii="Verdana" w:hAnsi="Verdana"/>
          <w:sz w:val="20"/>
          <w:szCs w:val="20"/>
        </w:rPr>
      </w:pPr>
      <w:r w:rsidRPr="00E66F90">
        <w:rPr>
          <w:rFonts w:ascii="Verdana" w:hAnsi="Verdana"/>
          <w:sz w:val="20"/>
          <w:szCs w:val="20"/>
        </w:rPr>
        <w:t>Levelling existing base course with slag boulder and morrum.</w:t>
      </w:r>
    </w:p>
    <w:p w:rsidR="0085482D" w:rsidRPr="00E66F90" w:rsidRDefault="0085482D" w:rsidP="00E66F90">
      <w:pPr>
        <w:pStyle w:val="ListParagraph"/>
        <w:numPr>
          <w:ilvl w:val="0"/>
          <w:numId w:val="8"/>
        </w:numPr>
        <w:tabs>
          <w:tab w:val="left" w:pos="1670"/>
        </w:tabs>
        <w:spacing w:before="2" w:line="276" w:lineRule="auto"/>
        <w:ind w:hanging="361"/>
        <w:rPr>
          <w:rFonts w:ascii="Verdana" w:hAnsi="Verdana"/>
          <w:sz w:val="20"/>
          <w:szCs w:val="20"/>
        </w:rPr>
      </w:pPr>
      <w:r w:rsidRPr="00E66F90">
        <w:rPr>
          <w:rFonts w:ascii="Verdana" w:hAnsi="Verdana"/>
          <w:sz w:val="20"/>
          <w:szCs w:val="20"/>
        </w:rPr>
        <w:t>Wet mix macadam as per specification.</w:t>
      </w:r>
    </w:p>
    <w:p w:rsidR="0085482D" w:rsidRPr="00E66F90" w:rsidRDefault="0085482D" w:rsidP="00E66F90">
      <w:pPr>
        <w:pStyle w:val="ListParagraph"/>
        <w:numPr>
          <w:ilvl w:val="0"/>
          <w:numId w:val="8"/>
        </w:numPr>
        <w:tabs>
          <w:tab w:val="left" w:pos="1670"/>
        </w:tabs>
        <w:spacing w:line="276" w:lineRule="auto"/>
        <w:ind w:hanging="361"/>
        <w:rPr>
          <w:rFonts w:ascii="Verdana" w:hAnsi="Verdana"/>
          <w:sz w:val="20"/>
          <w:szCs w:val="20"/>
        </w:rPr>
      </w:pPr>
      <w:r w:rsidRPr="00E66F90">
        <w:rPr>
          <w:rFonts w:ascii="Verdana" w:hAnsi="Verdana"/>
          <w:sz w:val="20"/>
          <w:szCs w:val="20"/>
        </w:rPr>
        <w:t>Supplying</w:t>
      </w:r>
      <w:r w:rsidRPr="00E66F90">
        <w:rPr>
          <w:rFonts w:ascii="Verdana" w:hAnsi="Verdana"/>
          <w:spacing w:val="-2"/>
          <w:sz w:val="20"/>
          <w:szCs w:val="20"/>
        </w:rPr>
        <w:t xml:space="preserve"> </w:t>
      </w:r>
      <w:r w:rsidRPr="00E66F90">
        <w:rPr>
          <w:rFonts w:ascii="Verdana" w:hAnsi="Verdana"/>
          <w:sz w:val="20"/>
          <w:szCs w:val="20"/>
        </w:rPr>
        <w:t>&amp;</w:t>
      </w:r>
      <w:r w:rsidRPr="00E66F90">
        <w:rPr>
          <w:rFonts w:ascii="Verdana" w:hAnsi="Verdana"/>
          <w:spacing w:val="-2"/>
          <w:sz w:val="20"/>
          <w:szCs w:val="20"/>
        </w:rPr>
        <w:t xml:space="preserve"> </w:t>
      </w:r>
      <w:r w:rsidRPr="00E66F90">
        <w:rPr>
          <w:rFonts w:ascii="Verdana" w:hAnsi="Verdana"/>
          <w:sz w:val="20"/>
          <w:szCs w:val="20"/>
        </w:rPr>
        <w:t>fixing</w:t>
      </w:r>
      <w:r w:rsidRPr="00E66F90">
        <w:rPr>
          <w:rFonts w:ascii="Verdana" w:hAnsi="Verdana"/>
          <w:spacing w:val="-6"/>
          <w:sz w:val="20"/>
          <w:szCs w:val="20"/>
        </w:rPr>
        <w:t xml:space="preserve"> </w:t>
      </w:r>
      <w:r w:rsidRPr="00E66F90">
        <w:rPr>
          <w:rFonts w:ascii="Verdana" w:hAnsi="Verdana"/>
          <w:sz w:val="20"/>
          <w:szCs w:val="20"/>
        </w:rPr>
        <w:t>in</w:t>
      </w:r>
      <w:r w:rsidRPr="00E66F90">
        <w:rPr>
          <w:rFonts w:ascii="Verdana" w:hAnsi="Verdana"/>
          <w:spacing w:val="-2"/>
          <w:sz w:val="20"/>
          <w:szCs w:val="20"/>
        </w:rPr>
        <w:t xml:space="preserve"> </w:t>
      </w:r>
      <w:r w:rsidRPr="00E66F90">
        <w:rPr>
          <w:rFonts w:ascii="Verdana" w:hAnsi="Verdana"/>
          <w:sz w:val="20"/>
          <w:szCs w:val="20"/>
        </w:rPr>
        <w:t>position</w:t>
      </w:r>
      <w:r w:rsidRPr="00E66F90">
        <w:rPr>
          <w:rFonts w:ascii="Verdana" w:hAnsi="Verdana"/>
          <w:spacing w:val="-3"/>
          <w:sz w:val="20"/>
          <w:szCs w:val="20"/>
        </w:rPr>
        <w:t xml:space="preserve"> </w:t>
      </w:r>
      <w:r w:rsidRPr="00E66F90">
        <w:rPr>
          <w:rFonts w:ascii="Verdana" w:hAnsi="Verdana"/>
          <w:sz w:val="20"/>
          <w:szCs w:val="20"/>
        </w:rPr>
        <w:t>machine</w:t>
      </w:r>
      <w:r w:rsidRPr="00E66F90">
        <w:rPr>
          <w:rFonts w:ascii="Verdana" w:hAnsi="Verdana"/>
          <w:spacing w:val="-1"/>
          <w:sz w:val="20"/>
          <w:szCs w:val="20"/>
        </w:rPr>
        <w:t xml:space="preserve"> </w:t>
      </w:r>
      <w:r w:rsidRPr="00E66F90">
        <w:rPr>
          <w:rFonts w:ascii="Verdana" w:hAnsi="Verdana"/>
          <w:sz w:val="20"/>
          <w:szCs w:val="20"/>
        </w:rPr>
        <w:t>made</w:t>
      </w:r>
      <w:r w:rsidRPr="00E66F90">
        <w:rPr>
          <w:rFonts w:ascii="Verdana" w:hAnsi="Verdana"/>
          <w:spacing w:val="-1"/>
          <w:sz w:val="20"/>
          <w:szCs w:val="20"/>
        </w:rPr>
        <w:t xml:space="preserve"> </w:t>
      </w:r>
      <w:r w:rsidRPr="00E66F90">
        <w:rPr>
          <w:rFonts w:ascii="Verdana" w:hAnsi="Verdana"/>
          <w:sz w:val="20"/>
          <w:szCs w:val="20"/>
        </w:rPr>
        <w:t>M</w:t>
      </w:r>
      <w:r w:rsidRPr="00E66F90">
        <w:rPr>
          <w:rFonts w:ascii="Verdana" w:hAnsi="Verdana"/>
          <w:spacing w:val="-2"/>
          <w:sz w:val="20"/>
          <w:szCs w:val="20"/>
        </w:rPr>
        <w:t xml:space="preserve"> </w:t>
      </w:r>
      <w:r w:rsidRPr="00E66F90">
        <w:rPr>
          <w:rFonts w:ascii="Verdana" w:hAnsi="Verdana"/>
          <w:sz w:val="20"/>
          <w:szCs w:val="20"/>
        </w:rPr>
        <w:t>50</w:t>
      </w:r>
      <w:r w:rsidRPr="00E66F90">
        <w:rPr>
          <w:rFonts w:ascii="Verdana" w:hAnsi="Verdana"/>
          <w:spacing w:val="-1"/>
          <w:sz w:val="20"/>
          <w:szCs w:val="20"/>
        </w:rPr>
        <w:t xml:space="preserve"> </w:t>
      </w:r>
      <w:r w:rsidRPr="00E66F90">
        <w:rPr>
          <w:rFonts w:ascii="Verdana" w:hAnsi="Verdana"/>
          <w:sz w:val="20"/>
          <w:szCs w:val="20"/>
        </w:rPr>
        <w:t>grade</w:t>
      </w:r>
      <w:r w:rsidRPr="00E66F90">
        <w:rPr>
          <w:rFonts w:ascii="Verdana" w:hAnsi="Verdana"/>
          <w:spacing w:val="-1"/>
          <w:sz w:val="20"/>
          <w:szCs w:val="20"/>
        </w:rPr>
        <w:t xml:space="preserve"> </w:t>
      </w:r>
      <w:r w:rsidRPr="00E66F90">
        <w:rPr>
          <w:rFonts w:ascii="Verdana" w:hAnsi="Verdana"/>
          <w:sz w:val="20"/>
          <w:szCs w:val="20"/>
        </w:rPr>
        <w:t>Paver</w:t>
      </w:r>
      <w:r w:rsidRPr="00E66F90">
        <w:rPr>
          <w:rFonts w:ascii="Verdana" w:hAnsi="Verdana"/>
          <w:spacing w:val="-1"/>
          <w:sz w:val="20"/>
          <w:szCs w:val="20"/>
        </w:rPr>
        <w:t xml:space="preserve"> </w:t>
      </w:r>
      <w:r w:rsidRPr="00E66F90">
        <w:rPr>
          <w:rFonts w:ascii="Verdana" w:hAnsi="Verdana"/>
          <w:sz w:val="20"/>
          <w:szCs w:val="20"/>
        </w:rPr>
        <w:t>blocks size 200mm x 100mm x100mm.</w:t>
      </w:r>
    </w:p>
    <w:p w:rsidR="0085482D" w:rsidRPr="00E66F90" w:rsidRDefault="0085482D" w:rsidP="00E66F90">
      <w:pPr>
        <w:pStyle w:val="ListParagraph"/>
        <w:numPr>
          <w:ilvl w:val="0"/>
          <w:numId w:val="8"/>
        </w:numPr>
        <w:tabs>
          <w:tab w:val="left" w:pos="1670"/>
        </w:tabs>
        <w:spacing w:line="276" w:lineRule="auto"/>
        <w:ind w:hanging="361"/>
        <w:rPr>
          <w:rFonts w:ascii="Verdana" w:hAnsi="Verdana"/>
          <w:sz w:val="20"/>
          <w:szCs w:val="20"/>
        </w:rPr>
      </w:pPr>
      <w:r w:rsidRPr="00E66F90">
        <w:rPr>
          <w:rFonts w:ascii="Verdana" w:hAnsi="Verdana"/>
          <w:sz w:val="20"/>
          <w:szCs w:val="20"/>
        </w:rPr>
        <w:t>Construction of Berms and Cross drains.</w:t>
      </w:r>
    </w:p>
    <w:p w:rsidR="0085482D" w:rsidRPr="00E66F90" w:rsidRDefault="0085482D" w:rsidP="00E66F90">
      <w:pPr>
        <w:pStyle w:val="ListParagraph"/>
        <w:numPr>
          <w:ilvl w:val="0"/>
          <w:numId w:val="8"/>
        </w:numPr>
        <w:tabs>
          <w:tab w:val="left" w:pos="1670"/>
        </w:tabs>
        <w:spacing w:line="276" w:lineRule="auto"/>
        <w:ind w:hanging="361"/>
        <w:rPr>
          <w:rFonts w:ascii="Verdana" w:hAnsi="Verdana"/>
          <w:sz w:val="20"/>
          <w:szCs w:val="20"/>
        </w:rPr>
      </w:pPr>
      <w:r w:rsidRPr="00E66F90">
        <w:rPr>
          <w:rFonts w:ascii="Verdana" w:hAnsi="Verdana"/>
          <w:sz w:val="20"/>
          <w:szCs w:val="20"/>
        </w:rPr>
        <w:t xml:space="preserve">Laying of </w:t>
      </w:r>
      <w:r w:rsidR="004D27CE" w:rsidRPr="00E66F90">
        <w:rPr>
          <w:rFonts w:ascii="Verdana" w:hAnsi="Verdana"/>
          <w:sz w:val="20"/>
          <w:szCs w:val="20"/>
        </w:rPr>
        <w:t>Hume</w:t>
      </w:r>
      <w:r w:rsidRPr="00E66F90">
        <w:rPr>
          <w:rFonts w:ascii="Verdana" w:hAnsi="Verdana"/>
          <w:sz w:val="20"/>
          <w:szCs w:val="20"/>
        </w:rPr>
        <w:t xml:space="preserve"> pipes below Road and construction of chambers.</w:t>
      </w:r>
    </w:p>
    <w:p w:rsidR="0085482D" w:rsidRPr="00E66F90" w:rsidRDefault="0085482D" w:rsidP="00E66F90">
      <w:pPr>
        <w:pStyle w:val="BodyText"/>
        <w:spacing w:before="8" w:line="276" w:lineRule="auto"/>
        <w:jc w:val="both"/>
        <w:rPr>
          <w:rFonts w:ascii="Verdana" w:hAnsi="Verdana"/>
        </w:rPr>
      </w:pPr>
    </w:p>
    <w:p w:rsidR="0085482D" w:rsidRPr="00E66F90" w:rsidRDefault="0085482D" w:rsidP="00E66F90">
      <w:pPr>
        <w:pStyle w:val="BodyText"/>
        <w:spacing w:line="276" w:lineRule="auto"/>
        <w:ind w:left="628" w:right="432"/>
        <w:jc w:val="both"/>
        <w:rPr>
          <w:rFonts w:ascii="Verdana" w:hAnsi="Verdana"/>
        </w:rPr>
      </w:pPr>
      <w:r w:rsidRPr="00E66F90">
        <w:rPr>
          <w:rFonts w:ascii="Verdana" w:hAnsi="Verdana"/>
        </w:rPr>
        <w:t>The scope of work also includes all other ancillary and appurtenant works as may be required hereafter in</w:t>
      </w:r>
      <w:r w:rsidRPr="00E66F90">
        <w:rPr>
          <w:rFonts w:ascii="Verdana" w:hAnsi="Verdana"/>
          <w:spacing w:val="1"/>
        </w:rPr>
        <w:t xml:space="preserve"> </w:t>
      </w:r>
      <w:r w:rsidRPr="00E66F90">
        <w:rPr>
          <w:rFonts w:ascii="Verdana" w:hAnsi="Verdana"/>
        </w:rPr>
        <w:t xml:space="preserve">accordance with the General Conditions </w:t>
      </w:r>
      <w:r w:rsidR="004D27CE" w:rsidRPr="00E66F90">
        <w:rPr>
          <w:rFonts w:ascii="Verdana" w:hAnsi="Verdana"/>
        </w:rPr>
        <w:t>of</w:t>
      </w:r>
      <w:r w:rsidRPr="00E66F90">
        <w:rPr>
          <w:rFonts w:ascii="Verdana" w:hAnsi="Verdana"/>
        </w:rPr>
        <w:t xml:space="preserve"> Contract, Special Conditions </w:t>
      </w:r>
      <w:r w:rsidR="004D27CE" w:rsidRPr="00E66F90">
        <w:rPr>
          <w:rFonts w:ascii="Verdana" w:hAnsi="Verdana"/>
        </w:rPr>
        <w:t>of</w:t>
      </w:r>
      <w:r w:rsidRPr="00E66F90">
        <w:rPr>
          <w:rFonts w:ascii="Verdana" w:hAnsi="Verdana"/>
        </w:rPr>
        <w:t xml:space="preserve"> Contract, Particular</w:t>
      </w:r>
      <w:r w:rsidRPr="00E66F90">
        <w:rPr>
          <w:rFonts w:ascii="Verdana" w:hAnsi="Verdana"/>
          <w:spacing w:val="-60"/>
        </w:rPr>
        <w:t xml:space="preserve"> </w:t>
      </w:r>
      <w:r w:rsidRPr="00E66F90">
        <w:rPr>
          <w:rFonts w:ascii="Verdana" w:hAnsi="Verdana"/>
        </w:rPr>
        <w:t xml:space="preserve">Specifications, Bill </w:t>
      </w:r>
      <w:r w:rsidR="004D27CE" w:rsidRPr="00E66F90">
        <w:rPr>
          <w:rFonts w:ascii="Verdana" w:hAnsi="Verdana"/>
        </w:rPr>
        <w:t>of</w:t>
      </w:r>
      <w:r w:rsidRPr="00E66F90">
        <w:rPr>
          <w:rFonts w:ascii="Verdana" w:hAnsi="Verdana"/>
        </w:rPr>
        <w:t xml:space="preserve"> Quantities, Drawings.</w:t>
      </w:r>
    </w:p>
    <w:p w:rsidR="0085482D" w:rsidRPr="00E66F90" w:rsidRDefault="0085482D" w:rsidP="00E66F90">
      <w:pPr>
        <w:pStyle w:val="BodyText"/>
        <w:spacing w:before="3" w:line="276" w:lineRule="auto"/>
        <w:jc w:val="both"/>
        <w:rPr>
          <w:rFonts w:ascii="Verdana" w:hAnsi="Verdana"/>
        </w:rPr>
      </w:pPr>
    </w:p>
    <w:p w:rsidR="0085482D" w:rsidRPr="00E66F90" w:rsidRDefault="0085482D" w:rsidP="00E66F90">
      <w:pPr>
        <w:pStyle w:val="ListParagraph"/>
        <w:numPr>
          <w:ilvl w:val="0"/>
          <w:numId w:val="9"/>
        </w:numPr>
        <w:tabs>
          <w:tab w:val="left" w:pos="936"/>
        </w:tabs>
        <w:spacing w:line="276" w:lineRule="auto"/>
        <w:ind w:left="935" w:hanging="308"/>
        <w:jc w:val="both"/>
        <w:rPr>
          <w:rFonts w:ascii="Verdana" w:hAnsi="Verdana"/>
          <w:b/>
          <w:sz w:val="20"/>
          <w:szCs w:val="20"/>
        </w:rPr>
      </w:pPr>
      <w:r w:rsidRPr="00E66F90">
        <w:rPr>
          <w:rFonts w:ascii="Verdana" w:hAnsi="Verdana"/>
          <w:b/>
          <w:sz w:val="20"/>
          <w:szCs w:val="20"/>
        </w:rPr>
        <w:t>LOCATION:</w:t>
      </w:r>
    </w:p>
    <w:p w:rsidR="0085482D" w:rsidRPr="00E66F90" w:rsidRDefault="0085482D" w:rsidP="00E66F90">
      <w:pPr>
        <w:spacing w:line="276" w:lineRule="auto"/>
        <w:ind w:left="628"/>
        <w:jc w:val="both"/>
        <w:rPr>
          <w:rFonts w:ascii="Verdana" w:hAnsi="Verdana"/>
          <w:sz w:val="20"/>
          <w:szCs w:val="20"/>
        </w:rPr>
      </w:pPr>
      <w:r w:rsidRPr="00E66F90">
        <w:rPr>
          <w:rFonts w:ascii="Verdana" w:hAnsi="Verdana"/>
          <w:sz w:val="20"/>
          <w:szCs w:val="20"/>
        </w:rPr>
        <w:t>3x150 MW Thermal power plant of Hiranmaye Energy Limited, Haldia .</w:t>
      </w:r>
    </w:p>
    <w:p w:rsidR="00813EAA" w:rsidRPr="00E66F90" w:rsidRDefault="00813EAA" w:rsidP="00E66F90">
      <w:pPr>
        <w:spacing w:line="276" w:lineRule="auto"/>
        <w:ind w:left="628"/>
        <w:jc w:val="both"/>
        <w:rPr>
          <w:rFonts w:ascii="Verdana" w:hAnsi="Verdana"/>
          <w:b/>
          <w:sz w:val="20"/>
          <w:szCs w:val="20"/>
        </w:rPr>
      </w:pPr>
    </w:p>
    <w:p w:rsidR="0085482D" w:rsidRPr="00E66F90" w:rsidRDefault="0085482D" w:rsidP="00E66F90">
      <w:pPr>
        <w:numPr>
          <w:ilvl w:val="0"/>
          <w:numId w:val="9"/>
        </w:numPr>
        <w:tabs>
          <w:tab w:val="left" w:pos="936"/>
        </w:tabs>
        <w:spacing w:before="5" w:line="276" w:lineRule="auto"/>
        <w:ind w:left="935" w:hanging="308"/>
        <w:jc w:val="both"/>
        <w:rPr>
          <w:rFonts w:ascii="Verdana" w:hAnsi="Verdana"/>
          <w:b/>
          <w:sz w:val="20"/>
          <w:szCs w:val="20"/>
        </w:rPr>
      </w:pPr>
      <w:r w:rsidRPr="00E66F90">
        <w:rPr>
          <w:rFonts w:ascii="Verdana" w:hAnsi="Verdana"/>
          <w:b/>
          <w:sz w:val="20"/>
          <w:szCs w:val="20"/>
        </w:rPr>
        <w:t>ACCESS</w:t>
      </w:r>
      <w:r w:rsidRPr="00E66F90">
        <w:rPr>
          <w:rFonts w:ascii="Verdana" w:hAnsi="Verdana"/>
          <w:b/>
          <w:spacing w:val="-1"/>
          <w:sz w:val="20"/>
          <w:szCs w:val="20"/>
        </w:rPr>
        <w:t xml:space="preserve"> </w:t>
      </w:r>
      <w:r w:rsidRPr="00E66F90">
        <w:rPr>
          <w:rFonts w:ascii="Verdana" w:hAnsi="Verdana"/>
          <w:b/>
          <w:sz w:val="20"/>
          <w:szCs w:val="20"/>
        </w:rPr>
        <w:t>TO</w:t>
      </w:r>
      <w:r w:rsidRPr="00E66F90">
        <w:rPr>
          <w:rFonts w:ascii="Verdana" w:hAnsi="Verdana"/>
          <w:b/>
          <w:spacing w:val="-3"/>
          <w:sz w:val="20"/>
          <w:szCs w:val="20"/>
        </w:rPr>
        <w:t xml:space="preserve"> </w:t>
      </w:r>
      <w:r w:rsidRPr="00E66F90">
        <w:rPr>
          <w:rFonts w:ascii="Verdana" w:hAnsi="Verdana"/>
          <w:b/>
          <w:sz w:val="20"/>
          <w:szCs w:val="20"/>
        </w:rPr>
        <w:t>THE</w:t>
      </w:r>
      <w:r w:rsidRPr="00E66F90">
        <w:rPr>
          <w:rFonts w:ascii="Verdana" w:hAnsi="Verdana"/>
          <w:b/>
          <w:spacing w:val="-1"/>
          <w:sz w:val="20"/>
          <w:szCs w:val="20"/>
        </w:rPr>
        <w:t xml:space="preserve"> </w:t>
      </w:r>
      <w:r w:rsidRPr="00E66F90">
        <w:rPr>
          <w:rFonts w:ascii="Verdana" w:hAnsi="Verdana"/>
          <w:b/>
          <w:sz w:val="20"/>
          <w:szCs w:val="20"/>
        </w:rPr>
        <w:t>SITE:</w:t>
      </w:r>
    </w:p>
    <w:p w:rsidR="0085482D" w:rsidRPr="00E66F90" w:rsidRDefault="0085482D" w:rsidP="00E66F90">
      <w:pPr>
        <w:pStyle w:val="ListParagraph"/>
        <w:numPr>
          <w:ilvl w:val="0"/>
          <w:numId w:val="7"/>
        </w:numPr>
        <w:tabs>
          <w:tab w:val="left" w:pos="950"/>
        </w:tabs>
        <w:spacing w:before="3" w:line="276" w:lineRule="auto"/>
        <w:jc w:val="both"/>
        <w:rPr>
          <w:rFonts w:ascii="Verdana" w:hAnsi="Verdana"/>
          <w:sz w:val="20"/>
          <w:szCs w:val="20"/>
        </w:rPr>
      </w:pPr>
      <w:r w:rsidRPr="00E66F90">
        <w:rPr>
          <w:rFonts w:ascii="Verdana" w:hAnsi="Verdana"/>
          <w:sz w:val="20"/>
          <w:szCs w:val="20"/>
          <w:u w:val="single"/>
        </w:rPr>
        <w:t>By</w:t>
      </w:r>
      <w:r w:rsidRPr="00E66F90">
        <w:rPr>
          <w:rFonts w:ascii="Verdana" w:hAnsi="Verdana"/>
          <w:spacing w:val="-1"/>
          <w:sz w:val="20"/>
          <w:szCs w:val="20"/>
          <w:u w:val="single"/>
        </w:rPr>
        <w:t xml:space="preserve"> </w:t>
      </w:r>
      <w:r w:rsidRPr="00E66F90">
        <w:rPr>
          <w:rFonts w:ascii="Verdana" w:hAnsi="Verdana"/>
          <w:sz w:val="20"/>
          <w:szCs w:val="20"/>
          <w:u w:val="single"/>
        </w:rPr>
        <w:t>Road:</w:t>
      </w:r>
    </w:p>
    <w:p w:rsidR="0085482D" w:rsidRPr="00E66F90" w:rsidRDefault="0085482D" w:rsidP="00E66F90">
      <w:pPr>
        <w:pStyle w:val="BodyText"/>
        <w:spacing w:line="276" w:lineRule="auto"/>
        <w:ind w:left="628"/>
        <w:jc w:val="both"/>
        <w:rPr>
          <w:rFonts w:ascii="Verdana" w:hAnsi="Verdana"/>
        </w:rPr>
      </w:pPr>
      <w:r w:rsidRPr="00E66F90">
        <w:rPr>
          <w:rFonts w:ascii="Verdana" w:hAnsi="Verdana"/>
        </w:rPr>
        <w:t>All-weather</w:t>
      </w:r>
      <w:r w:rsidRPr="00E66F90">
        <w:rPr>
          <w:rFonts w:ascii="Verdana" w:hAnsi="Verdana"/>
          <w:spacing w:val="-2"/>
        </w:rPr>
        <w:t xml:space="preserve"> </w:t>
      </w:r>
      <w:r w:rsidRPr="00E66F90">
        <w:rPr>
          <w:rFonts w:ascii="Verdana" w:hAnsi="Verdana"/>
        </w:rPr>
        <w:t>metal roads approachable</w:t>
      </w:r>
      <w:r w:rsidRPr="00E66F90">
        <w:rPr>
          <w:rFonts w:ascii="Verdana" w:hAnsi="Verdana"/>
          <w:spacing w:val="-2"/>
        </w:rPr>
        <w:t xml:space="preserve"> </w:t>
      </w:r>
      <w:r w:rsidRPr="00E66F90">
        <w:rPr>
          <w:rFonts w:ascii="Verdana" w:hAnsi="Verdana"/>
        </w:rPr>
        <w:t>from</w:t>
      </w:r>
      <w:r w:rsidRPr="00E66F90">
        <w:rPr>
          <w:rFonts w:ascii="Verdana" w:hAnsi="Verdana"/>
          <w:spacing w:val="-8"/>
        </w:rPr>
        <w:t xml:space="preserve"> </w:t>
      </w:r>
      <w:r w:rsidRPr="00E66F90">
        <w:rPr>
          <w:rFonts w:ascii="Verdana" w:hAnsi="Verdana"/>
        </w:rPr>
        <w:t>N.H.</w:t>
      </w:r>
      <w:r w:rsidRPr="00E66F90">
        <w:rPr>
          <w:rFonts w:ascii="Verdana" w:hAnsi="Verdana"/>
          <w:spacing w:val="-5"/>
        </w:rPr>
        <w:t xml:space="preserve"> </w:t>
      </w:r>
      <w:r w:rsidRPr="00E66F90">
        <w:rPr>
          <w:rFonts w:ascii="Verdana" w:hAnsi="Verdana"/>
        </w:rPr>
        <w:t>41 exist</w:t>
      </w:r>
      <w:r w:rsidRPr="00E66F90">
        <w:rPr>
          <w:rFonts w:ascii="Verdana" w:hAnsi="Verdana"/>
          <w:spacing w:val="-2"/>
        </w:rPr>
        <w:t xml:space="preserve"> </w:t>
      </w:r>
      <w:r w:rsidRPr="00E66F90">
        <w:rPr>
          <w:rFonts w:ascii="Verdana" w:hAnsi="Verdana"/>
        </w:rPr>
        <w:t>right</w:t>
      </w:r>
      <w:r w:rsidRPr="00E66F90">
        <w:rPr>
          <w:rFonts w:ascii="Verdana" w:hAnsi="Verdana"/>
          <w:spacing w:val="-2"/>
        </w:rPr>
        <w:t xml:space="preserve"> </w:t>
      </w:r>
      <w:r w:rsidRPr="00E66F90">
        <w:rPr>
          <w:rFonts w:ascii="Verdana" w:hAnsi="Verdana"/>
        </w:rPr>
        <w:t>up</w:t>
      </w:r>
      <w:r w:rsidRPr="00E66F90">
        <w:rPr>
          <w:rFonts w:ascii="Verdana" w:hAnsi="Verdana"/>
          <w:spacing w:val="-2"/>
        </w:rPr>
        <w:t xml:space="preserve"> </w:t>
      </w:r>
      <w:r w:rsidRPr="00E66F90">
        <w:rPr>
          <w:rFonts w:ascii="Verdana" w:hAnsi="Verdana"/>
        </w:rPr>
        <w:t>to</w:t>
      </w:r>
      <w:r w:rsidRPr="00E66F90">
        <w:rPr>
          <w:rFonts w:ascii="Verdana" w:hAnsi="Verdana"/>
          <w:spacing w:val="-1"/>
        </w:rPr>
        <w:t xml:space="preserve"> </w:t>
      </w:r>
      <w:r w:rsidRPr="00E66F90">
        <w:rPr>
          <w:rFonts w:ascii="Verdana" w:hAnsi="Verdana"/>
        </w:rPr>
        <w:t>the</w:t>
      </w:r>
      <w:r w:rsidRPr="00E66F90">
        <w:rPr>
          <w:rFonts w:ascii="Verdana" w:hAnsi="Verdana"/>
          <w:spacing w:val="-2"/>
        </w:rPr>
        <w:t xml:space="preserve"> </w:t>
      </w:r>
      <w:r w:rsidRPr="00E66F90">
        <w:rPr>
          <w:rFonts w:ascii="Verdana" w:hAnsi="Verdana"/>
        </w:rPr>
        <w:t>area</w:t>
      </w:r>
      <w:r w:rsidRPr="00E66F90">
        <w:rPr>
          <w:rFonts w:ascii="Verdana" w:hAnsi="Verdana"/>
          <w:spacing w:val="-2"/>
        </w:rPr>
        <w:t xml:space="preserve"> </w:t>
      </w:r>
      <w:r w:rsidRPr="00E66F90">
        <w:rPr>
          <w:rFonts w:ascii="Verdana" w:hAnsi="Verdana"/>
        </w:rPr>
        <w:t>of</w:t>
      </w:r>
      <w:r w:rsidRPr="00E66F90">
        <w:rPr>
          <w:rFonts w:ascii="Verdana" w:hAnsi="Verdana"/>
          <w:spacing w:val="-2"/>
        </w:rPr>
        <w:t xml:space="preserve"> </w:t>
      </w:r>
      <w:r w:rsidRPr="00E66F90">
        <w:rPr>
          <w:rFonts w:ascii="Verdana" w:hAnsi="Verdana"/>
        </w:rPr>
        <w:t>work.</w:t>
      </w:r>
    </w:p>
    <w:p w:rsidR="0085482D" w:rsidRPr="00E66F90" w:rsidRDefault="0085482D" w:rsidP="00E66F90">
      <w:pPr>
        <w:pStyle w:val="ListParagraph"/>
        <w:numPr>
          <w:ilvl w:val="0"/>
          <w:numId w:val="7"/>
        </w:numPr>
        <w:tabs>
          <w:tab w:val="left" w:pos="955"/>
        </w:tabs>
        <w:spacing w:line="276" w:lineRule="auto"/>
        <w:ind w:left="954" w:hanging="327"/>
        <w:jc w:val="both"/>
        <w:rPr>
          <w:rFonts w:ascii="Verdana" w:hAnsi="Verdana"/>
          <w:sz w:val="20"/>
          <w:szCs w:val="20"/>
        </w:rPr>
      </w:pPr>
      <w:r w:rsidRPr="00E66F90">
        <w:rPr>
          <w:rFonts w:ascii="Verdana" w:hAnsi="Verdana"/>
          <w:sz w:val="20"/>
          <w:szCs w:val="20"/>
          <w:u w:val="single"/>
        </w:rPr>
        <w:t>By Rai</w:t>
      </w:r>
      <w:r w:rsidRPr="00E66F90">
        <w:rPr>
          <w:rFonts w:ascii="Verdana" w:hAnsi="Verdana"/>
          <w:sz w:val="20"/>
          <w:szCs w:val="20"/>
        </w:rPr>
        <w:t>l:</w:t>
      </w:r>
    </w:p>
    <w:p w:rsidR="0085482D" w:rsidRPr="00E66F90" w:rsidRDefault="0085482D" w:rsidP="00E66F90">
      <w:pPr>
        <w:pStyle w:val="BodyText"/>
        <w:spacing w:line="276" w:lineRule="auto"/>
        <w:ind w:left="752"/>
        <w:jc w:val="both"/>
        <w:rPr>
          <w:rFonts w:ascii="Verdana" w:hAnsi="Verdana"/>
        </w:rPr>
      </w:pPr>
      <w:r w:rsidRPr="00E66F90">
        <w:rPr>
          <w:rFonts w:ascii="Verdana" w:hAnsi="Verdana"/>
        </w:rPr>
        <w:t>S.</w:t>
      </w:r>
      <w:r w:rsidRPr="00E66F90">
        <w:rPr>
          <w:rFonts w:ascii="Verdana" w:hAnsi="Verdana"/>
          <w:spacing w:val="-1"/>
        </w:rPr>
        <w:t xml:space="preserve"> </w:t>
      </w:r>
      <w:r w:rsidRPr="00E66F90">
        <w:rPr>
          <w:rFonts w:ascii="Verdana" w:hAnsi="Verdana"/>
        </w:rPr>
        <w:t>E.</w:t>
      </w:r>
      <w:r w:rsidRPr="00E66F90">
        <w:rPr>
          <w:rFonts w:ascii="Verdana" w:hAnsi="Verdana"/>
          <w:spacing w:val="-1"/>
        </w:rPr>
        <w:t xml:space="preserve"> </w:t>
      </w:r>
      <w:r w:rsidRPr="00E66F90">
        <w:rPr>
          <w:rFonts w:ascii="Verdana" w:hAnsi="Verdana"/>
        </w:rPr>
        <w:t>Railway</w:t>
      </w:r>
      <w:r w:rsidRPr="00E66F90">
        <w:rPr>
          <w:rFonts w:ascii="Verdana" w:hAnsi="Verdana"/>
          <w:spacing w:val="-2"/>
        </w:rPr>
        <w:t xml:space="preserve"> </w:t>
      </w:r>
      <w:r w:rsidRPr="00E66F90">
        <w:rPr>
          <w:rFonts w:ascii="Verdana" w:hAnsi="Verdana"/>
        </w:rPr>
        <w:t>Branch</w:t>
      </w:r>
      <w:r w:rsidRPr="00E66F90">
        <w:rPr>
          <w:rFonts w:ascii="Verdana" w:hAnsi="Verdana"/>
          <w:spacing w:val="-3"/>
        </w:rPr>
        <w:t xml:space="preserve"> </w:t>
      </w:r>
      <w:r w:rsidRPr="00E66F90">
        <w:rPr>
          <w:rFonts w:ascii="Verdana" w:hAnsi="Verdana"/>
        </w:rPr>
        <w:t>Line</w:t>
      </w:r>
      <w:r w:rsidRPr="00E66F90">
        <w:rPr>
          <w:rFonts w:ascii="Verdana" w:hAnsi="Verdana"/>
          <w:spacing w:val="-3"/>
        </w:rPr>
        <w:t xml:space="preserve"> </w:t>
      </w:r>
      <w:r w:rsidRPr="00E66F90">
        <w:rPr>
          <w:rFonts w:ascii="Verdana" w:hAnsi="Verdana"/>
        </w:rPr>
        <w:t>connects</w:t>
      </w:r>
      <w:r w:rsidRPr="00E66F90">
        <w:rPr>
          <w:rFonts w:ascii="Verdana" w:hAnsi="Verdana"/>
          <w:spacing w:val="-1"/>
        </w:rPr>
        <w:t xml:space="preserve"> </w:t>
      </w:r>
      <w:r w:rsidRPr="00E66F90">
        <w:rPr>
          <w:rFonts w:ascii="Verdana" w:hAnsi="Verdana"/>
        </w:rPr>
        <w:t>Haldia</w:t>
      </w:r>
      <w:r w:rsidRPr="00E66F90">
        <w:rPr>
          <w:rFonts w:ascii="Verdana" w:hAnsi="Verdana"/>
          <w:spacing w:val="-3"/>
        </w:rPr>
        <w:t xml:space="preserve"> </w:t>
      </w:r>
      <w:r w:rsidRPr="00E66F90">
        <w:rPr>
          <w:rFonts w:ascii="Verdana" w:hAnsi="Verdana"/>
        </w:rPr>
        <w:t>with</w:t>
      </w:r>
      <w:r w:rsidRPr="00E66F90">
        <w:rPr>
          <w:rFonts w:ascii="Verdana" w:hAnsi="Verdana"/>
          <w:spacing w:val="-4"/>
        </w:rPr>
        <w:t xml:space="preserve"> </w:t>
      </w:r>
      <w:r w:rsidRPr="00E66F90">
        <w:rPr>
          <w:rFonts w:ascii="Verdana" w:hAnsi="Verdana"/>
        </w:rPr>
        <w:t>the</w:t>
      </w:r>
      <w:r w:rsidRPr="00E66F90">
        <w:rPr>
          <w:rFonts w:ascii="Verdana" w:hAnsi="Verdana"/>
          <w:spacing w:val="-3"/>
        </w:rPr>
        <w:t xml:space="preserve"> </w:t>
      </w:r>
      <w:r w:rsidRPr="00E66F90">
        <w:rPr>
          <w:rFonts w:ascii="Verdana" w:hAnsi="Verdana"/>
        </w:rPr>
        <w:t>Panskura</w:t>
      </w:r>
      <w:r w:rsidRPr="00E66F90">
        <w:rPr>
          <w:rFonts w:ascii="Verdana" w:hAnsi="Verdana"/>
          <w:spacing w:val="-3"/>
        </w:rPr>
        <w:t xml:space="preserve"> </w:t>
      </w:r>
      <w:r w:rsidRPr="00E66F90">
        <w:rPr>
          <w:rFonts w:ascii="Verdana" w:hAnsi="Verdana"/>
        </w:rPr>
        <w:t>Railway</w:t>
      </w:r>
      <w:r w:rsidRPr="00E66F90">
        <w:rPr>
          <w:rFonts w:ascii="Verdana" w:hAnsi="Verdana"/>
          <w:spacing w:val="-1"/>
        </w:rPr>
        <w:t xml:space="preserve"> </w:t>
      </w:r>
      <w:r w:rsidRPr="00E66F90">
        <w:rPr>
          <w:rFonts w:ascii="Verdana" w:hAnsi="Verdana"/>
        </w:rPr>
        <w:t>Station.</w:t>
      </w:r>
    </w:p>
    <w:p w:rsidR="0085482D" w:rsidRPr="00E66F90" w:rsidRDefault="0085482D" w:rsidP="00E66F90">
      <w:pPr>
        <w:spacing w:line="276" w:lineRule="auto"/>
        <w:jc w:val="both"/>
        <w:rPr>
          <w:rFonts w:ascii="Verdana" w:hAnsi="Verdana"/>
          <w:sz w:val="20"/>
          <w:szCs w:val="20"/>
        </w:rPr>
      </w:pPr>
    </w:p>
    <w:p w:rsidR="00051084" w:rsidRPr="00E66F90" w:rsidRDefault="00051084" w:rsidP="00E66F90">
      <w:pPr>
        <w:numPr>
          <w:ilvl w:val="0"/>
          <w:numId w:val="9"/>
        </w:numPr>
        <w:tabs>
          <w:tab w:val="left" w:pos="993"/>
        </w:tabs>
        <w:spacing w:before="1" w:line="276" w:lineRule="auto"/>
        <w:ind w:left="1108" w:hanging="481"/>
        <w:jc w:val="both"/>
        <w:rPr>
          <w:rFonts w:ascii="Verdana" w:hAnsi="Verdana"/>
          <w:b/>
          <w:sz w:val="20"/>
          <w:szCs w:val="20"/>
        </w:rPr>
      </w:pPr>
      <w:r w:rsidRPr="00E66F90">
        <w:rPr>
          <w:rFonts w:ascii="Verdana" w:hAnsi="Verdana"/>
          <w:b/>
          <w:sz w:val="20"/>
          <w:szCs w:val="20"/>
        </w:rPr>
        <w:t>INSPECTION</w:t>
      </w:r>
      <w:r w:rsidRPr="00E66F90">
        <w:rPr>
          <w:rFonts w:ascii="Verdana" w:hAnsi="Verdana"/>
          <w:b/>
          <w:spacing w:val="-2"/>
          <w:sz w:val="20"/>
          <w:szCs w:val="20"/>
        </w:rPr>
        <w:t xml:space="preserve"> </w:t>
      </w:r>
      <w:r w:rsidRPr="00E66F90">
        <w:rPr>
          <w:rFonts w:ascii="Verdana" w:hAnsi="Verdana"/>
          <w:b/>
          <w:sz w:val="20"/>
          <w:szCs w:val="20"/>
        </w:rPr>
        <w:t>OF</w:t>
      </w:r>
      <w:r w:rsidRPr="00E66F90">
        <w:rPr>
          <w:rFonts w:ascii="Verdana" w:hAnsi="Verdana"/>
          <w:b/>
          <w:spacing w:val="-3"/>
          <w:sz w:val="20"/>
          <w:szCs w:val="20"/>
        </w:rPr>
        <w:t xml:space="preserve"> </w:t>
      </w:r>
      <w:r w:rsidRPr="00E66F90">
        <w:rPr>
          <w:rFonts w:ascii="Verdana" w:hAnsi="Verdana"/>
          <w:b/>
          <w:sz w:val="20"/>
          <w:szCs w:val="20"/>
        </w:rPr>
        <w:t>SITE:</w:t>
      </w:r>
    </w:p>
    <w:p w:rsidR="00051084" w:rsidRPr="00E66F90" w:rsidRDefault="00051084" w:rsidP="00E66F90">
      <w:pPr>
        <w:pStyle w:val="BodyText"/>
        <w:spacing w:before="2" w:line="276" w:lineRule="auto"/>
        <w:jc w:val="both"/>
        <w:rPr>
          <w:rFonts w:ascii="Verdana" w:hAnsi="Verdana"/>
          <w:b/>
        </w:rPr>
      </w:pPr>
    </w:p>
    <w:p w:rsidR="00051084" w:rsidRPr="00E66F90" w:rsidRDefault="00051084" w:rsidP="00E66F90">
      <w:pPr>
        <w:pStyle w:val="BodyText"/>
        <w:spacing w:line="276" w:lineRule="auto"/>
        <w:ind w:left="628" w:right="428"/>
        <w:jc w:val="both"/>
        <w:rPr>
          <w:rFonts w:ascii="Verdana" w:hAnsi="Verdana"/>
        </w:rPr>
      </w:pPr>
      <w:r w:rsidRPr="00E66F90">
        <w:rPr>
          <w:rFonts w:ascii="Verdana" w:hAnsi="Verdana"/>
        </w:rPr>
        <w:t xml:space="preserve">The Bidder shall inspect the site of work and thoroughly </w:t>
      </w:r>
      <w:r w:rsidR="004D27CE" w:rsidRPr="00E66F90">
        <w:rPr>
          <w:rFonts w:ascii="Verdana" w:hAnsi="Verdana"/>
        </w:rPr>
        <w:t>familiarize</w:t>
      </w:r>
      <w:r w:rsidRPr="00E66F90">
        <w:rPr>
          <w:rFonts w:ascii="Verdana" w:hAnsi="Verdana"/>
        </w:rPr>
        <w:t xml:space="preserve"> himself with the nature of work, site</w:t>
      </w:r>
      <w:r w:rsidRPr="00E66F90">
        <w:rPr>
          <w:rFonts w:ascii="Verdana" w:hAnsi="Verdana"/>
          <w:spacing w:val="1"/>
        </w:rPr>
        <w:t xml:space="preserve"> </w:t>
      </w:r>
      <w:r w:rsidRPr="00E66F90">
        <w:rPr>
          <w:rFonts w:ascii="Verdana" w:hAnsi="Verdana"/>
        </w:rPr>
        <w:t>conditions, access to the site and location before submission of the tender. No excuse will be entertained afterwards on the above ground. In case</w:t>
      </w:r>
      <w:r w:rsidRPr="00E66F90">
        <w:rPr>
          <w:rFonts w:ascii="Verdana" w:hAnsi="Verdana"/>
          <w:spacing w:val="1"/>
        </w:rPr>
        <w:t xml:space="preserve"> </w:t>
      </w:r>
      <w:r w:rsidRPr="00E66F90">
        <w:rPr>
          <w:rFonts w:ascii="Verdana" w:hAnsi="Verdana"/>
        </w:rPr>
        <w:t>any</w:t>
      </w:r>
      <w:r w:rsidRPr="00E66F90">
        <w:rPr>
          <w:rFonts w:ascii="Verdana" w:hAnsi="Verdana"/>
          <w:spacing w:val="13"/>
        </w:rPr>
        <w:t xml:space="preserve"> </w:t>
      </w:r>
      <w:r w:rsidRPr="00E66F90">
        <w:rPr>
          <w:rFonts w:ascii="Verdana" w:hAnsi="Verdana"/>
        </w:rPr>
        <w:t>part</w:t>
      </w:r>
      <w:r w:rsidRPr="00E66F90">
        <w:rPr>
          <w:rFonts w:ascii="Verdana" w:hAnsi="Verdana"/>
          <w:spacing w:val="9"/>
        </w:rPr>
        <w:t xml:space="preserve"> </w:t>
      </w:r>
      <w:r w:rsidRPr="00E66F90">
        <w:rPr>
          <w:rFonts w:ascii="Verdana" w:hAnsi="Verdana"/>
        </w:rPr>
        <w:t>of</w:t>
      </w:r>
      <w:r w:rsidRPr="00E66F90">
        <w:rPr>
          <w:rFonts w:ascii="Verdana" w:hAnsi="Verdana"/>
          <w:spacing w:val="11"/>
        </w:rPr>
        <w:t xml:space="preserve"> </w:t>
      </w:r>
      <w:r w:rsidRPr="00E66F90">
        <w:rPr>
          <w:rFonts w:ascii="Verdana" w:hAnsi="Verdana"/>
        </w:rPr>
        <w:t>the</w:t>
      </w:r>
      <w:r w:rsidRPr="00E66F90">
        <w:rPr>
          <w:rFonts w:ascii="Verdana" w:hAnsi="Verdana"/>
          <w:spacing w:val="9"/>
        </w:rPr>
        <w:t xml:space="preserve"> </w:t>
      </w:r>
      <w:r w:rsidRPr="00E66F90">
        <w:rPr>
          <w:rFonts w:ascii="Verdana" w:hAnsi="Verdana"/>
        </w:rPr>
        <w:t>site</w:t>
      </w:r>
      <w:r w:rsidRPr="00E66F90">
        <w:rPr>
          <w:rFonts w:ascii="Verdana" w:hAnsi="Verdana"/>
          <w:spacing w:val="9"/>
        </w:rPr>
        <w:t xml:space="preserve"> </w:t>
      </w:r>
      <w:r w:rsidRPr="00E66F90">
        <w:rPr>
          <w:rFonts w:ascii="Verdana" w:hAnsi="Verdana"/>
        </w:rPr>
        <w:t>cannot</w:t>
      </w:r>
      <w:r w:rsidRPr="00E66F90">
        <w:rPr>
          <w:rFonts w:ascii="Verdana" w:hAnsi="Verdana"/>
          <w:spacing w:val="13"/>
        </w:rPr>
        <w:t xml:space="preserve"> </w:t>
      </w:r>
      <w:r w:rsidRPr="00E66F90">
        <w:rPr>
          <w:rFonts w:ascii="Verdana" w:hAnsi="Verdana"/>
        </w:rPr>
        <w:t>be</w:t>
      </w:r>
      <w:r w:rsidRPr="00E66F90">
        <w:rPr>
          <w:rFonts w:ascii="Verdana" w:hAnsi="Verdana"/>
          <w:spacing w:val="9"/>
        </w:rPr>
        <w:t xml:space="preserve"> </w:t>
      </w:r>
      <w:r w:rsidRPr="00E66F90">
        <w:rPr>
          <w:rFonts w:ascii="Verdana" w:hAnsi="Verdana"/>
        </w:rPr>
        <w:t>handed</w:t>
      </w:r>
      <w:r w:rsidRPr="00E66F90">
        <w:rPr>
          <w:rFonts w:ascii="Verdana" w:hAnsi="Verdana"/>
          <w:spacing w:val="13"/>
        </w:rPr>
        <w:t xml:space="preserve"> </w:t>
      </w:r>
      <w:r w:rsidRPr="00E66F90">
        <w:rPr>
          <w:rFonts w:ascii="Verdana" w:hAnsi="Verdana"/>
        </w:rPr>
        <w:t>over</w:t>
      </w:r>
      <w:r w:rsidRPr="00E66F90">
        <w:rPr>
          <w:rFonts w:ascii="Verdana" w:hAnsi="Verdana"/>
          <w:spacing w:val="8"/>
        </w:rPr>
        <w:t xml:space="preserve"> </w:t>
      </w:r>
      <w:r w:rsidRPr="00E66F90">
        <w:rPr>
          <w:rFonts w:ascii="Verdana" w:hAnsi="Verdana"/>
        </w:rPr>
        <w:t>to</w:t>
      </w:r>
      <w:r w:rsidRPr="00E66F90">
        <w:rPr>
          <w:rFonts w:ascii="Verdana" w:hAnsi="Verdana"/>
          <w:spacing w:val="10"/>
        </w:rPr>
        <w:t xml:space="preserve"> </w:t>
      </w:r>
      <w:r w:rsidRPr="00E66F90">
        <w:rPr>
          <w:rFonts w:ascii="Verdana" w:hAnsi="Verdana"/>
        </w:rPr>
        <w:t>the</w:t>
      </w:r>
      <w:r w:rsidRPr="00E66F90">
        <w:rPr>
          <w:rFonts w:ascii="Verdana" w:hAnsi="Verdana"/>
          <w:spacing w:val="9"/>
        </w:rPr>
        <w:t xml:space="preserve"> </w:t>
      </w:r>
      <w:r w:rsidRPr="00E66F90">
        <w:rPr>
          <w:rFonts w:ascii="Verdana" w:hAnsi="Verdana"/>
        </w:rPr>
        <w:t>successful</w:t>
      </w:r>
      <w:r w:rsidRPr="00E66F90">
        <w:rPr>
          <w:rFonts w:ascii="Verdana" w:hAnsi="Verdana"/>
          <w:spacing w:val="10"/>
        </w:rPr>
        <w:t xml:space="preserve"> </w:t>
      </w:r>
      <w:r w:rsidRPr="00E66F90">
        <w:rPr>
          <w:rFonts w:ascii="Verdana" w:hAnsi="Verdana"/>
        </w:rPr>
        <w:t>Bidder</w:t>
      </w:r>
      <w:r w:rsidRPr="00E66F90">
        <w:rPr>
          <w:rFonts w:ascii="Verdana" w:hAnsi="Verdana"/>
          <w:spacing w:val="9"/>
        </w:rPr>
        <w:t xml:space="preserve"> </w:t>
      </w:r>
      <w:r w:rsidRPr="00E66F90">
        <w:rPr>
          <w:rFonts w:ascii="Verdana" w:hAnsi="Verdana"/>
        </w:rPr>
        <w:t>in</w:t>
      </w:r>
      <w:r w:rsidRPr="00E66F90">
        <w:rPr>
          <w:rFonts w:ascii="Verdana" w:hAnsi="Verdana"/>
          <w:spacing w:val="12"/>
        </w:rPr>
        <w:t xml:space="preserve"> </w:t>
      </w:r>
      <w:r w:rsidRPr="00E66F90">
        <w:rPr>
          <w:rFonts w:ascii="Verdana" w:hAnsi="Verdana"/>
        </w:rPr>
        <w:t>time,</w:t>
      </w:r>
      <w:r w:rsidRPr="00E66F90">
        <w:rPr>
          <w:rFonts w:ascii="Verdana" w:hAnsi="Verdana"/>
          <w:spacing w:val="9"/>
        </w:rPr>
        <w:t xml:space="preserve"> </w:t>
      </w:r>
      <w:r w:rsidRPr="00E66F90">
        <w:rPr>
          <w:rFonts w:ascii="Verdana" w:hAnsi="Verdana"/>
        </w:rPr>
        <w:t>no</w:t>
      </w:r>
      <w:r w:rsidRPr="00E66F90">
        <w:rPr>
          <w:rFonts w:ascii="Verdana" w:hAnsi="Verdana"/>
          <w:spacing w:val="15"/>
        </w:rPr>
        <w:t xml:space="preserve"> </w:t>
      </w:r>
      <w:r w:rsidRPr="00E66F90">
        <w:rPr>
          <w:rFonts w:ascii="Verdana" w:hAnsi="Verdana"/>
        </w:rPr>
        <w:t>compensation</w:t>
      </w:r>
      <w:r w:rsidRPr="00E66F90">
        <w:rPr>
          <w:rFonts w:ascii="Verdana" w:hAnsi="Verdana"/>
          <w:spacing w:val="11"/>
        </w:rPr>
        <w:t xml:space="preserve"> </w:t>
      </w:r>
      <w:r w:rsidRPr="00E66F90">
        <w:rPr>
          <w:rFonts w:ascii="Verdana" w:hAnsi="Verdana"/>
        </w:rPr>
        <w:t>for</w:t>
      </w:r>
      <w:r w:rsidRPr="00E66F90">
        <w:rPr>
          <w:rFonts w:ascii="Verdana" w:hAnsi="Verdana"/>
          <w:spacing w:val="9"/>
        </w:rPr>
        <w:t xml:space="preserve"> </w:t>
      </w:r>
      <w:r w:rsidRPr="00E66F90">
        <w:rPr>
          <w:rFonts w:ascii="Verdana" w:hAnsi="Verdana"/>
        </w:rPr>
        <w:t>loss</w:t>
      </w:r>
      <w:r w:rsidRPr="00E66F90">
        <w:rPr>
          <w:rFonts w:ascii="Verdana" w:hAnsi="Verdana"/>
          <w:spacing w:val="10"/>
        </w:rPr>
        <w:t xml:space="preserve"> </w:t>
      </w:r>
      <w:r w:rsidRPr="00E66F90">
        <w:rPr>
          <w:rFonts w:ascii="Verdana" w:hAnsi="Verdana"/>
        </w:rPr>
        <w:t>of</w:t>
      </w:r>
      <w:r w:rsidRPr="00E66F90">
        <w:rPr>
          <w:rFonts w:ascii="Verdana" w:hAnsi="Verdana"/>
          <w:spacing w:val="6"/>
        </w:rPr>
        <w:t xml:space="preserve"> </w:t>
      </w:r>
      <w:r w:rsidR="004D27CE" w:rsidRPr="00E66F90">
        <w:rPr>
          <w:rFonts w:ascii="Verdana" w:hAnsi="Verdana"/>
        </w:rPr>
        <w:t>labor</w:t>
      </w:r>
      <w:r w:rsidRPr="00E66F90">
        <w:rPr>
          <w:rFonts w:ascii="Verdana" w:hAnsi="Verdana"/>
          <w:spacing w:val="-60"/>
        </w:rPr>
        <w:t xml:space="preserve">   </w:t>
      </w:r>
      <w:r w:rsidRPr="00E66F90">
        <w:rPr>
          <w:rFonts w:ascii="Verdana" w:hAnsi="Verdana"/>
        </w:rPr>
        <w:t xml:space="preserve">or any other cause nor any claim on this account will be entertained by </w:t>
      </w:r>
      <w:r w:rsidR="004D27CE">
        <w:rPr>
          <w:rFonts w:ascii="Verdana" w:hAnsi="Verdana"/>
        </w:rPr>
        <w:t>HMEL</w:t>
      </w:r>
      <w:r w:rsidRPr="00E66F90">
        <w:rPr>
          <w:rFonts w:ascii="Verdana" w:hAnsi="Verdana"/>
        </w:rPr>
        <w:t>. Suitable extension of time</w:t>
      </w:r>
      <w:r w:rsidRPr="00E66F90">
        <w:rPr>
          <w:rFonts w:ascii="Verdana" w:hAnsi="Verdana"/>
          <w:spacing w:val="1"/>
        </w:rPr>
        <w:t xml:space="preserve"> </w:t>
      </w:r>
      <w:r w:rsidRPr="00E66F90">
        <w:rPr>
          <w:rFonts w:ascii="Verdana" w:hAnsi="Verdana"/>
        </w:rPr>
        <w:t>shall, however,</w:t>
      </w:r>
      <w:r w:rsidRPr="00E66F90">
        <w:rPr>
          <w:rFonts w:ascii="Verdana" w:hAnsi="Verdana"/>
          <w:spacing w:val="1"/>
        </w:rPr>
        <w:t xml:space="preserve"> </w:t>
      </w:r>
      <w:r w:rsidRPr="00E66F90">
        <w:rPr>
          <w:rFonts w:ascii="Verdana" w:hAnsi="Verdana"/>
        </w:rPr>
        <w:t>be</w:t>
      </w:r>
      <w:r w:rsidRPr="00E66F90">
        <w:rPr>
          <w:rFonts w:ascii="Verdana" w:hAnsi="Verdana"/>
          <w:spacing w:val="-1"/>
        </w:rPr>
        <w:t xml:space="preserve"> </w:t>
      </w:r>
      <w:r w:rsidRPr="00E66F90">
        <w:rPr>
          <w:rFonts w:ascii="Verdana" w:hAnsi="Verdana"/>
        </w:rPr>
        <w:t>granted</w:t>
      </w:r>
      <w:r w:rsidRPr="00E66F90">
        <w:rPr>
          <w:rFonts w:ascii="Verdana" w:hAnsi="Verdana"/>
          <w:spacing w:val="-1"/>
        </w:rPr>
        <w:t xml:space="preserve"> </w:t>
      </w:r>
      <w:r w:rsidRPr="00E66F90">
        <w:rPr>
          <w:rFonts w:ascii="Verdana" w:hAnsi="Verdana"/>
        </w:rPr>
        <w:t>to the</w:t>
      </w:r>
      <w:r w:rsidRPr="00E66F90">
        <w:rPr>
          <w:rFonts w:ascii="Verdana" w:hAnsi="Verdana"/>
          <w:spacing w:val="-2"/>
        </w:rPr>
        <w:t xml:space="preserve"> </w:t>
      </w:r>
      <w:r w:rsidRPr="00E66F90">
        <w:rPr>
          <w:rFonts w:ascii="Verdana" w:hAnsi="Verdana"/>
        </w:rPr>
        <w:t>successful</w:t>
      </w:r>
      <w:r w:rsidRPr="00E66F90">
        <w:rPr>
          <w:rFonts w:ascii="Verdana" w:hAnsi="Verdana"/>
          <w:spacing w:val="1"/>
        </w:rPr>
        <w:t xml:space="preserve"> </w:t>
      </w:r>
      <w:r w:rsidRPr="00E66F90">
        <w:rPr>
          <w:rFonts w:ascii="Verdana" w:hAnsi="Verdana"/>
        </w:rPr>
        <w:t>Bidder</w:t>
      </w:r>
      <w:r w:rsidRPr="00E66F90">
        <w:rPr>
          <w:rFonts w:ascii="Verdana" w:hAnsi="Verdana"/>
          <w:spacing w:val="-6"/>
        </w:rPr>
        <w:t xml:space="preserve"> </w:t>
      </w:r>
      <w:r w:rsidRPr="00E66F90">
        <w:rPr>
          <w:rFonts w:ascii="Verdana" w:hAnsi="Verdana"/>
        </w:rPr>
        <w:t>on</w:t>
      </w:r>
      <w:r w:rsidRPr="00E66F90">
        <w:rPr>
          <w:rFonts w:ascii="Verdana" w:hAnsi="Verdana"/>
          <w:spacing w:val="-7"/>
        </w:rPr>
        <w:t xml:space="preserve"> </w:t>
      </w:r>
      <w:r w:rsidRPr="00E66F90">
        <w:rPr>
          <w:rFonts w:ascii="Verdana" w:hAnsi="Verdana"/>
        </w:rPr>
        <w:t>that</w:t>
      </w:r>
      <w:r w:rsidRPr="00E66F90">
        <w:rPr>
          <w:rFonts w:ascii="Verdana" w:hAnsi="Verdana"/>
          <w:spacing w:val="-1"/>
        </w:rPr>
        <w:t xml:space="preserve"> </w:t>
      </w:r>
      <w:r w:rsidRPr="00E66F90">
        <w:rPr>
          <w:rFonts w:ascii="Verdana" w:hAnsi="Verdana"/>
        </w:rPr>
        <w:t>ground</w:t>
      </w:r>
      <w:r w:rsidRPr="00E66F90">
        <w:rPr>
          <w:rFonts w:ascii="Verdana" w:hAnsi="Verdana"/>
          <w:spacing w:val="-2"/>
        </w:rPr>
        <w:t xml:space="preserve"> </w:t>
      </w:r>
      <w:r w:rsidRPr="00E66F90">
        <w:rPr>
          <w:rFonts w:ascii="Verdana" w:hAnsi="Verdana"/>
        </w:rPr>
        <w:t>if</w:t>
      </w:r>
      <w:r w:rsidRPr="00E66F90">
        <w:rPr>
          <w:rFonts w:ascii="Verdana" w:hAnsi="Verdana"/>
          <w:spacing w:val="-2"/>
        </w:rPr>
        <w:t xml:space="preserve"> </w:t>
      </w:r>
      <w:r w:rsidRPr="00E66F90">
        <w:rPr>
          <w:rFonts w:ascii="Verdana" w:hAnsi="Verdana"/>
        </w:rPr>
        <w:t>applied</w:t>
      </w:r>
      <w:r w:rsidRPr="00E66F90">
        <w:rPr>
          <w:rFonts w:ascii="Verdana" w:hAnsi="Verdana"/>
          <w:spacing w:val="-1"/>
        </w:rPr>
        <w:t xml:space="preserve"> </w:t>
      </w:r>
      <w:r w:rsidRPr="00E66F90">
        <w:rPr>
          <w:rFonts w:ascii="Verdana" w:hAnsi="Verdana"/>
        </w:rPr>
        <w:t>for.</w:t>
      </w:r>
    </w:p>
    <w:p w:rsidR="00051084" w:rsidRPr="00E66F90" w:rsidRDefault="00051084" w:rsidP="00E66F90">
      <w:pPr>
        <w:pStyle w:val="BodyText"/>
        <w:spacing w:before="11" w:line="276" w:lineRule="auto"/>
        <w:jc w:val="both"/>
        <w:rPr>
          <w:rFonts w:ascii="Verdana" w:hAnsi="Verdana"/>
        </w:rPr>
      </w:pPr>
    </w:p>
    <w:p w:rsidR="00051084" w:rsidRPr="00E66F90" w:rsidRDefault="00051084" w:rsidP="00E66F90">
      <w:pPr>
        <w:numPr>
          <w:ilvl w:val="0"/>
          <w:numId w:val="9"/>
        </w:numPr>
        <w:tabs>
          <w:tab w:val="left" w:pos="878"/>
        </w:tabs>
        <w:spacing w:line="276" w:lineRule="auto"/>
        <w:ind w:left="877" w:hanging="250"/>
        <w:jc w:val="both"/>
        <w:rPr>
          <w:rFonts w:ascii="Verdana" w:hAnsi="Verdana"/>
          <w:b/>
          <w:sz w:val="20"/>
          <w:szCs w:val="20"/>
        </w:rPr>
      </w:pPr>
      <w:r w:rsidRPr="00E66F90">
        <w:rPr>
          <w:rFonts w:ascii="Verdana" w:hAnsi="Verdana"/>
          <w:b/>
          <w:sz w:val="20"/>
          <w:szCs w:val="20"/>
        </w:rPr>
        <w:t>SITE</w:t>
      </w:r>
      <w:r w:rsidRPr="00E66F90">
        <w:rPr>
          <w:rFonts w:ascii="Verdana" w:hAnsi="Verdana"/>
          <w:b/>
          <w:spacing w:val="-2"/>
          <w:sz w:val="20"/>
          <w:szCs w:val="20"/>
        </w:rPr>
        <w:t xml:space="preserve"> </w:t>
      </w:r>
      <w:r w:rsidRPr="00E66F90">
        <w:rPr>
          <w:rFonts w:ascii="Verdana" w:hAnsi="Verdana"/>
          <w:b/>
          <w:sz w:val="20"/>
          <w:szCs w:val="20"/>
        </w:rPr>
        <w:t>CONDITIONS</w:t>
      </w:r>
      <w:r w:rsidRPr="00E66F90">
        <w:rPr>
          <w:rFonts w:ascii="Verdana" w:hAnsi="Verdana"/>
          <w:b/>
          <w:spacing w:val="-4"/>
          <w:sz w:val="20"/>
          <w:szCs w:val="20"/>
        </w:rPr>
        <w:t xml:space="preserve"> </w:t>
      </w:r>
      <w:r w:rsidRPr="00E66F90">
        <w:rPr>
          <w:rFonts w:ascii="Verdana" w:hAnsi="Verdana"/>
          <w:b/>
          <w:sz w:val="20"/>
          <w:szCs w:val="20"/>
        </w:rPr>
        <w:t>&amp;</w:t>
      </w:r>
      <w:r w:rsidRPr="00E66F90">
        <w:rPr>
          <w:rFonts w:ascii="Verdana" w:hAnsi="Verdana"/>
          <w:b/>
          <w:spacing w:val="-2"/>
          <w:sz w:val="20"/>
          <w:szCs w:val="20"/>
        </w:rPr>
        <w:t xml:space="preserve"> </w:t>
      </w:r>
      <w:r w:rsidRPr="00E66F90">
        <w:rPr>
          <w:rFonts w:ascii="Verdana" w:hAnsi="Verdana"/>
          <w:b/>
          <w:sz w:val="20"/>
          <w:szCs w:val="20"/>
        </w:rPr>
        <w:t>METHOD OF</w:t>
      </w:r>
      <w:r w:rsidRPr="00E66F90">
        <w:rPr>
          <w:rFonts w:ascii="Verdana" w:hAnsi="Verdana"/>
          <w:b/>
          <w:spacing w:val="-4"/>
          <w:sz w:val="20"/>
          <w:szCs w:val="20"/>
        </w:rPr>
        <w:t xml:space="preserve"> </w:t>
      </w:r>
      <w:r w:rsidRPr="00E66F90">
        <w:rPr>
          <w:rFonts w:ascii="Verdana" w:hAnsi="Verdana"/>
          <w:b/>
          <w:sz w:val="20"/>
          <w:szCs w:val="20"/>
        </w:rPr>
        <w:t>WORK:-</w:t>
      </w:r>
    </w:p>
    <w:p w:rsidR="00051084" w:rsidRPr="00E66F90" w:rsidRDefault="00051084" w:rsidP="00E66F90">
      <w:pPr>
        <w:pStyle w:val="BodyText"/>
        <w:spacing w:before="2" w:line="276" w:lineRule="auto"/>
        <w:jc w:val="both"/>
        <w:rPr>
          <w:rFonts w:ascii="Verdana" w:hAnsi="Verdana"/>
          <w:b/>
        </w:rPr>
      </w:pPr>
    </w:p>
    <w:p w:rsidR="00051084" w:rsidRPr="00E66F90" w:rsidRDefault="00051084" w:rsidP="00E66F90">
      <w:pPr>
        <w:pStyle w:val="BodyText"/>
        <w:spacing w:line="276" w:lineRule="auto"/>
        <w:ind w:left="628" w:right="428"/>
        <w:jc w:val="both"/>
        <w:rPr>
          <w:rFonts w:ascii="Verdana" w:hAnsi="Verdana"/>
        </w:rPr>
      </w:pPr>
      <w:r w:rsidRPr="00E66F90">
        <w:rPr>
          <w:rFonts w:ascii="Verdana" w:hAnsi="Verdana"/>
        </w:rPr>
        <w:t>The work shall have to be executed in the operational area within H</w:t>
      </w:r>
      <w:r w:rsidR="00E66F90">
        <w:rPr>
          <w:rFonts w:ascii="Verdana" w:hAnsi="Verdana"/>
        </w:rPr>
        <w:t>M</w:t>
      </w:r>
      <w:r w:rsidRPr="00E66F90">
        <w:rPr>
          <w:rFonts w:ascii="Verdana" w:hAnsi="Verdana"/>
        </w:rPr>
        <w:t>EL Plant premises by the</w:t>
      </w:r>
      <w:r w:rsidRPr="00E66F90">
        <w:rPr>
          <w:rFonts w:ascii="Verdana" w:hAnsi="Verdana"/>
          <w:spacing w:val="1"/>
        </w:rPr>
        <w:t xml:space="preserve"> </w:t>
      </w:r>
      <w:r w:rsidRPr="00E66F90">
        <w:rPr>
          <w:rFonts w:ascii="Verdana" w:hAnsi="Verdana"/>
        </w:rPr>
        <w:t xml:space="preserve">successful bidder without hampering normal operational activities in the area. The working hours may </w:t>
      </w:r>
      <w:r w:rsidR="00E2166E">
        <w:rPr>
          <w:rFonts w:ascii="Verdana" w:hAnsi="Verdana"/>
        </w:rPr>
        <w:t>be adjusted</w:t>
      </w:r>
      <w:r w:rsidRPr="00E66F90">
        <w:rPr>
          <w:rFonts w:ascii="Verdana" w:hAnsi="Verdana"/>
          <w:spacing w:val="-2"/>
        </w:rPr>
        <w:t xml:space="preserve"> </w:t>
      </w:r>
      <w:r w:rsidRPr="00E66F90">
        <w:rPr>
          <w:rFonts w:ascii="Verdana" w:hAnsi="Verdana"/>
        </w:rPr>
        <w:t>if</w:t>
      </w:r>
      <w:r w:rsidRPr="00E66F90">
        <w:rPr>
          <w:rFonts w:ascii="Verdana" w:hAnsi="Verdana"/>
          <w:spacing w:val="-2"/>
        </w:rPr>
        <w:t xml:space="preserve"> </w:t>
      </w:r>
      <w:r w:rsidRPr="00E66F90">
        <w:rPr>
          <w:rFonts w:ascii="Verdana" w:hAnsi="Verdana"/>
        </w:rPr>
        <w:t>the</w:t>
      </w:r>
      <w:r w:rsidRPr="00E66F90">
        <w:rPr>
          <w:rFonts w:ascii="Verdana" w:hAnsi="Verdana"/>
          <w:spacing w:val="-2"/>
        </w:rPr>
        <w:t xml:space="preserve"> </w:t>
      </w:r>
      <w:r w:rsidRPr="00E66F90">
        <w:rPr>
          <w:rFonts w:ascii="Verdana" w:hAnsi="Verdana"/>
        </w:rPr>
        <w:t>situation</w:t>
      </w:r>
      <w:r w:rsidRPr="00E66F90">
        <w:rPr>
          <w:rFonts w:ascii="Verdana" w:hAnsi="Verdana"/>
          <w:spacing w:val="-2"/>
        </w:rPr>
        <w:t xml:space="preserve"> </w:t>
      </w:r>
      <w:r w:rsidRPr="00E66F90">
        <w:rPr>
          <w:rFonts w:ascii="Verdana" w:hAnsi="Verdana"/>
        </w:rPr>
        <w:t>so demands. No claim</w:t>
      </w:r>
      <w:r w:rsidRPr="00E66F90">
        <w:rPr>
          <w:rFonts w:ascii="Verdana" w:hAnsi="Verdana"/>
          <w:spacing w:val="-2"/>
        </w:rPr>
        <w:t xml:space="preserve"> </w:t>
      </w:r>
      <w:r w:rsidRPr="00E66F90">
        <w:rPr>
          <w:rFonts w:ascii="Verdana" w:hAnsi="Verdana"/>
        </w:rPr>
        <w:t>for</w:t>
      </w:r>
      <w:r w:rsidRPr="00E66F90">
        <w:rPr>
          <w:rFonts w:ascii="Verdana" w:hAnsi="Verdana"/>
          <w:spacing w:val="-7"/>
        </w:rPr>
        <w:t xml:space="preserve"> </w:t>
      </w:r>
      <w:r w:rsidRPr="00E66F90">
        <w:rPr>
          <w:rFonts w:ascii="Verdana" w:hAnsi="Verdana"/>
        </w:rPr>
        <w:t>idle</w:t>
      </w:r>
      <w:r w:rsidRPr="00E66F90">
        <w:rPr>
          <w:rFonts w:ascii="Verdana" w:hAnsi="Verdana"/>
          <w:spacing w:val="-6"/>
        </w:rPr>
        <w:t xml:space="preserve"> </w:t>
      </w:r>
      <w:r w:rsidR="004D27CE" w:rsidRPr="00E66F90">
        <w:rPr>
          <w:rFonts w:ascii="Verdana" w:hAnsi="Verdana"/>
        </w:rPr>
        <w:t>labor</w:t>
      </w:r>
      <w:r w:rsidRPr="00E66F90">
        <w:rPr>
          <w:rFonts w:ascii="Verdana" w:hAnsi="Verdana"/>
          <w:spacing w:val="-1"/>
        </w:rPr>
        <w:t xml:space="preserve"> </w:t>
      </w:r>
      <w:r w:rsidRPr="00E66F90">
        <w:rPr>
          <w:rFonts w:ascii="Verdana" w:hAnsi="Verdana"/>
        </w:rPr>
        <w:t>on</w:t>
      </w:r>
      <w:r w:rsidRPr="00E66F90">
        <w:rPr>
          <w:rFonts w:ascii="Verdana" w:hAnsi="Verdana"/>
          <w:spacing w:val="-3"/>
        </w:rPr>
        <w:t xml:space="preserve"> </w:t>
      </w:r>
      <w:r w:rsidRPr="00E66F90">
        <w:rPr>
          <w:rFonts w:ascii="Verdana" w:hAnsi="Verdana"/>
        </w:rPr>
        <w:t>this</w:t>
      </w:r>
      <w:r w:rsidRPr="00E66F90">
        <w:rPr>
          <w:rFonts w:ascii="Verdana" w:hAnsi="Verdana"/>
          <w:spacing w:val="1"/>
        </w:rPr>
        <w:t xml:space="preserve"> </w:t>
      </w:r>
      <w:r w:rsidRPr="00E66F90">
        <w:rPr>
          <w:rFonts w:ascii="Verdana" w:hAnsi="Verdana"/>
        </w:rPr>
        <w:t>account</w:t>
      </w:r>
      <w:r w:rsidRPr="00E66F90">
        <w:rPr>
          <w:rFonts w:ascii="Verdana" w:hAnsi="Verdana"/>
          <w:spacing w:val="-1"/>
        </w:rPr>
        <w:t xml:space="preserve"> </w:t>
      </w:r>
      <w:r w:rsidRPr="00E66F90">
        <w:rPr>
          <w:rFonts w:ascii="Verdana" w:hAnsi="Verdana"/>
        </w:rPr>
        <w:t>shall be</w:t>
      </w:r>
      <w:r w:rsidRPr="00E66F90">
        <w:rPr>
          <w:rFonts w:ascii="Verdana" w:hAnsi="Verdana"/>
          <w:spacing w:val="-1"/>
        </w:rPr>
        <w:t xml:space="preserve"> </w:t>
      </w:r>
      <w:r w:rsidRPr="00E66F90">
        <w:rPr>
          <w:rFonts w:ascii="Verdana" w:hAnsi="Verdana"/>
        </w:rPr>
        <w:t>entertained.</w:t>
      </w:r>
    </w:p>
    <w:p w:rsidR="00051084" w:rsidRPr="00E66F90" w:rsidRDefault="00051084" w:rsidP="00E66F90">
      <w:pPr>
        <w:pStyle w:val="BodyText"/>
        <w:spacing w:before="11" w:line="276" w:lineRule="auto"/>
        <w:jc w:val="both"/>
        <w:rPr>
          <w:rFonts w:ascii="Verdana" w:hAnsi="Verdana"/>
        </w:rPr>
      </w:pPr>
    </w:p>
    <w:p w:rsidR="00051084" w:rsidRPr="00E66F90" w:rsidRDefault="00051084" w:rsidP="00E66F90">
      <w:pPr>
        <w:pStyle w:val="BodyText"/>
        <w:spacing w:line="276" w:lineRule="auto"/>
        <w:ind w:left="628" w:right="426"/>
        <w:jc w:val="both"/>
        <w:rPr>
          <w:rFonts w:ascii="Verdana" w:hAnsi="Verdana"/>
        </w:rPr>
      </w:pPr>
      <w:r w:rsidRPr="00E66F90">
        <w:rPr>
          <w:rFonts w:ascii="Verdana" w:hAnsi="Verdana"/>
        </w:rPr>
        <w:t>The Contractor shall take all possible care so that other construction and / or operational works around the area,</w:t>
      </w:r>
      <w:r w:rsidRPr="00E66F90">
        <w:rPr>
          <w:rFonts w:ascii="Verdana" w:hAnsi="Verdana"/>
          <w:spacing w:val="1"/>
        </w:rPr>
        <w:t xml:space="preserve"> </w:t>
      </w:r>
      <w:r w:rsidRPr="00E66F90">
        <w:rPr>
          <w:rFonts w:ascii="Verdana" w:hAnsi="Verdana"/>
        </w:rPr>
        <w:t>if any, are not unduly hampered for this work. Any defect arising during construction work shall have to be</w:t>
      </w:r>
      <w:r w:rsidRPr="00E66F90">
        <w:rPr>
          <w:rFonts w:ascii="Verdana" w:hAnsi="Verdana"/>
          <w:spacing w:val="1"/>
        </w:rPr>
        <w:t xml:space="preserve"> </w:t>
      </w:r>
      <w:r w:rsidRPr="00E66F90">
        <w:rPr>
          <w:rFonts w:ascii="Verdana" w:hAnsi="Verdana"/>
        </w:rPr>
        <w:t>rectified forthwith as directed, to the satisfaction of H</w:t>
      </w:r>
      <w:r w:rsidR="00E66F90">
        <w:rPr>
          <w:rFonts w:ascii="Verdana" w:hAnsi="Verdana"/>
        </w:rPr>
        <w:t>M</w:t>
      </w:r>
      <w:r w:rsidRPr="00E66F90">
        <w:rPr>
          <w:rFonts w:ascii="Verdana" w:hAnsi="Verdana"/>
        </w:rPr>
        <w:t>EL E/I, without charging extra. During execution of the</w:t>
      </w:r>
      <w:r w:rsidRPr="00E66F90">
        <w:rPr>
          <w:rFonts w:ascii="Verdana" w:hAnsi="Verdana"/>
          <w:spacing w:val="-60"/>
        </w:rPr>
        <w:t xml:space="preserve"> </w:t>
      </w:r>
      <w:r w:rsidRPr="00E66F90">
        <w:rPr>
          <w:rFonts w:ascii="Verdana" w:hAnsi="Verdana"/>
        </w:rPr>
        <w:t>work, proper care should be taken to provide adequate protection to the existing structures, cables (electrical /</w:t>
      </w:r>
      <w:r w:rsidRPr="00E66F90">
        <w:rPr>
          <w:rFonts w:ascii="Verdana" w:hAnsi="Verdana"/>
          <w:spacing w:val="1"/>
        </w:rPr>
        <w:t xml:space="preserve"> </w:t>
      </w:r>
      <w:r w:rsidRPr="00E66F90">
        <w:rPr>
          <w:rFonts w:ascii="Verdana" w:hAnsi="Verdana"/>
        </w:rPr>
        <w:t xml:space="preserve">telephone / computer </w:t>
      </w:r>
      <w:r w:rsidR="004D27CE" w:rsidRPr="00E66F90">
        <w:rPr>
          <w:rFonts w:ascii="Verdana" w:hAnsi="Verdana"/>
        </w:rPr>
        <w:t>etc.</w:t>
      </w:r>
      <w:r w:rsidRPr="00E66F90">
        <w:rPr>
          <w:rFonts w:ascii="Verdana" w:hAnsi="Verdana"/>
        </w:rPr>
        <w:t>), fresh water and fire pipelines etc. and other installations against any damage at the</w:t>
      </w:r>
      <w:r w:rsidRPr="00E66F90">
        <w:rPr>
          <w:rFonts w:ascii="Verdana" w:hAnsi="Verdana"/>
          <w:spacing w:val="1"/>
        </w:rPr>
        <w:t xml:space="preserve"> </w:t>
      </w:r>
      <w:r w:rsidRPr="00E66F90">
        <w:rPr>
          <w:rFonts w:ascii="Verdana" w:hAnsi="Verdana"/>
        </w:rPr>
        <w:t>contractor’s</w:t>
      </w:r>
      <w:r w:rsidRPr="00E66F90">
        <w:rPr>
          <w:rFonts w:ascii="Verdana" w:hAnsi="Verdana"/>
          <w:spacing w:val="38"/>
        </w:rPr>
        <w:t xml:space="preserve"> </w:t>
      </w:r>
      <w:r w:rsidRPr="00E66F90">
        <w:rPr>
          <w:rFonts w:ascii="Verdana" w:hAnsi="Verdana"/>
        </w:rPr>
        <w:t>risk</w:t>
      </w:r>
      <w:r w:rsidRPr="00E66F90">
        <w:rPr>
          <w:rFonts w:ascii="Verdana" w:hAnsi="Verdana"/>
          <w:spacing w:val="38"/>
        </w:rPr>
        <w:t xml:space="preserve"> </w:t>
      </w:r>
      <w:r w:rsidRPr="00E66F90">
        <w:rPr>
          <w:rFonts w:ascii="Verdana" w:hAnsi="Verdana"/>
        </w:rPr>
        <w:t>and</w:t>
      </w:r>
      <w:r w:rsidRPr="00E66F90">
        <w:rPr>
          <w:rFonts w:ascii="Verdana" w:hAnsi="Verdana"/>
          <w:spacing w:val="37"/>
        </w:rPr>
        <w:t xml:space="preserve"> </w:t>
      </w:r>
      <w:r w:rsidRPr="00E66F90">
        <w:rPr>
          <w:rFonts w:ascii="Verdana" w:hAnsi="Verdana"/>
        </w:rPr>
        <w:t>expense.</w:t>
      </w:r>
    </w:p>
    <w:p w:rsidR="00051084" w:rsidRPr="00E66F90" w:rsidRDefault="00051084" w:rsidP="00E66F90">
      <w:pPr>
        <w:pStyle w:val="BodyText"/>
        <w:spacing w:before="168" w:line="276" w:lineRule="auto"/>
        <w:ind w:left="628" w:right="432"/>
        <w:jc w:val="both"/>
        <w:rPr>
          <w:rFonts w:ascii="Verdana" w:hAnsi="Verdana"/>
        </w:rPr>
      </w:pPr>
      <w:r w:rsidRPr="00E66F90">
        <w:rPr>
          <w:rFonts w:ascii="Verdana" w:hAnsi="Verdana"/>
        </w:rPr>
        <w:t>Any</w:t>
      </w:r>
      <w:r w:rsidRPr="00E66F90">
        <w:rPr>
          <w:rFonts w:ascii="Verdana" w:hAnsi="Verdana"/>
          <w:spacing w:val="1"/>
        </w:rPr>
        <w:t xml:space="preserve"> </w:t>
      </w:r>
      <w:r w:rsidRPr="00E66F90">
        <w:rPr>
          <w:rFonts w:ascii="Verdana" w:hAnsi="Verdana"/>
        </w:rPr>
        <w:t>damage</w:t>
      </w:r>
      <w:r w:rsidRPr="00E66F90">
        <w:rPr>
          <w:rFonts w:ascii="Verdana" w:hAnsi="Verdana"/>
          <w:spacing w:val="1"/>
        </w:rPr>
        <w:t xml:space="preserve"> </w:t>
      </w:r>
      <w:r w:rsidRPr="00E66F90">
        <w:rPr>
          <w:rFonts w:ascii="Verdana" w:hAnsi="Verdana"/>
        </w:rPr>
        <w:t>caused</w:t>
      </w:r>
      <w:r w:rsidRPr="00E66F90">
        <w:rPr>
          <w:rFonts w:ascii="Verdana" w:hAnsi="Verdana"/>
          <w:spacing w:val="1"/>
        </w:rPr>
        <w:t xml:space="preserve"> </w:t>
      </w:r>
      <w:r w:rsidRPr="00E66F90">
        <w:rPr>
          <w:rFonts w:ascii="Verdana" w:hAnsi="Verdana"/>
        </w:rPr>
        <w:t>to</w:t>
      </w:r>
      <w:r w:rsidRPr="00E66F90">
        <w:rPr>
          <w:rFonts w:ascii="Verdana" w:hAnsi="Verdana"/>
          <w:spacing w:val="1"/>
        </w:rPr>
        <w:t xml:space="preserve"> </w:t>
      </w:r>
      <w:r w:rsidRPr="00E66F90">
        <w:rPr>
          <w:rFonts w:ascii="Verdana" w:hAnsi="Verdana"/>
        </w:rPr>
        <w:t>the</w:t>
      </w:r>
      <w:r w:rsidRPr="00E66F90">
        <w:rPr>
          <w:rFonts w:ascii="Verdana" w:hAnsi="Verdana"/>
          <w:spacing w:val="1"/>
        </w:rPr>
        <w:t xml:space="preserve"> </w:t>
      </w:r>
      <w:r w:rsidRPr="00E66F90">
        <w:rPr>
          <w:rFonts w:ascii="Verdana" w:hAnsi="Verdana"/>
        </w:rPr>
        <w:t>existing</w:t>
      </w:r>
      <w:r w:rsidRPr="00E66F90">
        <w:rPr>
          <w:rFonts w:ascii="Verdana" w:hAnsi="Verdana"/>
          <w:spacing w:val="1"/>
        </w:rPr>
        <w:t xml:space="preserve"> </w:t>
      </w:r>
      <w:r w:rsidRPr="00E66F90">
        <w:rPr>
          <w:rFonts w:ascii="Verdana" w:hAnsi="Verdana"/>
        </w:rPr>
        <w:t>structures/facilities/service</w:t>
      </w:r>
      <w:r w:rsidRPr="00E66F90">
        <w:rPr>
          <w:rFonts w:ascii="Verdana" w:hAnsi="Verdana"/>
          <w:spacing w:val="1"/>
        </w:rPr>
        <w:t xml:space="preserve"> </w:t>
      </w:r>
      <w:r w:rsidRPr="00E66F90">
        <w:rPr>
          <w:rFonts w:ascii="Verdana" w:hAnsi="Verdana"/>
        </w:rPr>
        <w:t>lines</w:t>
      </w:r>
      <w:r w:rsidRPr="00E66F90">
        <w:rPr>
          <w:rFonts w:ascii="Verdana" w:hAnsi="Verdana"/>
          <w:spacing w:val="1"/>
        </w:rPr>
        <w:t xml:space="preserve"> </w:t>
      </w:r>
      <w:r w:rsidRPr="00E66F90">
        <w:rPr>
          <w:rFonts w:ascii="Verdana" w:hAnsi="Verdana"/>
        </w:rPr>
        <w:t>or</w:t>
      </w:r>
      <w:r w:rsidRPr="00E66F90">
        <w:rPr>
          <w:rFonts w:ascii="Verdana" w:hAnsi="Verdana"/>
          <w:spacing w:val="1"/>
        </w:rPr>
        <w:t xml:space="preserve"> </w:t>
      </w:r>
      <w:r w:rsidRPr="00E66F90">
        <w:rPr>
          <w:rFonts w:ascii="Verdana" w:hAnsi="Verdana"/>
        </w:rPr>
        <w:t>defect</w:t>
      </w:r>
      <w:r w:rsidRPr="00E66F90">
        <w:rPr>
          <w:rFonts w:ascii="Verdana" w:hAnsi="Verdana"/>
          <w:spacing w:val="1"/>
        </w:rPr>
        <w:t xml:space="preserve"> </w:t>
      </w:r>
      <w:r w:rsidRPr="00E66F90">
        <w:rPr>
          <w:rFonts w:ascii="Verdana" w:hAnsi="Verdana"/>
        </w:rPr>
        <w:t>arising</w:t>
      </w:r>
      <w:r w:rsidRPr="00E66F90">
        <w:rPr>
          <w:rFonts w:ascii="Verdana" w:hAnsi="Verdana"/>
          <w:spacing w:val="1"/>
        </w:rPr>
        <w:t xml:space="preserve"> </w:t>
      </w:r>
      <w:r w:rsidRPr="00E66F90">
        <w:rPr>
          <w:rFonts w:ascii="Verdana" w:hAnsi="Verdana"/>
        </w:rPr>
        <w:t>during</w:t>
      </w:r>
      <w:r w:rsidRPr="00E66F90">
        <w:rPr>
          <w:rFonts w:ascii="Verdana" w:hAnsi="Verdana"/>
          <w:spacing w:val="1"/>
        </w:rPr>
        <w:t xml:space="preserve"> </w:t>
      </w:r>
      <w:r w:rsidRPr="00E66F90">
        <w:rPr>
          <w:rFonts w:ascii="Verdana" w:hAnsi="Verdana"/>
        </w:rPr>
        <w:t>construction shall have to be rectified forthwith as directed to the satisfaction of the E/I. Care should be</w:t>
      </w:r>
      <w:r w:rsidRPr="00E66F90">
        <w:rPr>
          <w:rFonts w:ascii="Verdana" w:hAnsi="Verdana"/>
          <w:spacing w:val="1"/>
        </w:rPr>
        <w:t xml:space="preserve"> </w:t>
      </w:r>
      <w:r w:rsidRPr="00E66F90">
        <w:rPr>
          <w:rFonts w:ascii="Verdana" w:hAnsi="Verdana"/>
        </w:rPr>
        <w:t>taken during transportation of materials and execution of work so as not to impede the smooth traffic flow and</w:t>
      </w:r>
      <w:r w:rsidRPr="00E66F90">
        <w:rPr>
          <w:rFonts w:ascii="Verdana" w:hAnsi="Verdana"/>
          <w:spacing w:val="1"/>
        </w:rPr>
        <w:t xml:space="preserve"> </w:t>
      </w:r>
      <w:r w:rsidRPr="00E66F90">
        <w:rPr>
          <w:rFonts w:ascii="Verdana" w:hAnsi="Verdana"/>
        </w:rPr>
        <w:t>normal operations</w:t>
      </w:r>
      <w:r w:rsidRPr="00E66F90">
        <w:rPr>
          <w:rFonts w:ascii="Verdana" w:hAnsi="Verdana"/>
          <w:spacing w:val="-4"/>
        </w:rPr>
        <w:t xml:space="preserve"> </w:t>
      </w:r>
      <w:r w:rsidRPr="00E66F90">
        <w:rPr>
          <w:rFonts w:ascii="Verdana" w:hAnsi="Verdana"/>
        </w:rPr>
        <w:t>in</w:t>
      </w:r>
      <w:r w:rsidRPr="00E66F90">
        <w:rPr>
          <w:rFonts w:ascii="Verdana" w:hAnsi="Verdana"/>
          <w:spacing w:val="-2"/>
        </w:rPr>
        <w:t xml:space="preserve"> </w:t>
      </w:r>
      <w:r w:rsidRPr="00E66F90">
        <w:rPr>
          <w:rFonts w:ascii="Verdana" w:hAnsi="Verdana"/>
        </w:rPr>
        <w:t>adjoining</w:t>
      </w:r>
      <w:r w:rsidRPr="00E66F90">
        <w:rPr>
          <w:rFonts w:ascii="Verdana" w:hAnsi="Verdana"/>
          <w:spacing w:val="-1"/>
        </w:rPr>
        <w:t xml:space="preserve"> </w:t>
      </w:r>
      <w:r w:rsidRPr="00E66F90">
        <w:rPr>
          <w:rFonts w:ascii="Verdana" w:hAnsi="Verdana"/>
        </w:rPr>
        <w:t>areas.</w:t>
      </w:r>
    </w:p>
    <w:p w:rsidR="00051084" w:rsidRPr="00E66F90" w:rsidRDefault="00051084" w:rsidP="00E66F90">
      <w:pPr>
        <w:pStyle w:val="BodyText"/>
        <w:spacing w:before="148" w:line="276" w:lineRule="auto"/>
        <w:ind w:left="628" w:right="432"/>
        <w:jc w:val="both"/>
        <w:rPr>
          <w:rFonts w:ascii="Verdana" w:hAnsi="Verdana"/>
        </w:rPr>
      </w:pPr>
      <w:r w:rsidRPr="00E66F90">
        <w:rPr>
          <w:rFonts w:ascii="Verdana" w:hAnsi="Verdana"/>
        </w:rPr>
        <w:t>Further, if so required by the E/I in the</w:t>
      </w:r>
      <w:r w:rsidRPr="00E66F90">
        <w:rPr>
          <w:rFonts w:ascii="Verdana" w:hAnsi="Verdana"/>
          <w:spacing w:val="62"/>
        </w:rPr>
        <w:t xml:space="preserve"> </w:t>
      </w:r>
      <w:r w:rsidRPr="00E66F90">
        <w:rPr>
          <w:rFonts w:ascii="Verdana" w:hAnsi="Verdana"/>
        </w:rPr>
        <w:t xml:space="preserve">interests of normal working of the </w:t>
      </w:r>
      <w:r w:rsidR="00FC7584" w:rsidRPr="00E66F90">
        <w:rPr>
          <w:rFonts w:ascii="Verdana" w:hAnsi="Verdana"/>
        </w:rPr>
        <w:t>Plant</w:t>
      </w:r>
      <w:r w:rsidRPr="00E66F90">
        <w:rPr>
          <w:rFonts w:ascii="Verdana" w:hAnsi="Verdana"/>
        </w:rPr>
        <w:t>, it is found necessary to</w:t>
      </w:r>
      <w:r w:rsidRPr="00E66F90">
        <w:rPr>
          <w:rFonts w:ascii="Verdana" w:hAnsi="Verdana"/>
          <w:spacing w:val="1"/>
        </w:rPr>
        <w:t xml:space="preserve"> </w:t>
      </w:r>
      <w:r w:rsidRPr="00E66F90">
        <w:rPr>
          <w:rFonts w:ascii="Verdana" w:hAnsi="Verdana"/>
        </w:rPr>
        <w:t>shift</w:t>
      </w:r>
      <w:r w:rsidRPr="00E66F90">
        <w:rPr>
          <w:rFonts w:ascii="Verdana" w:hAnsi="Verdana"/>
          <w:spacing w:val="1"/>
        </w:rPr>
        <w:t xml:space="preserve"> </w:t>
      </w:r>
      <w:r w:rsidRPr="00E66F90">
        <w:rPr>
          <w:rFonts w:ascii="Verdana" w:hAnsi="Verdana"/>
        </w:rPr>
        <w:t>/</w:t>
      </w:r>
      <w:r w:rsidRPr="00E66F90">
        <w:rPr>
          <w:rFonts w:ascii="Verdana" w:hAnsi="Verdana"/>
          <w:spacing w:val="1"/>
        </w:rPr>
        <w:t xml:space="preserve"> </w:t>
      </w:r>
      <w:r w:rsidRPr="00E66F90">
        <w:rPr>
          <w:rFonts w:ascii="Verdana" w:hAnsi="Verdana"/>
        </w:rPr>
        <w:t>suspend</w:t>
      </w:r>
      <w:r w:rsidRPr="00E66F90">
        <w:rPr>
          <w:rFonts w:ascii="Verdana" w:hAnsi="Verdana"/>
          <w:spacing w:val="1"/>
        </w:rPr>
        <w:t xml:space="preserve"> </w:t>
      </w:r>
      <w:r w:rsidRPr="00E66F90">
        <w:rPr>
          <w:rFonts w:ascii="Verdana" w:hAnsi="Verdana"/>
        </w:rPr>
        <w:t>some</w:t>
      </w:r>
      <w:r w:rsidRPr="00E66F90">
        <w:rPr>
          <w:rFonts w:ascii="Verdana" w:hAnsi="Verdana"/>
          <w:spacing w:val="1"/>
        </w:rPr>
        <w:t xml:space="preserve"> </w:t>
      </w:r>
      <w:r w:rsidRPr="00E66F90">
        <w:rPr>
          <w:rFonts w:ascii="Verdana" w:hAnsi="Verdana"/>
        </w:rPr>
        <w:t>construction</w:t>
      </w:r>
      <w:r w:rsidRPr="00E66F90">
        <w:rPr>
          <w:rFonts w:ascii="Verdana" w:hAnsi="Verdana"/>
          <w:spacing w:val="1"/>
        </w:rPr>
        <w:t xml:space="preserve"> </w:t>
      </w:r>
      <w:r w:rsidRPr="00E66F90">
        <w:rPr>
          <w:rFonts w:ascii="Verdana" w:hAnsi="Verdana"/>
        </w:rPr>
        <w:t>activity</w:t>
      </w:r>
      <w:r w:rsidRPr="00E66F90">
        <w:rPr>
          <w:rFonts w:ascii="Verdana" w:hAnsi="Verdana"/>
          <w:spacing w:val="1"/>
        </w:rPr>
        <w:t xml:space="preserve"> </w:t>
      </w:r>
      <w:r w:rsidRPr="00E66F90">
        <w:rPr>
          <w:rFonts w:ascii="Verdana" w:hAnsi="Verdana"/>
        </w:rPr>
        <w:t>for</w:t>
      </w:r>
      <w:r w:rsidRPr="00E66F90">
        <w:rPr>
          <w:rFonts w:ascii="Verdana" w:hAnsi="Verdana"/>
          <w:spacing w:val="1"/>
        </w:rPr>
        <w:t xml:space="preserve"> </w:t>
      </w:r>
      <w:r w:rsidRPr="00E66F90">
        <w:rPr>
          <w:rFonts w:ascii="Verdana" w:hAnsi="Verdana"/>
        </w:rPr>
        <w:t>some</w:t>
      </w:r>
      <w:r w:rsidRPr="00E66F90">
        <w:rPr>
          <w:rFonts w:ascii="Verdana" w:hAnsi="Verdana"/>
          <w:spacing w:val="1"/>
        </w:rPr>
        <w:t xml:space="preserve"> </w:t>
      </w:r>
      <w:r w:rsidRPr="00E66F90">
        <w:rPr>
          <w:rFonts w:ascii="Verdana" w:hAnsi="Verdana"/>
        </w:rPr>
        <w:t>duration,</w:t>
      </w:r>
      <w:r w:rsidRPr="00E66F90">
        <w:rPr>
          <w:rFonts w:ascii="Verdana" w:hAnsi="Verdana"/>
          <w:spacing w:val="1"/>
        </w:rPr>
        <w:t xml:space="preserve"> </w:t>
      </w:r>
      <w:r w:rsidRPr="00E66F90">
        <w:rPr>
          <w:rFonts w:ascii="Verdana" w:hAnsi="Verdana"/>
        </w:rPr>
        <w:t>this</w:t>
      </w:r>
      <w:r w:rsidRPr="00E66F90">
        <w:rPr>
          <w:rFonts w:ascii="Verdana" w:hAnsi="Verdana"/>
          <w:spacing w:val="1"/>
        </w:rPr>
        <w:t xml:space="preserve"> </w:t>
      </w:r>
      <w:r w:rsidRPr="00E66F90">
        <w:rPr>
          <w:rFonts w:ascii="Verdana" w:hAnsi="Verdana"/>
        </w:rPr>
        <w:t>shall</w:t>
      </w:r>
      <w:r w:rsidRPr="00E66F90">
        <w:rPr>
          <w:rFonts w:ascii="Verdana" w:hAnsi="Verdana"/>
          <w:spacing w:val="1"/>
        </w:rPr>
        <w:t xml:space="preserve"> </w:t>
      </w:r>
      <w:r w:rsidRPr="00E66F90">
        <w:rPr>
          <w:rFonts w:ascii="Verdana" w:hAnsi="Verdana"/>
        </w:rPr>
        <w:t>be</w:t>
      </w:r>
      <w:r w:rsidRPr="00E66F90">
        <w:rPr>
          <w:rFonts w:ascii="Verdana" w:hAnsi="Verdana"/>
          <w:spacing w:val="1"/>
        </w:rPr>
        <w:t xml:space="preserve"> </w:t>
      </w:r>
      <w:r w:rsidRPr="00E66F90">
        <w:rPr>
          <w:rFonts w:ascii="Verdana" w:hAnsi="Verdana"/>
        </w:rPr>
        <w:t>done</w:t>
      </w:r>
      <w:r w:rsidRPr="00E66F90">
        <w:rPr>
          <w:rFonts w:ascii="Verdana" w:hAnsi="Verdana"/>
          <w:spacing w:val="1"/>
        </w:rPr>
        <w:t xml:space="preserve"> </w:t>
      </w:r>
      <w:r w:rsidRPr="00E66F90">
        <w:rPr>
          <w:rFonts w:ascii="Verdana" w:hAnsi="Verdana"/>
        </w:rPr>
        <w:t>in</w:t>
      </w:r>
      <w:r w:rsidRPr="00E66F90">
        <w:rPr>
          <w:rFonts w:ascii="Verdana" w:hAnsi="Verdana"/>
          <w:spacing w:val="1"/>
        </w:rPr>
        <w:t xml:space="preserve"> </w:t>
      </w:r>
      <w:r w:rsidRPr="00E66F90">
        <w:rPr>
          <w:rFonts w:ascii="Verdana" w:hAnsi="Verdana"/>
        </w:rPr>
        <w:t>compliance</w:t>
      </w:r>
      <w:r w:rsidRPr="00E66F90">
        <w:rPr>
          <w:rFonts w:ascii="Verdana" w:hAnsi="Verdana"/>
          <w:spacing w:val="1"/>
        </w:rPr>
        <w:t xml:space="preserve"> </w:t>
      </w:r>
      <w:r w:rsidRPr="00E66F90">
        <w:rPr>
          <w:rFonts w:ascii="Verdana" w:hAnsi="Verdana"/>
        </w:rPr>
        <w:t>with</w:t>
      </w:r>
      <w:r w:rsidRPr="00E66F90">
        <w:rPr>
          <w:rFonts w:ascii="Verdana" w:hAnsi="Verdana"/>
          <w:spacing w:val="62"/>
        </w:rPr>
        <w:t xml:space="preserve"> </w:t>
      </w:r>
      <w:r w:rsidRPr="00E66F90">
        <w:rPr>
          <w:rFonts w:ascii="Verdana" w:hAnsi="Verdana"/>
        </w:rPr>
        <w:t>the</w:t>
      </w:r>
      <w:r w:rsidRPr="00E66F90">
        <w:rPr>
          <w:rFonts w:ascii="Verdana" w:hAnsi="Verdana"/>
          <w:spacing w:val="-60"/>
        </w:rPr>
        <w:t xml:space="preserve"> </w:t>
      </w:r>
      <w:r w:rsidRPr="00E66F90">
        <w:rPr>
          <w:rFonts w:ascii="Verdana" w:hAnsi="Verdana"/>
        </w:rPr>
        <w:t>instructions</w:t>
      </w:r>
      <w:r w:rsidRPr="00E66F90">
        <w:rPr>
          <w:rFonts w:ascii="Verdana" w:hAnsi="Verdana"/>
          <w:spacing w:val="-5"/>
        </w:rPr>
        <w:t xml:space="preserve"> </w:t>
      </w:r>
      <w:r w:rsidRPr="00E66F90">
        <w:rPr>
          <w:rFonts w:ascii="Verdana" w:hAnsi="Verdana"/>
        </w:rPr>
        <w:t>of</w:t>
      </w:r>
      <w:r w:rsidRPr="00E66F90">
        <w:rPr>
          <w:rFonts w:ascii="Verdana" w:hAnsi="Verdana"/>
          <w:spacing w:val="-2"/>
        </w:rPr>
        <w:t xml:space="preserve"> </w:t>
      </w:r>
      <w:r w:rsidRPr="00E66F90">
        <w:rPr>
          <w:rFonts w:ascii="Verdana" w:hAnsi="Verdana"/>
        </w:rPr>
        <w:t>the</w:t>
      </w:r>
      <w:r w:rsidRPr="00E66F90">
        <w:rPr>
          <w:rFonts w:ascii="Verdana" w:hAnsi="Verdana"/>
          <w:spacing w:val="-1"/>
        </w:rPr>
        <w:t xml:space="preserve"> </w:t>
      </w:r>
      <w:r w:rsidRPr="00E66F90">
        <w:rPr>
          <w:rFonts w:ascii="Verdana" w:hAnsi="Verdana"/>
        </w:rPr>
        <w:t>Engineer,</w:t>
      </w:r>
      <w:r w:rsidRPr="00E66F90">
        <w:rPr>
          <w:rFonts w:ascii="Verdana" w:hAnsi="Verdana"/>
          <w:spacing w:val="-4"/>
        </w:rPr>
        <w:t xml:space="preserve"> </w:t>
      </w:r>
      <w:r w:rsidRPr="00E66F90">
        <w:rPr>
          <w:rFonts w:ascii="Verdana" w:hAnsi="Verdana"/>
        </w:rPr>
        <w:t>without</w:t>
      </w:r>
      <w:r w:rsidRPr="00E66F90">
        <w:rPr>
          <w:rFonts w:ascii="Verdana" w:hAnsi="Verdana"/>
          <w:spacing w:val="-1"/>
        </w:rPr>
        <w:t xml:space="preserve"> </w:t>
      </w:r>
      <w:r w:rsidRPr="00E66F90">
        <w:rPr>
          <w:rFonts w:ascii="Verdana" w:hAnsi="Verdana"/>
        </w:rPr>
        <w:t>any additional</w:t>
      </w:r>
      <w:r w:rsidRPr="00E66F90">
        <w:rPr>
          <w:rFonts w:ascii="Verdana" w:hAnsi="Verdana"/>
          <w:spacing w:val="1"/>
        </w:rPr>
        <w:t xml:space="preserve"> </w:t>
      </w:r>
      <w:r w:rsidRPr="00E66F90">
        <w:rPr>
          <w:rFonts w:ascii="Verdana" w:hAnsi="Verdana"/>
        </w:rPr>
        <w:t>cost.</w:t>
      </w:r>
    </w:p>
    <w:p w:rsidR="00051084" w:rsidRDefault="00051084" w:rsidP="00E66F90">
      <w:pPr>
        <w:pStyle w:val="BodyText"/>
        <w:spacing w:before="11" w:line="276" w:lineRule="auto"/>
        <w:jc w:val="both"/>
        <w:rPr>
          <w:rFonts w:ascii="Verdana" w:hAnsi="Verdana"/>
        </w:rPr>
      </w:pPr>
    </w:p>
    <w:p w:rsidR="00E66F90" w:rsidRPr="00E66F90" w:rsidRDefault="00E66F90" w:rsidP="00E66F90">
      <w:pPr>
        <w:pStyle w:val="BodyText"/>
        <w:spacing w:before="11" w:line="276" w:lineRule="auto"/>
        <w:jc w:val="both"/>
        <w:rPr>
          <w:rFonts w:ascii="Verdana" w:hAnsi="Verdana"/>
        </w:rPr>
      </w:pPr>
    </w:p>
    <w:p w:rsidR="00051084" w:rsidRPr="00E66F90" w:rsidRDefault="00051084" w:rsidP="00E66F90">
      <w:pPr>
        <w:pStyle w:val="ListParagraph"/>
        <w:numPr>
          <w:ilvl w:val="0"/>
          <w:numId w:val="9"/>
        </w:numPr>
        <w:tabs>
          <w:tab w:val="left" w:pos="936"/>
        </w:tabs>
        <w:spacing w:line="276" w:lineRule="auto"/>
        <w:ind w:left="935" w:hanging="308"/>
        <w:jc w:val="both"/>
        <w:rPr>
          <w:rFonts w:ascii="Verdana" w:hAnsi="Verdana"/>
          <w:b/>
          <w:sz w:val="20"/>
          <w:szCs w:val="20"/>
        </w:rPr>
      </w:pPr>
      <w:r w:rsidRPr="00E66F90">
        <w:rPr>
          <w:rFonts w:ascii="Verdana" w:hAnsi="Verdana"/>
          <w:b/>
          <w:sz w:val="20"/>
          <w:szCs w:val="20"/>
        </w:rPr>
        <w:lastRenderedPageBreak/>
        <w:t>TIME</w:t>
      </w:r>
      <w:r w:rsidRPr="00E66F90">
        <w:rPr>
          <w:rFonts w:ascii="Verdana" w:hAnsi="Verdana"/>
          <w:b/>
          <w:spacing w:val="-1"/>
          <w:sz w:val="20"/>
          <w:szCs w:val="20"/>
        </w:rPr>
        <w:t xml:space="preserve"> </w:t>
      </w:r>
      <w:r w:rsidRPr="00E66F90">
        <w:rPr>
          <w:rFonts w:ascii="Verdana" w:hAnsi="Verdana"/>
          <w:b/>
          <w:sz w:val="20"/>
          <w:szCs w:val="20"/>
        </w:rPr>
        <w:t>OF</w:t>
      </w:r>
      <w:r w:rsidRPr="00E66F90">
        <w:rPr>
          <w:rFonts w:ascii="Verdana" w:hAnsi="Verdana"/>
          <w:b/>
          <w:spacing w:val="-2"/>
          <w:sz w:val="20"/>
          <w:szCs w:val="20"/>
        </w:rPr>
        <w:t xml:space="preserve"> </w:t>
      </w:r>
      <w:r w:rsidRPr="00E66F90">
        <w:rPr>
          <w:rFonts w:ascii="Verdana" w:hAnsi="Verdana"/>
          <w:b/>
          <w:sz w:val="20"/>
          <w:szCs w:val="20"/>
        </w:rPr>
        <w:t>COMPLETION:</w:t>
      </w:r>
    </w:p>
    <w:p w:rsidR="00051084" w:rsidRPr="00E66F90" w:rsidRDefault="00051084" w:rsidP="00E66F90">
      <w:pPr>
        <w:pStyle w:val="BodyText"/>
        <w:spacing w:before="4" w:line="276" w:lineRule="auto"/>
        <w:jc w:val="both"/>
        <w:rPr>
          <w:rFonts w:ascii="Verdana" w:hAnsi="Verdana"/>
          <w:b/>
        </w:rPr>
      </w:pPr>
    </w:p>
    <w:p w:rsidR="00051084" w:rsidRPr="00E66F90" w:rsidRDefault="00051084" w:rsidP="00E66F90">
      <w:pPr>
        <w:spacing w:line="276" w:lineRule="auto"/>
        <w:ind w:left="628" w:right="427"/>
        <w:jc w:val="both"/>
        <w:rPr>
          <w:rFonts w:ascii="Verdana" w:hAnsi="Verdana"/>
          <w:sz w:val="20"/>
          <w:szCs w:val="20"/>
        </w:rPr>
      </w:pPr>
      <w:r w:rsidRPr="00E66F90">
        <w:rPr>
          <w:rFonts w:ascii="Verdana" w:hAnsi="Verdana"/>
          <w:sz w:val="20"/>
          <w:szCs w:val="20"/>
        </w:rPr>
        <w:t>The work is urgent in nature and must be commenced immediately on receipt of the work order and to</w:t>
      </w:r>
      <w:r w:rsidRPr="00E66F90">
        <w:rPr>
          <w:rFonts w:ascii="Verdana" w:hAnsi="Verdana"/>
          <w:spacing w:val="1"/>
          <w:sz w:val="20"/>
          <w:szCs w:val="20"/>
        </w:rPr>
        <w:t xml:space="preserve"> </w:t>
      </w:r>
      <w:r w:rsidRPr="00E66F90">
        <w:rPr>
          <w:rFonts w:ascii="Verdana" w:hAnsi="Verdana"/>
          <w:sz w:val="20"/>
          <w:szCs w:val="20"/>
        </w:rPr>
        <w:t>be</w:t>
      </w:r>
      <w:r w:rsidRPr="00E66F90">
        <w:rPr>
          <w:rFonts w:ascii="Verdana" w:hAnsi="Verdana"/>
          <w:spacing w:val="1"/>
          <w:sz w:val="20"/>
          <w:szCs w:val="20"/>
        </w:rPr>
        <w:t xml:space="preserve"> </w:t>
      </w:r>
      <w:r w:rsidRPr="00E66F90">
        <w:rPr>
          <w:rFonts w:ascii="Verdana" w:hAnsi="Verdana"/>
          <w:sz w:val="20"/>
          <w:szCs w:val="20"/>
        </w:rPr>
        <w:t>completed</w:t>
      </w:r>
      <w:r w:rsidRPr="00E66F90">
        <w:rPr>
          <w:rFonts w:ascii="Verdana" w:hAnsi="Verdana"/>
          <w:spacing w:val="1"/>
          <w:sz w:val="20"/>
          <w:szCs w:val="20"/>
        </w:rPr>
        <w:t xml:space="preserve"> </w:t>
      </w:r>
      <w:r w:rsidRPr="00E66F90">
        <w:rPr>
          <w:rFonts w:ascii="Verdana" w:hAnsi="Verdana"/>
          <w:sz w:val="20"/>
          <w:szCs w:val="20"/>
        </w:rPr>
        <w:t>in</w:t>
      </w:r>
      <w:r w:rsidRPr="00E66F90">
        <w:rPr>
          <w:rFonts w:ascii="Verdana" w:hAnsi="Verdana"/>
          <w:spacing w:val="1"/>
          <w:sz w:val="20"/>
          <w:szCs w:val="20"/>
        </w:rPr>
        <w:t xml:space="preserve"> </w:t>
      </w:r>
      <w:r w:rsidRPr="00E66F90">
        <w:rPr>
          <w:rFonts w:ascii="Verdana" w:hAnsi="Verdana"/>
          <w:sz w:val="20"/>
          <w:szCs w:val="20"/>
        </w:rPr>
        <w:t>all</w:t>
      </w:r>
      <w:r w:rsidRPr="00E66F90">
        <w:rPr>
          <w:rFonts w:ascii="Verdana" w:hAnsi="Verdana"/>
          <w:spacing w:val="1"/>
          <w:sz w:val="20"/>
          <w:szCs w:val="20"/>
        </w:rPr>
        <w:t xml:space="preserve"> </w:t>
      </w:r>
      <w:r w:rsidRPr="00E66F90">
        <w:rPr>
          <w:rFonts w:ascii="Verdana" w:hAnsi="Verdana"/>
          <w:sz w:val="20"/>
          <w:szCs w:val="20"/>
        </w:rPr>
        <w:t>respects</w:t>
      </w:r>
      <w:r w:rsidRPr="00E66F90">
        <w:rPr>
          <w:rFonts w:ascii="Verdana" w:hAnsi="Verdana"/>
          <w:spacing w:val="1"/>
          <w:sz w:val="20"/>
          <w:szCs w:val="20"/>
        </w:rPr>
        <w:t xml:space="preserve"> </w:t>
      </w:r>
      <w:r w:rsidRPr="00E66F90">
        <w:rPr>
          <w:rFonts w:ascii="Verdana" w:hAnsi="Verdana"/>
          <w:sz w:val="20"/>
          <w:szCs w:val="20"/>
        </w:rPr>
        <w:t>within</w:t>
      </w:r>
      <w:r w:rsidRPr="00E66F90">
        <w:rPr>
          <w:rFonts w:ascii="Verdana" w:hAnsi="Verdana"/>
          <w:spacing w:val="1"/>
          <w:sz w:val="20"/>
          <w:szCs w:val="20"/>
        </w:rPr>
        <w:t xml:space="preserve"> </w:t>
      </w:r>
      <w:r w:rsidRPr="00E66F90">
        <w:rPr>
          <w:rFonts w:ascii="Verdana" w:hAnsi="Verdana"/>
          <w:b/>
          <w:sz w:val="20"/>
          <w:szCs w:val="20"/>
        </w:rPr>
        <w:t>0</w:t>
      </w:r>
      <w:r w:rsidR="00F47486">
        <w:rPr>
          <w:rFonts w:ascii="Verdana" w:hAnsi="Verdana"/>
          <w:b/>
          <w:sz w:val="20"/>
          <w:szCs w:val="20"/>
        </w:rPr>
        <w:t>6</w:t>
      </w:r>
      <w:r w:rsidR="005921B2">
        <w:rPr>
          <w:rFonts w:ascii="Verdana" w:hAnsi="Verdana"/>
          <w:b/>
          <w:sz w:val="20"/>
          <w:szCs w:val="20"/>
        </w:rPr>
        <w:t xml:space="preserve"> </w:t>
      </w:r>
      <w:r w:rsidRPr="00E66F90">
        <w:rPr>
          <w:rFonts w:ascii="Verdana" w:hAnsi="Verdana"/>
          <w:b/>
          <w:sz w:val="20"/>
          <w:szCs w:val="20"/>
        </w:rPr>
        <w:t>[</w:t>
      </w:r>
      <w:r w:rsidR="00F47486">
        <w:rPr>
          <w:rFonts w:ascii="Verdana" w:hAnsi="Verdana"/>
          <w:b/>
          <w:sz w:val="20"/>
          <w:szCs w:val="20"/>
        </w:rPr>
        <w:t>Six</w:t>
      </w:r>
      <w:r w:rsidRPr="00E66F90">
        <w:rPr>
          <w:rFonts w:ascii="Verdana" w:hAnsi="Verdana"/>
          <w:b/>
          <w:sz w:val="20"/>
          <w:szCs w:val="20"/>
        </w:rPr>
        <w:t>]</w:t>
      </w:r>
      <w:r w:rsidRPr="00E66F90">
        <w:rPr>
          <w:rFonts w:ascii="Verdana" w:hAnsi="Verdana"/>
          <w:b/>
          <w:spacing w:val="1"/>
          <w:sz w:val="20"/>
          <w:szCs w:val="20"/>
        </w:rPr>
        <w:t xml:space="preserve"> </w:t>
      </w:r>
      <w:r w:rsidRPr="00E66F90">
        <w:rPr>
          <w:rFonts w:ascii="Verdana" w:hAnsi="Verdana"/>
          <w:b/>
          <w:sz w:val="20"/>
          <w:szCs w:val="20"/>
        </w:rPr>
        <w:t>Months</w:t>
      </w:r>
      <w:r w:rsidRPr="00E66F90">
        <w:rPr>
          <w:rFonts w:ascii="Verdana" w:hAnsi="Verdana"/>
          <w:b/>
          <w:spacing w:val="1"/>
          <w:sz w:val="20"/>
          <w:szCs w:val="20"/>
        </w:rPr>
        <w:t xml:space="preserve"> </w:t>
      </w:r>
      <w:r w:rsidRPr="00E66F90">
        <w:rPr>
          <w:rFonts w:ascii="Verdana" w:hAnsi="Verdana"/>
          <w:sz w:val="20"/>
          <w:szCs w:val="20"/>
        </w:rPr>
        <w:t>from the</w:t>
      </w:r>
      <w:r w:rsidRPr="00E66F90">
        <w:rPr>
          <w:rFonts w:ascii="Verdana" w:hAnsi="Verdana"/>
          <w:spacing w:val="1"/>
          <w:sz w:val="20"/>
          <w:szCs w:val="20"/>
        </w:rPr>
        <w:t xml:space="preserve"> </w:t>
      </w:r>
      <w:r w:rsidRPr="00E66F90">
        <w:rPr>
          <w:rFonts w:ascii="Verdana" w:hAnsi="Verdana"/>
          <w:sz w:val="20"/>
          <w:szCs w:val="20"/>
        </w:rPr>
        <w:t>date</w:t>
      </w:r>
      <w:r w:rsidRPr="00E66F90">
        <w:rPr>
          <w:rFonts w:ascii="Verdana" w:hAnsi="Verdana"/>
          <w:spacing w:val="1"/>
          <w:sz w:val="20"/>
          <w:szCs w:val="20"/>
        </w:rPr>
        <w:t xml:space="preserve"> </w:t>
      </w:r>
      <w:r w:rsidRPr="00E66F90">
        <w:rPr>
          <w:rFonts w:ascii="Verdana" w:hAnsi="Verdana"/>
          <w:sz w:val="20"/>
          <w:szCs w:val="20"/>
        </w:rPr>
        <w:t>of</w:t>
      </w:r>
      <w:r w:rsidRPr="00E66F90">
        <w:rPr>
          <w:rFonts w:ascii="Verdana" w:hAnsi="Verdana"/>
          <w:spacing w:val="1"/>
          <w:sz w:val="20"/>
          <w:szCs w:val="20"/>
        </w:rPr>
        <w:t xml:space="preserve"> </w:t>
      </w:r>
      <w:r w:rsidRPr="00E66F90">
        <w:rPr>
          <w:rFonts w:ascii="Verdana" w:hAnsi="Verdana"/>
          <w:sz w:val="20"/>
          <w:szCs w:val="20"/>
        </w:rPr>
        <w:t>placement</w:t>
      </w:r>
      <w:r w:rsidRPr="00E66F90">
        <w:rPr>
          <w:rFonts w:ascii="Verdana" w:hAnsi="Verdana"/>
          <w:spacing w:val="6"/>
          <w:sz w:val="20"/>
          <w:szCs w:val="20"/>
        </w:rPr>
        <w:t xml:space="preserve"> </w:t>
      </w:r>
      <w:r w:rsidRPr="00E66F90">
        <w:rPr>
          <w:rFonts w:ascii="Verdana" w:hAnsi="Verdana"/>
          <w:sz w:val="20"/>
          <w:szCs w:val="20"/>
        </w:rPr>
        <w:t>of</w:t>
      </w:r>
      <w:r w:rsidRPr="00E66F90">
        <w:rPr>
          <w:rFonts w:ascii="Verdana" w:hAnsi="Verdana"/>
          <w:spacing w:val="-6"/>
          <w:sz w:val="20"/>
          <w:szCs w:val="20"/>
        </w:rPr>
        <w:t xml:space="preserve"> </w:t>
      </w:r>
      <w:r w:rsidRPr="00E66F90">
        <w:rPr>
          <w:rFonts w:ascii="Verdana" w:hAnsi="Verdana"/>
          <w:sz w:val="20"/>
          <w:szCs w:val="20"/>
        </w:rPr>
        <w:t>work</w:t>
      </w:r>
      <w:r w:rsidRPr="00E66F90">
        <w:rPr>
          <w:rFonts w:ascii="Verdana" w:hAnsi="Verdana"/>
          <w:spacing w:val="-7"/>
          <w:sz w:val="20"/>
          <w:szCs w:val="20"/>
        </w:rPr>
        <w:t xml:space="preserve"> </w:t>
      </w:r>
      <w:r w:rsidRPr="00E66F90">
        <w:rPr>
          <w:rFonts w:ascii="Verdana" w:hAnsi="Verdana"/>
          <w:sz w:val="20"/>
          <w:szCs w:val="20"/>
        </w:rPr>
        <w:t>order.</w:t>
      </w:r>
      <w:r w:rsidR="00FC7584" w:rsidRPr="00E66F90">
        <w:rPr>
          <w:rFonts w:ascii="Verdana" w:hAnsi="Verdana"/>
          <w:sz w:val="20"/>
          <w:szCs w:val="20"/>
        </w:rPr>
        <w:t xml:space="preserve"> </w:t>
      </w:r>
    </w:p>
    <w:p w:rsidR="00051084" w:rsidRPr="00E66F90" w:rsidRDefault="00051084" w:rsidP="00E66F90">
      <w:pPr>
        <w:pStyle w:val="BodyText"/>
        <w:spacing w:before="6" w:line="276" w:lineRule="auto"/>
        <w:jc w:val="both"/>
        <w:rPr>
          <w:rFonts w:ascii="Verdana" w:hAnsi="Verdana"/>
        </w:rPr>
      </w:pPr>
    </w:p>
    <w:p w:rsidR="00051084" w:rsidRPr="00E66F90" w:rsidRDefault="00051084" w:rsidP="00E66F90">
      <w:pPr>
        <w:numPr>
          <w:ilvl w:val="0"/>
          <w:numId w:val="9"/>
        </w:numPr>
        <w:tabs>
          <w:tab w:val="left" w:pos="993"/>
        </w:tabs>
        <w:spacing w:line="276" w:lineRule="auto"/>
        <w:ind w:left="1165" w:hanging="538"/>
        <w:jc w:val="both"/>
        <w:rPr>
          <w:rFonts w:ascii="Verdana" w:hAnsi="Verdana"/>
          <w:b/>
          <w:sz w:val="20"/>
          <w:szCs w:val="20"/>
        </w:rPr>
      </w:pPr>
      <w:r w:rsidRPr="00E66F90">
        <w:rPr>
          <w:rFonts w:ascii="Verdana" w:hAnsi="Verdana"/>
          <w:b/>
          <w:sz w:val="20"/>
          <w:szCs w:val="20"/>
        </w:rPr>
        <w:t>MAINTENANCE</w:t>
      </w:r>
      <w:r w:rsidRPr="00E66F90">
        <w:rPr>
          <w:rFonts w:ascii="Verdana" w:hAnsi="Verdana"/>
          <w:b/>
          <w:spacing w:val="-1"/>
          <w:sz w:val="20"/>
          <w:szCs w:val="20"/>
        </w:rPr>
        <w:t xml:space="preserve"> </w:t>
      </w:r>
      <w:r w:rsidRPr="00E66F90">
        <w:rPr>
          <w:rFonts w:ascii="Verdana" w:hAnsi="Verdana"/>
          <w:b/>
          <w:sz w:val="20"/>
          <w:szCs w:val="20"/>
        </w:rPr>
        <w:t>PERIOD:</w:t>
      </w:r>
    </w:p>
    <w:p w:rsidR="00051084" w:rsidRPr="00E66F90" w:rsidRDefault="00051084" w:rsidP="00E66F90">
      <w:pPr>
        <w:pStyle w:val="BodyText"/>
        <w:spacing w:before="2" w:line="276" w:lineRule="auto"/>
        <w:jc w:val="both"/>
        <w:rPr>
          <w:rFonts w:ascii="Verdana" w:hAnsi="Verdana"/>
          <w:b/>
        </w:rPr>
      </w:pPr>
    </w:p>
    <w:p w:rsidR="00051084" w:rsidRPr="00E66F90" w:rsidRDefault="00051084" w:rsidP="00E66F90">
      <w:pPr>
        <w:pStyle w:val="BodyText"/>
        <w:spacing w:line="276" w:lineRule="auto"/>
        <w:ind w:left="628" w:right="434"/>
        <w:jc w:val="both"/>
        <w:rPr>
          <w:rFonts w:ascii="Verdana" w:hAnsi="Verdana"/>
        </w:rPr>
      </w:pPr>
      <w:r w:rsidRPr="00E66F90">
        <w:rPr>
          <w:rFonts w:ascii="Verdana" w:hAnsi="Verdana"/>
        </w:rPr>
        <w:t xml:space="preserve">The Contractor shall maintain the works allotted to him for a period of </w:t>
      </w:r>
      <w:r w:rsidR="00E2166E">
        <w:rPr>
          <w:rFonts w:ascii="Verdana" w:hAnsi="Verdana"/>
        </w:rPr>
        <w:t>3</w:t>
      </w:r>
      <w:r w:rsidRPr="00E66F90">
        <w:rPr>
          <w:rFonts w:ascii="Verdana" w:hAnsi="Verdana"/>
          <w:b/>
        </w:rPr>
        <w:t xml:space="preserve"> (</w:t>
      </w:r>
      <w:r w:rsidR="00E2166E">
        <w:rPr>
          <w:rFonts w:ascii="Verdana" w:hAnsi="Verdana"/>
          <w:b/>
        </w:rPr>
        <w:t>Three</w:t>
      </w:r>
      <w:r w:rsidRPr="00E66F90">
        <w:rPr>
          <w:rFonts w:ascii="Verdana" w:hAnsi="Verdana"/>
          <w:b/>
        </w:rPr>
        <w:t xml:space="preserve">) </w:t>
      </w:r>
      <w:r w:rsidRPr="00E66F90">
        <w:rPr>
          <w:rFonts w:ascii="Verdana" w:hAnsi="Verdana"/>
        </w:rPr>
        <w:t>year</w:t>
      </w:r>
      <w:r w:rsidRPr="00E66F90">
        <w:rPr>
          <w:rFonts w:ascii="Verdana" w:hAnsi="Verdana"/>
          <w:spacing w:val="1"/>
        </w:rPr>
        <w:t xml:space="preserve"> </w:t>
      </w:r>
      <w:r w:rsidRPr="00E66F90">
        <w:rPr>
          <w:rFonts w:ascii="Verdana" w:hAnsi="Verdana"/>
        </w:rPr>
        <w:t xml:space="preserve">from the date of completion as certified by </w:t>
      </w:r>
      <w:r w:rsidR="004D27CE">
        <w:rPr>
          <w:rFonts w:ascii="Verdana" w:hAnsi="Verdana"/>
        </w:rPr>
        <w:t>HMEL</w:t>
      </w:r>
      <w:r w:rsidRPr="00E66F90">
        <w:rPr>
          <w:rFonts w:ascii="Verdana" w:hAnsi="Verdana"/>
        </w:rPr>
        <w:t xml:space="preserve"> E/I.</w:t>
      </w:r>
    </w:p>
    <w:p w:rsidR="00051084" w:rsidRPr="00E66F90" w:rsidRDefault="00051084" w:rsidP="00E66F90">
      <w:pPr>
        <w:tabs>
          <w:tab w:val="left" w:pos="1008"/>
        </w:tabs>
        <w:spacing w:line="276" w:lineRule="auto"/>
        <w:ind w:left="1007"/>
        <w:jc w:val="both"/>
        <w:rPr>
          <w:rFonts w:ascii="Verdana" w:hAnsi="Verdana"/>
          <w:b/>
          <w:sz w:val="20"/>
          <w:szCs w:val="20"/>
        </w:rPr>
      </w:pPr>
    </w:p>
    <w:p w:rsidR="00D6003C" w:rsidRPr="00E66F90" w:rsidRDefault="00D6003C" w:rsidP="00E66F90">
      <w:pPr>
        <w:numPr>
          <w:ilvl w:val="0"/>
          <w:numId w:val="9"/>
        </w:numPr>
        <w:tabs>
          <w:tab w:val="left" w:pos="1008"/>
        </w:tabs>
        <w:spacing w:before="1" w:line="276" w:lineRule="auto"/>
        <w:ind w:left="1007" w:hanging="380"/>
        <w:jc w:val="both"/>
        <w:rPr>
          <w:rFonts w:ascii="Verdana" w:hAnsi="Verdana"/>
          <w:b/>
          <w:sz w:val="20"/>
          <w:szCs w:val="20"/>
        </w:rPr>
      </w:pPr>
      <w:r w:rsidRPr="00E66F90">
        <w:rPr>
          <w:rFonts w:ascii="Verdana" w:hAnsi="Verdana"/>
          <w:b/>
          <w:sz w:val="20"/>
          <w:szCs w:val="20"/>
        </w:rPr>
        <w:t>SAFETY:</w:t>
      </w:r>
    </w:p>
    <w:p w:rsidR="00D6003C" w:rsidRPr="00E66F90" w:rsidRDefault="00D6003C" w:rsidP="00E66F90">
      <w:pPr>
        <w:pStyle w:val="BodyText"/>
        <w:spacing w:before="142" w:line="276" w:lineRule="auto"/>
        <w:ind w:left="628" w:right="429"/>
        <w:jc w:val="both"/>
        <w:rPr>
          <w:rFonts w:ascii="Verdana" w:hAnsi="Verdana"/>
        </w:rPr>
      </w:pPr>
      <w:r w:rsidRPr="00E66F90">
        <w:rPr>
          <w:rFonts w:ascii="Verdana" w:hAnsi="Verdana"/>
        </w:rPr>
        <w:t>The contractor shall adhere to safe construction practice, guard against hazardous and unsafe working conditions</w:t>
      </w:r>
      <w:r w:rsidRPr="00E66F90">
        <w:rPr>
          <w:rFonts w:ascii="Verdana" w:hAnsi="Verdana"/>
          <w:spacing w:val="-60"/>
        </w:rPr>
        <w:t xml:space="preserve"> </w:t>
      </w:r>
      <w:r w:rsidRPr="00E66F90">
        <w:rPr>
          <w:rFonts w:ascii="Verdana" w:hAnsi="Verdana"/>
        </w:rPr>
        <w:t>and follow all safety precautions for prevention of injury or accidents and safeguarding life and property. The</w:t>
      </w:r>
      <w:r w:rsidRPr="00E66F90">
        <w:rPr>
          <w:rFonts w:ascii="Verdana" w:hAnsi="Verdana"/>
          <w:spacing w:val="1"/>
        </w:rPr>
        <w:t xml:space="preserve"> </w:t>
      </w:r>
      <w:r w:rsidRPr="00E66F90">
        <w:rPr>
          <w:rFonts w:ascii="Verdana" w:hAnsi="Verdana"/>
        </w:rPr>
        <w:t xml:space="preserve">contractor shall appoint a qualified safety officer and comply with relevant provisions of </w:t>
      </w:r>
      <w:r w:rsidR="004D27CE">
        <w:rPr>
          <w:rFonts w:ascii="Verdana" w:hAnsi="Verdana"/>
        </w:rPr>
        <w:t>HMEL</w:t>
      </w:r>
      <w:r w:rsidRPr="00E66F90">
        <w:rPr>
          <w:rFonts w:ascii="Verdana" w:hAnsi="Verdana"/>
        </w:rPr>
        <w:t>. Inspectors shall be afforded all facilities for inspection of the works, tools, plant, machineries, equipment etc.</w:t>
      </w:r>
      <w:r w:rsidRPr="00E66F90">
        <w:rPr>
          <w:rFonts w:ascii="Verdana" w:hAnsi="Verdana"/>
          <w:spacing w:val="1"/>
        </w:rPr>
        <w:t xml:space="preserve"> </w:t>
      </w:r>
      <w:r w:rsidRPr="00E66F90">
        <w:rPr>
          <w:rFonts w:ascii="Verdana" w:hAnsi="Verdana"/>
        </w:rPr>
        <w:t>wherever so required. The contractor shall further comply with any instruction issued by the E/I,</w:t>
      </w:r>
      <w:r w:rsidRPr="00E66F90">
        <w:rPr>
          <w:rFonts w:ascii="Verdana" w:hAnsi="Verdana"/>
          <w:spacing w:val="1"/>
        </w:rPr>
        <w:t xml:space="preserve"> </w:t>
      </w:r>
      <w:r w:rsidRPr="00E66F90">
        <w:rPr>
          <w:rFonts w:ascii="Verdana" w:hAnsi="Verdana"/>
        </w:rPr>
        <w:t>Safety</w:t>
      </w:r>
      <w:r w:rsidRPr="00E66F90">
        <w:rPr>
          <w:rFonts w:ascii="Verdana" w:hAnsi="Verdana"/>
          <w:spacing w:val="37"/>
        </w:rPr>
        <w:t xml:space="preserve"> </w:t>
      </w:r>
      <w:r w:rsidRPr="00E66F90">
        <w:rPr>
          <w:rFonts w:ascii="Verdana" w:hAnsi="Verdana"/>
        </w:rPr>
        <w:t>Officer,</w:t>
      </w:r>
      <w:r w:rsidRPr="00E66F90">
        <w:rPr>
          <w:rFonts w:ascii="Verdana" w:hAnsi="Verdana"/>
          <w:spacing w:val="38"/>
        </w:rPr>
        <w:t xml:space="preserve"> </w:t>
      </w:r>
      <w:r w:rsidRPr="00E66F90">
        <w:rPr>
          <w:rFonts w:ascii="Verdana" w:hAnsi="Verdana"/>
        </w:rPr>
        <w:t>Safety</w:t>
      </w:r>
      <w:r w:rsidRPr="00E66F90">
        <w:rPr>
          <w:rFonts w:ascii="Verdana" w:hAnsi="Verdana"/>
          <w:spacing w:val="37"/>
        </w:rPr>
        <w:t xml:space="preserve"> </w:t>
      </w:r>
      <w:r w:rsidRPr="00E66F90">
        <w:rPr>
          <w:rFonts w:ascii="Verdana" w:hAnsi="Verdana"/>
        </w:rPr>
        <w:t>Inspector</w:t>
      </w:r>
      <w:r w:rsidRPr="00E66F90">
        <w:rPr>
          <w:rFonts w:ascii="Verdana" w:hAnsi="Verdana"/>
          <w:spacing w:val="32"/>
        </w:rPr>
        <w:t xml:space="preserve"> </w:t>
      </w:r>
      <w:r w:rsidRPr="00E66F90">
        <w:rPr>
          <w:rFonts w:ascii="Verdana" w:hAnsi="Verdana"/>
        </w:rPr>
        <w:t>in</w:t>
      </w:r>
      <w:r w:rsidRPr="00E66F90">
        <w:rPr>
          <w:rFonts w:ascii="Verdana" w:hAnsi="Verdana"/>
          <w:spacing w:val="34"/>
        </w:rPr>
        <w:t xml:space="preserve"> </w:t>
      </w:r>
      <w:r w:rsidRPr="00E66F90">
        <w:rPr>
          <w:rFonts w:ascii="Verdana" w:hAnsi="Verdana"/>
        </w:rPr>
        <w:t>regards</w:t>
      </w:r>
      <w:r w:rsidRPr="00E66F90">
        <w:rPr>
          <w:rFonts w:ascii="Verdana" w:hAnsi="Verdana"/>
          <w:spacing w:val="37"/>
        </w:rPr>
        <w:t xml:space="preserve"> </w:t>
      </w:r>
      <w:r w:rsidRPr="00E66F90">
        <w:rPr>
          <w:rFonts w:ascii="Verdana" w:hAnsi="Verdana"/>
        </w:rPr>
        <w:t>to</w:t>
      </w:r>
      <w:r w:rsidRPr="00E66F90">
        <w:rPr>
          <w:rFonts w:ascii="Verdana" w:hAnsi="Verdana"/>
          <w:spacing w:val="37"/>
        </w:rPr>
        <w:t xml:space="preserve"> </w:t>
      </w:r>
      <w:r w:rsidRPr="00E66F90">
        <w:rPr>
          <w:rFonts w:ascii="Verdana" w:hAnsi="Verdana"/>
        </w:rPr>
        <w:t>safety</w:t>
      </w:r>
      <w:r w:rsidRPr="00E66F90">
        <w:rPr>
          <w:rFonts w:ascii="Verdana" w:hAnsi="Verdana"/>
          <w:spacing w:val="33"/>
        </w:rPr>
        <w:t xml:space="preserve"> </w:t>
      </w:r>
      <w:r w:rsidRPr="00E66F90">
        <w:rPr>
          <w:rFonts w:ascii="Verdana" w:hAnsi="Verdana"/>
        </w:rPr>
        <w:t>which</w:t>
      </w:r>
      <w:r w:rsidRPr="00E66F90">
        <w:rPr>
          <w:rFonts w:ascii="Verdana" w:hAnsi="Verdana"/>
          <w:spacing w:val="34"/>
        </w:rPr>
        <w:t xml:space="preserve"> </w:t>
      </w:r>
      <w:r w:rsidRPr="00E66F90">
        <w:rPr>
          <w:rFonts w:ascii="Verdana" w:hAnsi="Verdana"/>
        </w:rPr>
        <w:t>may</w:t>
      </w:r>
      <w:r w:rsidRPr="00E66F90">
        <w:rPr>
          <w:rFonts w:ascii="Verdana" w:hAnsi="Verdana"/>
          <w:spacing w:val="37"/>
        </w:rPr>
        <w:t xml:space="preserve"> </w:t>
      </w:r>
      <w:r w:rsidRPr="00E66F90">
        <w:rPr>
          <w:rFonts w:ascii="Verdana" w:hAnsi="Verdana"/>
        </w:rPr>
        <w:t>relate</w:t>
      </w:r>
      <w:r w:rsidRPr="00E66F90">
        <w:rPr>
          <w:rFonts w:ascii="Verdana" w:hAnsi="Verdana"/>
          <w:spacing w:val="37"/>
        </w:rPr>
        <w:t xml:space="preserve"> </w:t>
      </w:r>
      <w:r w:rsidRPr="00E66F90">
        <w:rPr>
          <w:rFonts w:ascii="Verdana" w:hAnsi="Verdana"/>
        </w:rPr>
        <w:t>to</w:t>
      </w:r>
      <w:r w:rsidRPr="00E66F90">
        <w:rPr>
          <w:rFonts w:ascii="Verdana" w:hAnsi="Verdana"/>
          <w:spacing w:val="37"/>
        </w:rPr>
        <w:t xml:space="preserve"> </w:t>
      </w:r>
      <w:r w:rsidRPr="00E66F90">
        <w:rPr>
          <w:rFonts w:ascii="Verdana" w:hAnsi="Verdana"/>
        </w:rPr>
        <w:t>temporary,</w:t>
      </w:r>
      <w:r w:rsidRPr="00E66F90">
        <w:rPr>
          <w:rFonts w:ascii="Verdana" w:hAnsi="Verdana"/>
          <w:spacing w:val="38"/>
        </w:rPr>
        <w:t xml:space="preserve"> </w:t>
      </w:r>
      <w:r w:rsidRPr="00E66F90">
        <w:rPr>
          <w:rFonts w:ascii="Verdana" w:hAnsi="Verdana"/>
        </w:rPr>
        <w:t>enabling</w:t>
      </w:r>
      <w:r w:rsidRPr="00E66F90">
        <w:rPr>
          <w:rFonts w:ascii="Verdana" w:hAnsi="Verdana"/>
          <w:spacing w:val="35"/>
        </w:rPr>
        <w:t xml:space="preserve"> </w:t>
      </w:r>
      <w:r w:rsidRPr="00E66F90">
        <w:rPr>
          <w:rFonts w:ascii="Verdana" w:hAnsi="Verdana"/>
        </w:rPr>
        <w:t>or</w:t>
      </w:r>
      <w:r w:rsidRPr="00E66F90">
        <w:rPr>
          <w:rFonts w:ascii="Verdana" w:hAnsi="Verdana"/>
          <w:spacing w:val="37"/>
        </w:rPr>
        <w:t xml:space="preserve"> </w:t>
      </w:r>
      <w:r w:rsidRPr="00E66F90">
        <w:rPr>
          <w:rFonts w:ascii="Verdana" w:hAnsi="Verdana"/>
        </w:rPr>
        <w:t>permanent</w:t>
      </w:r>
      <w:r w:rsidRPr="00E66F90">
        <w:rPr>
          <w:rFonts w:ascii="Verdana" w:hAnsi="Verdana"/>
          <w:spacing w:val="-60"/>
        </w:rPr>
        <w:t xml:space="preserve"> </w:t>
      </w:r>
      <w:r w:rsidRPr="00E66F90">
        <w:rPr>
          <w:rFonts w:ascii="Verdana" w:hAnsi="Verdana"/>
        </w:rPr>
        <w:t>works,</w:t>
      </w:r>
      <w:r w:rsidRPr="00E66F90">
        <w:rPr>
          <w:rFonts w:ascii="Verdana" w:hAnsi="Verdana"/>
          <w:spacing w:val="-5"/>
        </w:rPr>
        <w:t xml:space="preserve"> </w:t>
      </w:r>
      <w:r w:rsidRPr="00E66F90">
        <w:rPr>
          <w:rFonts w:ascii="Verdana" w:hAnsi="Verdana"/>
        </w:rPr>
        <w:t>working</w:t>
      </w:r>
      <w:r w:rsidRPr="00E66F90">
        <w:rPr>
          <w:rFonts w:ascii="Verdana" w:hAnsi="Verdana"/>
          <w:spacing w:val="-1"/>
        </w:rPr>
        <w:t xml:space="preserve"> </w:t>
      </w:r>
      <w:r w:rsidRPr="00E66F90">
        <w:rPr>
          <w:rFonts w:ascii="Verdana" w:hAnsi="Verdana"/>
        </w:rPr>
        <w:t>of</w:t>
      </w:r>
      <w:r w:rsidRPr="00E66F90">
        <w:rPr>
          <w:rFonts w:ascii="Verdana" w:hAnsi="Verdana"/>
          <w:spacing w:val="-3"/>
        </w:rPr>
        <w:t xml:space="preserve"> </w:t>
      </w:r>
      <w:r w:rsidRPr="00E66F90">
        <w:rPr>
          <w:rFonts w:ascii="Verdana" w:hAnsi="Verdana"/>
        </w:rPr>
        <w:t>tools,</w:t>
      </w:r>
      <w:r w:rsidRPr="00E66F90">
        <w:rPr>
          <w:rFonts w:ascii="Verdana" w:hAnsi="Verdana"/>
          <w:spacing w:val="1"/>
        </w:rPr>
        <w:t xml:space="preserve"> </w:t>
      </w:r>
      <w:r w:rsidRPr="00E66F90">
        <w:rPr>
          <w:rFonts w:ascii="Verdana" w:hAnsi="Verdana"/>
        </w:rPr>
        <w:t>plants,</w:t>
      </w:r>
      <w:r w:rsidRPr="00E66F90">
        <w:rPr>
          <w:rFonts w:ascii="Verdana" w:hAnsi="Verdana"/>
          <w:spacing w:val="1"/>
        </w:rPr>
        <w:t xml:space="preserve"> </w:t>
      </w:r>
      <w:r w:rsidRPr="00E66F90">
        <w:rPr>
          <w:rFonts w:ascii="Verdana" w:hAnsi="Verdana"/>
        </w:rPr>
        <w:t>machineries, equipment,</w:t>
      </w:r>
      <w:r w:rsidRPr="00E66F90">
        <w:rPr>
          <w:rFonts w:ascii="Verdana" w:hAnsi="Verdana"/>
          <w:spacing w:val="1"/>
        </w:rPr>
        <w:t xml:space="preserve"> </w:t>
      </w:r>
      <w:r w:rsidRPr="00E66F90">
        <w:rPr>
          <w:rFonts w:ascii="Verdana" w:hAnsi="Verdana"/>
        </w:rPr>
        <w:t>means</w:t>
      </w:r>
      <w:r w:rsidRPr="00E66F90">
        <w:rPr>
          <w:rFonts w:ascii="Verdana" w:hAnsi="Verdana"/>
          <w:spacing w:val="-5"/>
        </w:rPr>
        <w:t xml:space="preserve"> </w:t>
      </w:r>
      <w:r w:rsidRPr="00E66F90">
        <w:rPr>
          <w:rFonts w:ascii="Verdana" w:hAnsi="Verdana"/>
        </w:rPr>
        <w:t>of</w:t>
      </w:r>
      <w:r w:rsidRPr="00E66F90">
        <w:rPr>
          <w:rFonts w:ascii="Verdana" w:hAnsi="Verdana"/>
          <w:spacing w:val="-2"/>
        </w:rPr>
        <w:t xml:space="preserve"> </w:t>
      </w:r>
      <w:r w:rsidRPr="00E66F90">
        <w:rPr>
          <w:rFonts w:ascii="Verdana" w:hAnsi="Verdana"/>
        </w:rPr>
        <w:t>access</w:t>
      </w:r>
      <w:r w:rsidRPr="00E66F90">
        <w:rPr>
          <w:rFonts w:ascii="Verdana" w:hAnsi="Verdana"/>
          <w:spacing w:val="1"/>
        </w:rPr>
        <w:t xml:space="preserve"> </w:t>
      </w:r>
      <w:r w:rsidRPr="00E66F90">
        <w:rPr>
          <w:rFonts w:ascii="Verdana" w:hAnsi="Verdana"/>
        </w:rPr>
        <w:t>or</w:t>
      </w:r>
      <w:r w:rsidRPr="00E66F90">
        <w:rPr>
          <w:rFonts w:ascii="Verdana" w:hAnsi="Verdana"/>
          <w:spacing w:val="-2"/>
        </w:rPr>
        <w:t xml:space="preserve"> </w:t>
      </w:r>
      <w:r w:rsidRPr="00E66F90">
        <w:rPr>
          <w:rFonts w:ascii="Verdana" w:hAnsi="Verdana"/>
        </w:rPr>
        <w:t>any</w:t>
      </w:r>
      <w:r w:rsidRPr="00E66F90">
        <w:rPr>
          <w:rFonts w:ascii="Verdana" w:hAnsi="Verdana"/>
          <w:spacing w:val="-5"/>
        </w:rPr>
        <w:t xml:space="preserve"> </w:t>
      </w:r>
      <w:r w:rsidRPr="00E66F90">
        <w:rPr>
          <w:rFonts w:ascii="Verdana" w:hAnsi="Verdana"/>
        </w:rPr>
        <w:t>other</w:t>
      </w:r>
      <w:r w:rsidRPr="00E66F90">
        <w:rPr>
          <w:rFonts w:ascii="Verdana" w:hAnsi="Verdana"/>
          <w:spacing w:val="-1"/>
        </w:rPr>
        <w:t xml:space="preserve"> </w:t>
      </w:r>
      <w:r w:rsidRPr="00E66F90">
        <w:rPr>
          <w:rFonts w:ascii="Verdana" w:hAnsi="Verdana"/>
        </w:rPr>
        <w:t>aspect.</w:t>
      </w:r>
    </w:p>
    <w:p w:rsidR="00D6003C" w:rsidRPr="00E66F90" w:rsidRDefault="00D6003C" w:rsidP="00E66F90">
      <w:pPr>
        <w:spacing w:line="276" w:lineRule="auto"/>
        <w:jc w:val="both"/>
        <w:rPr>
          <w:rFonts w:ascii="Verdana" w:hAnsi="Verdana"/>
          <w:sz w:val="20"/>
          <w:szCs w:val="20"/>
        </w:rPr>
      </w:pPr>
    </w:p>
    <w:p w:rsidR="00376C3A" w:rsidRPr="00E66F90" w:rsidRDefault="00376C3A" w:rsidP="00E66F90">
      <w:pPr>
        <w:pStyle w:val="BodyText"/>
        <w:spacing w:before="102" w:line="276" w:lineRule="auto"/>
        <w:ind w:left="628"/>
        <w:jc w:val="both"/>
        <w:rPr>
          <w:rFonts w:ascii="Verdana" w:hAnsi="Verdana"/>
        </w:rPr>
      </w:pPr>
      <w:r w:rsidRPr="00E66F90">
        <w:rPr>
          <w:rFonts w:ascii="Verdana" w:hAnsi="Verdana"/>
        </w:rPr>
        <w:t>The</w:t>
      </w:r>
      <w:r w:rsidRPr="00E66F90">
        <w:rPr>
          <w:rFonts w:ascii="Verdana" w:hAnsi="Verdana"/>
          <w:spacing w:val="7"/>
        </w:rPr>
        <w:t xml:space="preserve"> </w:t>
      </w:r>
      <w:r w:rsidRPr="00E66F90">
        <w:rPr>
          <w:rFonts w:ascii="Verdana" w:hAnsi="Verdana"/>
        </w:rPr>
        <w:t>contractor</w:t>
      </w:r>
      <w:r w:rsidRPr="00E66F90">
        <w:rPr>
          <w:rFonts w:ascii="Verdana" w:hAnsi="Verdana"/>
          <w:spacing w:val="3"/>
        </w:rPr>
        <w:t xml:space="preserve"> </w:t>
      </w:r>
      <w:r w:rsidRPr="00E66F90">
        <w:rPr>
          <w:rFonts w:ascii="Verdana" w:hAnsi="Verdana"/>
        </w:rPr>
        <w:t>shall</w:t>
      </w:r>
      <w:r w:rsidRPr="00E66F90">
        <w:rPr>
          <w:rFonts w:ascii="Verdana" w:hAnsi="Verdana"/>
          <w:spacing w:val="4"/>
        </w:rPr>
        <w:t xml:space="preserve"> </w:t>
      </w:r>
      <w:r w:rsidRPr="00E66F90">
        <w:rPr>
          <w:rFonts w:ascii="Verdana" w:hAnsi="Verdana"/>
        </w:rPr>
        <w:t>provide</w:t>
      </w:r>
      <w:r w:rsidRPr="00E66F90">
        <w:rPr>
          <w:rFonts w:ascii="Verdana" w:hAnsi="Verdana"/>
          <w:spacing w:val="7"/>
        </w:rPr>
        <w:t xml:space="preserve"> </w:t>
      </w:r>
      <w:r w:rsidRPr="00E66F90">
        <w:rPr>
          <w:rFonts w:ascii="Verdana" w:hAnsi="Verdana"/>
        </w:rPr>
        <w:t>all</w:t>
      </w:r>
      <w:r w:rsidRPr="00E66F90">
        <w:rPr>
          <w:rFonts w:ascii="Verdana" w:hAnsi="Verdana"/>
          <w:spacing w:val="10"/>
        </w:rPr>
        <w:t xml:space="preserve"> </w:t>
      </w:r>
      <w:r w:rsidRPr="00E66F90">
        <w:rPr>
          <w:rFonts w:ascii="Verdana" w:hAnsi="Verdana"/>
        </w:rPr>
        <w:t>necessary</w:t>
      </w:r>
      <w:r w:rsidRPr="00E66F90">
        <w:rPr>
          <w:rFonts w:ascii="Verdana" w:hAnsi="Verdana"/>
          <w:spacing w:val="7"/>
        </w:rPr>
        <w:t xml:space="preserve"> </w:t>
      </w:r>
      <w:r w:rsidRPr="00E66F90">
        <w:rPr>
          <w:rFonts w:ascii="Verdana" w:hAnsi="Verdana"/>
        </w:rPr>
        <w:t>first</w:t>
      </w:r>
      <w:r w:rsidRPr="00E66F90">
        <w:rPr>
          <w:rFonts w:ascii="Verdana" w:hAnsi="Verdana"/>
          <w:spacing w:val="8"/>
        </w:rPr>
        <w:t xml:space="preserve"> </w:t>
      </w:r>
      <w:r w:rsidRPr="00E66F90">
        <w:rPr>
          <w:rFonts w:ascii="Verdana" w:hAnsi="Verdana"/>
        </w:rPr>
        <w:t>aid</w:t>
      </w:r>
      <w:r w:rsidRPr="00E66F90">
        <w:rPr>
          <w:rFonts w:ascii="Verdana" w:hAnsi="Verdana"/>
          <w:spacing w:val="6"/>
        </w:rPr>
        <w:t xml:space="preserve"> </w:t>
      </w:r>
      <w:r w:rsidRPr="00E66F90">
        <w:rPr>
          <w:rFonts w:ascii="Verdana" w:hAnsi="Verdana"/>
        </w:rPr>
        <w:t>measures,</w:t>
      </w:r>
      <w:r w:rsidRPr="00E66F90">
        <w:rPr>
          <w:rFonts w:ascii="Verdana" w:hAnsi="Verdana"/>
          <w:spacing w:val="9"/>
        </w:rPr>
        <w:t xml:space="preserve"> </w:t>
      </w:r>
      <w:r w:rsidRPr="00E66F90">
        <w:rPr>
          <w:rFonts w:ascii="Verdana" w:hAnsi="Verdana"/>
        </w:rPr>
        <w:t>rescue</w:t>
      </w:r>
      <w:r w:rsidRPr="00E66F90">
        <w:rPr>
          <w:rFonts w:ascii="Verdana" w:hAnsi="Verdana"/>
          <w:spacing w:val="7"/>
        </w:rPr>
        <w:t xml:space="preserve"> </w:t>
      </w:r>
      <w:r w:rsidRPr="00E66F90">
        <w:rPr>
          <w:rFonts w:ascii="Verdana" w:hAnsi="Verdana"/>
        </w:rPr>
        <w:t>and</w:t>
      </w:r>
      <w:r w:rsidRPr="00E66F90">
        <w:rPr>
          <w:rFonts w:ascii="Verdana" w:hAnsi="Verdana"/>
          <w:spacing w:val="7"/>
        </w:rPr>
        <w:t xml:space="preserve"> </w:t>
      </w:r>
      <w:r w:rsidR="004D27CE" w:rsidRPr="00E66F90">
        <w:rPr>
          <w:rFonts w:ascii="Verdana" w:hAnsi="Verdana"/>
        </w:rPr>
        <w:t>life</w:t>
      </w:r>
      <w:r w:rsidR="004D27CE" w:rsidRPr="00E66F90">
        <w:rPr>
          <w:rFonts w:ascii="Verdana" w:hAnsi="Verdana"/>
          <w:spacing w:val="2"/>
        </w:rPr>
        <w:t>s</w:t>
      </w:r>
      <w:r w:rsidR="004D27CE" w:rsidRPr="00E66F90">
        <w:rPr>
          <w:rFonts w:ascii="Verdana" w:hAnsi="Verdana"/>
        </w:rPr>
        <w:t>aving</w:t>
      </w:r>
      <w:r w:rsidRPr="00E66F90">
        <w:rPr>
          <w:rFonts w:ascii="Verdana" w:hAnsi="Verdana"/>
          <w:spacing w:val="7"/>
        </w:rPr>
        <w:t xml:space="preserve"> </w:t>
      </w:r>
      <w:r w:rsidRPr="00E66F90">
        <w:rPr>
          <w:rFonts w:ascii="Verdana" w:hAnsi="Verdana"/>
        </w:rPr>
        <w:t>equipment</w:t>
      </w:r>
      <w:r w:rsidRPr="00E66F90">
        <w:rPr>
          <w:rFonts w:ascii="Verdana" w:hAnsi="Verdana"/>
          <w:spacing w:val="7"/>
        </w:rPr>
        <w:t xml:space="preserve"> </w:t>
      </w:r>
      <w:r w:rsidRPr="00E66F90">
        <w:rPr>
          <w:rFonts w:ascii="Verdana" w:hAnsi="Verdana"/>
        </w:rPr>
        <w:t>to</w:t>
      </w:r>
      <w:r w:rsidRPr="00E66F90">
        <w:rPr>
          <w:rFonts w:ascii="Verdana" w:hAnsi="Verdana"/>
          <w:spacing w:val="4"/>
        </w:rPr>
        <w:t xml:space="preserve"> </w:t>
      </w:r>
      <w:r w:rsidRPr="00E66F90">
        <w:rPr>
          <w:rFonts w:ascii="Verdana" w:hAnsi="Verdana"/>
        </w:rPr>
        <w:t>be</w:t>
      </w:r>
      <w:r w:rsidRPr="00E66F90">
        <w:rPr>
          <w:rFonts w:ascii="Verdana" w:hAnsi="Verdana"/>
          <w:spacing w:val="7"/>
        </w:rPr>
        <w:t xml:space="preserve"> </w:t>
      </w:r>
      <w:r w:rsidRPr="00E66F90">
        <w:rPr>
          <w:rFonts w:ascii="Verdana" w:hAnsi="Verdana"/>
        </w:rPr>
        <w:t>available</w:t>
      </w:r>
      <w:r w:rsidRPr="00E66F90">
        <w:rPr>
          <w:rFonts w:ascii="Verdana" w:hAnsi="Verdana"/>
          <w:spacing w:val="7"/>
        </w:rPr>
        <w:t xml:space="preserve"> </w:t>
      </w:r>
      <w:r w:rsidRPr="00E66F90">
        <w:rPr>
          <w:rFonts w:ascii="Verdana" w:hAnsi="Verdana"/>
        </w:rPr>
        <w:t>in</w:t>
      </w:r>
      <w:r w:rsidRPr="00E66F90">
        <w:rPr>
          <w:rFonts w:ascii="Verdana" w:hAnsi="Verdana"/>
          <w:spacing w:val="-59"/>
        </w:rPr>
        <w:t xml:space="preserve"> </w:t>
      </w:r>
      <w:r w:rsidRPr="00E66F90">
        <w:rPr>
          <w:rFonts w:ascii="Verdana" w:hAnsi="Verdana"/>
        </w:rPr>
        <w:t>proper</w:t>
      </w:r>
      <w:r w:rsidRPr="00E66F90">
        <w:rPr>
          <w:rFonts w:ascii="Verdana" w:hAnsi="Verdana"/>
          <w:spacing w:val="-2"/>
        </w:rPr>
        <w:t xml:space="preserve"> </w:t>
      </w:r>
      <w:r w:rsidRPr="00E66F90">
        <w:rPr>
          <w:rFonts w:ascii="Verdana" w:hAnsi="Verdana"/>
        </w:rPr>
        <w:t>condition.</w:t>
      </w:r>
    </w:p>
    <w:p w:rsidR="00376C3A" w:rsidRPr="00E66F90" w:rsidRDefault="00376C3A" w:rsidP="00E66F90">
      <w:pPr>
        <w:pStyle w:val="BodyText"/>
        <w:spacing w:before="8" w:line="276" w:lineRule="auto"/>
        <w:jc w:val="both"/>
        <w:rPr>
          <w:rFonts w:ascii="Verdana" w:hAnsi="Verdana"/>
        </w:rPr>
      </w:pPr>
    </w:p>
    <w:p w:rsidR="00376C3A" w:rsidRPr="00E66F90" w:rsidRDefault="004D27CE" w:rsidP="00E66F90">
      <w:pPr>
        <w:pStyle w:val="BodyText"/>
        <w:spacing w:line="276" w:lineRule="auto"/>
        <w:ind w:left="628" w:right="433"/>
        <w:jc w:val="both"/>
        <w:rPr>
          <w:rFonts w:ascii="Verdana" w:hAnsi="Verdana"/>
        </w:rPr>
      </w:pPr>
      <w:r w:rsidRPr="00E66F90">
        <w:rPr>
          <w:rFonts w:ascii="Verdana" w:hAnsi="Verdana"/>
        </w:rPr>
        <w:t xml:space="preserve">The contractor shall provide PPE’s (Personal Protective </w:t>
      </w:r>
      <w:r>
        <w:rPr>
          <w:rFonts w:ascii="Verdana" w:hAnsi="Verdana"/>
        </w:rPr>
        <w:t>Equipment</w:t>
      </w:r>
      <w:r w:rsidRPr="00E66F90">
        <w:rPr>
          <w:rFonts w:ascii="Verdana" w:hAnsi="Verdana"/>
        </w:rPr>
        <w:t xml:space="preserve">) such as, </w:t>
      </w:r>
      <w:r>
        <w:rPr>
          <w:rFonts w:ascii="Verdana" w:hAnsi="Verdana"/>
        </w:rPr>
        <w:t>Hel</w:t>
      </w:r>
      <w:r w:rsidRPr="00E66F90">
        <w:rPr>
          <w:rFonts w:ascii="Verdana" w:hAnsi="Verdana"/>
        </w:rPr>
        <w:t>met, safety shoe etc. to all</w:t>
      </w:r>
      <w:r w:rsidRPr="00E66F90">
        <w:rPr>
          <w:rFonts w:ascii="Verdana" w:hAnsi="Verdana"/>
          <w:spacing w:val="1"/>
        </w:rPr>
        <w:t xml:space="preserve"> </w:t>
      </w:r>
      <w:r w:rsidRPr="00E66F90">
        <w:rPr>
          <w:rFonts w:ascii="Verdana" w:hAnsi="Verdana"/>
        </w:rPr>
        <w:t>workers and shall also provide job specific PPE’s e.g. safety belts for working at</w:t>
      </w:r>
      <w:r w:rsidRPr="00E66F90">
        <w:rPr>
          <w:rFonts w:ascii="Verdana" w:hAnsi="Verdana"/>
          <w:spacing w:val="62"/>
        </w:rPr>
        <w:t xml:space="preserve"> </w:t>
      </w:r>
      <w:r w:rsidRPr="00E66F90">
        <w:rPr>
          <w:rFonts w:ascii="Verdana" w:hAnsi="Verdana"/>
        </w:rPr>
        <w:t>heights;   protective face and</w:t>
      </w:r>
      <w:r w:rsidRPr="00E66F90">
        <w:rPr>
          <w:rFonts w:ascii="Verdana" w:hAnsi="Verdana"/>
          <w:spacing w:val="1"/>
        </w:rPr>
        <w:t xml:space="preserve"> </w:t>
      </w:r>
      <w:r w:rsidRPr="00E66F90">
        <w:rPr>
          <w:rFonts w:ascii="Verdana" w:hAnsi="Verdana"/>
        </w:rPr>
        <w:t>eye shield, goggles, hand gloves for welding / gas cutting works; protective foot wear and gloves for hot works;</w:t>
      </w:r>
      <w:r w:rsidRPr="00E66F90">
        <w:rPr>
          <w:rFonts w:ascii="Verdana" w:hAnsi="Verdana"/>
          <w:spacing w:val="1"/>
        </w:rPr>
        <w:t xml:space="preserve"> </w:t>
      </w:r>
      <w:r w:rsidRPr="00E66F90">
        <w:rPr>
          <w:rFonts w:ascii="Verdana" w:hAnsi="Verdana"/>
        </w:rPr>
        <w:t>facemasks, gloves and overalls for painting works, mi</w:t>
      </w:r>
      <w:r>
        <w:rPr>
          <w:rFonts w:ascii="Verdana" w:hAnsi="Verdana"/>
        </w:rPr>
        <w:t>xing and handling materials etc.</w:t>
      </w:r>
      <w:r w:rsidRPr="00E66F90">
        <w:rPr>
          <w:rFonts w:ascii="Verdana" w:hAnsi="Verdana"/>
        </w:rPr>
        <w:t xml:space="preserve"> as directed by the</w:t>
      </w:r>
      <w:r w:rsidRPr="00E66F90">
        <w:rPr>
          <w:rFonts w:ascii="Verdana" w:hAnsi="Verdana"/>
          <w:spacing w:val="1"/>
        </w:rPr>
        <w:t xml:space="preserve"> </w:t>
      </w:r>
      <w:r w:rsidRPr="00E66F90">
        <w:rPr>
          <w:rFonts w:ascii="Verdana" w:hAnsi="Verdana"/>
        </w:rPr>
        <w:t>Engineer.</w:t>
      </w:r>
    </w:p>
    <w:p w:rsidR="00376C3A" w:rsidRPr="00E66F90" w:rsidRDefault="00376C3A" w:rsidP="00E66F90">
      <w:pPr>
        <w:pStyle w:val="BodyText"/>
        <w:spacing w:before="1" w:line="276" w:lineRule="auto"/>
        <w:jc w:val="both"/>
        <w:rPr>
          <w:rFonts w:ascii="Verdana" w:hAnsi="Verdana"/>
        </w:rPr>
      </w:pPr>
    </w:p>
    <w:p w:rsidR="00376C3A" w:rsidRPr="00E66F90" w:rsidRDefault="00376C3A" w:rsidP="00E66F90">
      <w:pPr>
        <w:spacing w:line="276" w:lineRule="auto"/>
        <w:ind w:left="628"/>
        <w:jc w:val="both"/>
        <w:rPr>
          <w:rFonts w:ascii="Verdana" w:hAnsi="Verdana"/>
          <w:b/>
          <w:sz w:val="20"/>
          <w:szCs w:val="20"/>
        </w:rPr>
      </w:pPr>
      <w:r w:rsidRPr="00E66F90">
        <w:rPr>
          <w:rFonts w:ascii="Verdana" w:hAnsi="Verdana"/>
          <w:b/>
          <w:sz w:val="20"/>
          <w:szCs w:val="20"/>
        </w:rPr>
        <w:t>The</w:t>
      </w:r>
      <w:r w:rsidRPr="00E66F90">
        <w:rPr>
          <w:rFonts w:ascii="Verdana" w:hAnsi="Verdana"/>
          <w:b/>
          <w:spacing w:val="-2"/>
          <w:sz w:val="20"/>
          <w:szCs w:val="20"/>
        </w:rPr>
        <w:t xml:space="preserve"> </w:t>
      </w:r>
      <w:r w:rsidRPr="00E66F90">
        <w:rPr>
          <w:rFonts w:ascii="Verdana" w:hAnsi="Verdana"/>
          <w:b/>
          <w:sz w:val="20"/>
          <w:szCs w:val="20"/>
        </w:rPr>
        <w:t>contractor</w:t>
      </w:r>
      <w:r w:rsidRPr="00E66F90">
        <w:rPr>
          <w:rFonts w:ascii="Verdana" w:hAnsi="Verdana"/>
          <w:b/>
          <w:spacing w:val="-3"/>
          <w:sz w:val="20"/>
          <w:szCs w:val="20"/>
        </w:rPr>
        <w:t xml:space="preserve"> </w:t>
      </w:r>
      <w:r w:rsidRPr="00E66F90">
        <w:rPr>
          <w:rFonts w:ascii="Verdana" w:hAnsi="Verdana"/>
          <w:b/>
          <w:sz w:val="20"/>
          <w:szCs w:val="20"/>
        </w:rPr>
        <w:t>shall</w:t>
      </w:r>
      <w:r w:rsidRPr="00E66F90">
        <w:rPr>
          <w:rFonts w:ascii="Verdana" w:hAnsi="Verdana"/>
          <w:b/>
          <w:spacing w:val="-1"/>
          <w:sz w:val="20"/>
          <w:szCs w:val="20"/>
        </w:rPr>
        <w:t xml:space="preserve"> </w:t>
      </w:r>
      <w:r w:rsidRPr="00E66F90">
        <w:rPr>
          <w:rFonts w:ascii="Verdana" w:hAnsi="Verdana"/>
          <w:b/>
          <w:sz w:val="20"/>
          <w:szCs w:val="20"/>
        </w:rPr>
        <w:t>adopt</w:t>
      </w:r>
      <w:r w:rsidRPr="00E66F90">
        <w:rPr>
          <w:rFonts w:ascii="Verdana" w:hAnsi="Verdana"/>
          <w:b/>
          <w:spacing w:val="-5"/>
          <w:sz w:val="20"/>
          <w:szCs w:val="20"/>
        </w:rPr>
        <w:t xml:space="preserve"> </w:t>
      </w:r>
      <w:r w:rsidRPr="00E66F90">
        <w:rPr>
          <w:rFonts w:ascii="Verdana" w:hAnsi="Verdana"/>
          <w:b/>
          <w:sz w:val="20"/>
          <w:szCs w:val="20"/>
        </w:rPr>
        <w:t>all</w:t>
      </w:r>
      <w:r w:rsidRPr="00E66F90">
        <w:rPr>
          <w:rFonts w:ascii="Verdana" w:hAnsi="Verdana"/>
          <w:b/>
          <w:spacing w:val="-1"/>
          <w:sz w:val="20"/>
          <w:szCs w:val="20"/>
        </w:rPr>
        <w:t xml:space="preserve"> </w:t>
      </w:r>
      <w:r w:rsidRPr="00E66F90">
        <w:rPr>
          <w:rFonts w:ascii="Verdana" w:hAnsi="Verdana"/>
          <w:b/>
          <w:sz w:val="20"/>
          <w:szCs w:val="20"/>
        </w:rPr>
        <w:t>the</w:t>
      </w:r>
      <w:r w:rsidRPr="00E66F90">
        <w:rPr>
          <w:rFonts w:ascii="Verdana" w:hAnsi="Verdana"/>
          <w:b/>
          <w:spacing w:val="-2"/>
          <w:sz w:val="20"/>
          <w:szCs w:val="20"/>
        </w:rPr>
        <w:t xml:space="preserve"> </w:t>
      </w:r>
      <w:r w:rsidRPr="00E66F90">
        <w:rPr>
          <w:rFonts w:ascii="Verdana" w:hAnsi="Verdana"/>
          <w:b/>
          <w:sz w:val="20"/>
          <w:szCs w:val="20"/>
        </w:rPr>
        <w:t>above</w:t>
      </w:r>
      <w:r w:rsidRPr="00E66F90">
        <w:rPr>
          <w:rFonts w:ascii="Verdana" w:hAnsi="Verdana"/>
          <w:b/>
          <w:spacing w:val="-1"/>
          <w:sz w:val="20"/>
          <w:szCs w:val="20"/>
        </w:rPr>
        <w:t xml:space="preserve"> </w:t>
      </w:r>
      <w:r w:rsidRPr="00E66F90">
        <w:rPr>
          <w:rFonts w:ascii="Verdana" w:hAnsi="Verdana"/>
          <w:b/>
          <w:sz w:val="20"/>
          <w:szCs w:val="20"/>
        </w:rPr>
        <w:t>safety</w:t>
      </w:r>
      <w:r w:rsidRPr="00E66F90">
        <w:rPr>
          <w:rFonts w:ascii="Verdana" w:hAnsi="Verdana"/>
          <w:b/>
          <w:spacing w:val="-3"/>
          <w:sz w:val="20"/>
          <w:szCs w:val="20"/>
        </w:rPr>
        <w:t xml:space="preserve"> </w:t>
      </w:r>
      <w:r w:rsidRPr="00E66F90">
        <w:rPr>
          <w:rFonts w:ascii="Verdana" w:hAnsi="Verdana"/>
          <w:b/>
          <w:sz w:val="20"/>
          <w:szCs w:val="20"/>
        </w:rPr>
        <w:t>measures</w:t>
      </w:r>
      <w:r w:rsidRPr="00E66F90">
        <w:rPr>
          <w:rFonts w:ascii="Verdana" w:hAnsi="Verdana"/>
          <w:b/>
          <w:spacing w:val="-1"/>
          <w:sz w:val="20"/>
          <w:szCs w:val="20"/>
        </w:rPr>
        <w:t xml:space="preserve"> </w:t>
      </w:r>
      <w:r w:rsidRPr="00E66F90">
        <w:rPr>
          <w:rFonts w:ascii="Verdana" w:hAnsi="Verdana"/>
          <w:b/>
          <w:sz w:val="20"/>
          <w:szCs w:val="20"/>
        </w:rPr>
        <w:t>at</w:t>
      </w:r>
      <w:r w:rsidRPr="00E66F90">
        <w:rPr>
          <w:rFonts w:ascii="Verdana" w:hAnsi="Verdana"/>
          <w:b/>
          <w:spacing w:val="-5"/>
          <w:sz w:val="20"/>
          <w:szCs w:val="20"/>
        </w:rPr>
        <w:t xml:space="preserve"> </w:t>
      </w:r>
      <w:r w:rsidRPr="00E66F90">
        <w:rPr>
          <w:rFonts w:ascii="Verdana" w:hAnsi="Verdana"/>
          <w:b/>
          <w:sz w:val="20"/>
          <w:szCs w:val="20"/>
        </w:rPr>
        <w:t>his</w:t>
      </w:r>
      <w:r w:rsidRPr="00E66F90">
        <w:rPr>
          <w:rFonts w:ascii="Verdana" w:hAnsi="Verdana"/>
          <w:b/>
          <w:spacing w:val="-1"/>
          <w:sz w:val="20"/>
          <w:szCs w:val="20"/>
        </w:rPr>
        <w:t xml:space="preserve"> </w:t>
      </w:r>
      <w:r w:rsidRPr="00E66F90">
        <w:rPr>
          <w:rFonts w:ascii="Verdana" w:hAnsi="Verdana"/>
          <w:b/>
          <w:sz w:val="20"/>
          <w:szCs w:val="20"/>
        </w:rPr>
        <w:t>own</w:t>
      </w:r>
      <w:r w:rsidRPr="00E66F90">
        <w:rPr>
          <w:rFonts w:ascii="Verdana" w:hAnsi="Verdana"/>
          <w:b/>
          <w:spacing w:val="-2"/>
          <w:sz w:val="20"/>
          <w:szCs w:val="20"/>
        </w:rPr>
        <w:t xml:space="preserve"> </w:t>
      </w:r>
      <w:r w:rsidRPr="00E66F90">
        <w:rPr>
          <w:rFonts w:ascii="Verdana" w:hAnsi="Verdana"/>
          <w:b/>
          <w:sz w:val="20"/>
          <w:szCs w:val="20"/>
        </w:rPr>
        <w:t>cost.</w:t>
      </w:r>
    </w:p>
    <w:p w:rsidR="00376C3A" w:rsidRPr="00E66F90" w:rsidRDefault="00376C3A" w:rsidP="00E66F90">
      <w:pPr>
        <w:pStyle w:val="BodyText"/>
        <w:spacing w:before="2" w:line="276" w:lineRule="auto"/>
        <w:jc w:val="both"/>
        <w:rPr>
          <w:rFonts w:ascii="Verdana" w:hAnsi="Verdana"/>
          <w:b/>
        </w:rPr>
      </w:pPr>
    </w:p>
    <w:p w:rsidR="00376C3A" w:rsidRPr="00E66F90" w:rsidRDefault="00376C3A" w:rsidP="00E66F90">
      <w:pPr>
        <w:pStyle w:val="BodyText"/>
        <w:spacing w:line="276" w:lineRule="auto"/>
        <w:ind w:left="628"/>
        <w:jc w:val="both"/>
        <w:rPr>
          <w:rFonts w:ascii="Verdana" w:hAnsi="Verdana"/>
        </w:rPr>
      </w:pPr>
      <w:r w:rsidRPr="00E66F90">
        <w:rPr>
          <w:rFonts w:ascii="Verdana" w:hAnsi="Verdana"/>
        </w:rPr>
        <w:t>The</w:t>
      </w:r>
      <w:r w:rsidRPr="00E66F90">
        <w:rPr>
          <w:rFonts w:ascii="Verdana" w:hAnsi="Verdana"/>
          <w:spacing w:val="-2"/>
        </w:rPr>
        <w:t xml:space="preserve"> </w:t>
      </w:r>
      <w:r w:rsidRPr="00E66F90">
        <w:rPr>
          <w:rFonts w:ascii="Verdana" w:hAnsi="Verdana"/>
        </w:rPr>
        <w:t>successful bidder</w:t>
      </w:r>
      <w:r w:rsidRPr="00E66F90">
        <w:rPr>
          <w:rFonts w:ascii="Verdana" w:hAnsi="Verdana"/>
          <w:spacing w:val="-2"/>
        </w:rPr>
        <w:t xml:space="preserve"> </w:t>
      </w:r>
      <w:r w:rsidRPr="00E66F90">
        <w:rPr>
          <w:rFonts w:ascii="Verdana" w:hAnsi="Verdana"/>
        </w:rPr>
        <w:t>shall also ensure</w:t>
      </w:r>
      <w:r w:rsidRPr="00E66F90">
        <w:rPr>
          <w:rFonts w:ascii="Verdana" w:hAnsi="Verdana"/>
          <w:spacing w:val="-2"/>
        </w:rPr>
        <w:t xml:space="preserve"> </w:t>
      </w:r>
      <w:r w:rsidRPr="00E66F90">
        <w:rPr>
          <w:rFonts w:ascii="Verdana" w:hAnsi="Verdana"/>
        </w:rPr>
        <w:t>that</w:t>
      </w:r>
      <w:r w:rsidRPr="00E66F90">
        <w:rPr>
          <w:rFonts w:ascii="Verdana" w:hAnsi="Verdana"/>
          <w:spacing w:val="-2"/>
        </w:rPr>
        <w:t xml:space="preserve"> </w:t>
      </w:r>
      <w:r w:rsidRPr="00E66F90">
        <w:rPr>
          <w:rFonts w:ascii="Verdana" w:hAnsi="Verdana"/>
        </w:rPr>
        <w:t>–</w:t>
      </w:r>
    </w:p>
    <w:p w:rsidR="00376C3A" w:rsidRPr="00E66F90" w:rsidRDefault="00376C3A" w:rsidP="00E66F90">
      <w:pPr>
        <w:pStyle w:val="BodyText"/>
        <w:spacing w:before="9" w:line="276" w:lineRule="auto"/>
        <w:jc w:val="both"/>
        <w:rPr>
          <w:rFonts w:ascii="Verdana" w:hAnsi="Verdana"/>
        </w:rPr>
      </w:pPr>
    </w:p>
    <w:p w:rsidR="00376C3A" w:rsidRPr="00E66F90" w:rsidRDefault="00376C3A" w:rsidP="00E66F90">
      <w:pPr>
        <w:pStyle w:val="ListParagraph"/>
        <w:numPr>
          <w:ilvl w:val="0"/>
          <w:numId w:val="6"/>
        </w:numPr>
        <w:tabs>
          <w:tab w:val="left" w:pos="1689"/>
        </w:tabs>
        <w:spacing w:line="276" w:lineRule="auto"/>
        <w:ind w:right="432"/>
        <w:jc w:val="both"/>
        <w:rPr>
          <w:rFonts w:ascii="Verdana" w:hAnsi="Verdana"/>
          <w:sz w:val="20"/>
          <w:szCs w:val="20"/>
        </w:rPr>
      </w:pPr>
      <w:r w:rsidRPr="00E66F90">
        <w:rPr>
          <w:rFonts w:ascii="Verdana" w:hAnsi="Verdana"/>
          <w:sz w:val="20"/>
          <w:szCs w:val="20"/>
        </w:rPr>
        <w:t xml:space="preserve">No damage is </w:t>
      </w:r>
      <w:r w:rsidR="00E66F90">
        <w:rPr>
          <w:rFonts w:ascii="Verdana" w:hAnsi="Verdana"/>
          <w:sz w:val="20"/>
          <w:szCs w:val="20"/>
        </w:rPr>
        <w:t>caused to plants and vegetation</w:t>
      </w:r>
      <w:r w:rsidRPr="00E66F90">
        <w:rPr>
          <w:rFonts w:ascii="Verdana" w:hAnsi="Verdana"/>
          <w:sz w:val="20"/>
          <w:szCs w:val="20"/>
        </w:rPr>
        <w:t xml:space="preserve"> unless the same is required for execution of the</w:t>
      </w:r>
      <w:r w:rsidRPr="00E66F90">
        <w:rPr>
          <w:rFonts w:ascii="Verdana" w:hAnsi="Verdana"/>
          <w:spacing w:val="1"/>
          <w:sz w:val="20"/>
          <w:szCs w:val="20"/>
        </w:rPr>
        <w:t xml:space="preserve"> </w:t>
      </w:r>
      <w:r w:rsidRPr="00E66F90">
        <w:rPr>
          <w:rFonts w:ascii="Verdana" w:hAnsi="Verdana"/>
          <w:sz w:val="20"/>
          <w:szCs w:val="20"/>
        </w:rPr>
        <w:t>project</w:t>
      </w:r>
      <w:r w:rsidRPr="00E66F90">
        <w:rPr>
          <w:rFonts w:ascii="Verdana" w:hAnsi="Verdana"/>
          <w:spacing w:val="-1"/>
          <w:sz w:val="20"/>
          <w:szCs w:val="20"/>
        </w:rPr>
        <w:t xml:space="preserve"> </w:t>
      </w:r>
      <w:r w:rsidRPr="00E66F90">
        <w:rPr>
          <w:rFonts w:ascii="Verdana" w:hAnsi="Verdana"/>
          <w:sz w:val="20"/>
          <w:szCs w:val="20"/>
        </w:rPr>
        <w:t>proper.</w:t>
      </w:r>
    </w:p>
    <w:p w:rsidR="00376C3A" w:rsidRPr="00E66F90" w:rsidRDefault="00376C3A" w:rsidP="00E66F90">
      <w:pPr>
        <w:pStyle w:val="BodyText"/>
        <w:spacing w:before="8" w:line="276" w:lineRule="auto"/>
        <w:jc w:val="both"/>
        <w:rPr>
          <w:rFonts w:ascii="Verdana" w:hAnsi="Verdana"/>
        </w:rPr>
      </w:pPr>
    </w:p>
    <w:p w:rsidR="00376C3A" w:rsidRPr="00E66F90" w:rsidRDefault="00376C3A" w:rsidP="00E66F90">
      <w:pPr>
        <w:pStyle w:val="ListParagraph"/>
        <w:numPr>
          <w:ilvl w:val="0"/>
          <w:numId w:val="6"/>
        </w:numPr>
        <w:tabs>
          <w:tab w:val="left" w:pos="1752"/>
        </w:tabs>
        <w:spacing w:line="276" w:lineRule="auto"/>
        <w:ind w:right="432"/>
        <w:jc w:val="both"/>
        <w:rPr>
          <w:rFonts w:ascii="Verdana" w:hAnsi="Verdana"/>
          <w:sz w:val="20"/>
          <w:szCs w:val="20"/>
        </w:rPr>
      </w:pPr>
      <w:r w:rsidRPr="00E66F90">
        <w:rPr>
          <w:rFonts w:ascii="Verdana" w:hAnsi="Verdana"/>
          <w:sz w:val="20"/>
          <w:szCs w:val="20"/>
        </w:rPr>
        <w:t>The work shall not pollute any source of water / land / air surrounding the work site so as to affect</w:t>
      </w:r>
      <w:r w:rsidRPr="00E66F90">
        <w:rPr>
          <w:rFonts w:ascii="Verdana" w:hAnsi="Verdana"/>
          <w:spacing w:val="1"/>
          <w:sz w:val="20"/>
          <w:szCs w:val="20"/>
        </w:rPr>
        <w:t xml:space="preserve"> </w:t>
      </w:r>
      <w:r w:rsidRPr="00E66F90">
        <w:rPr>
          <w:rFonts w:ascii="Verdana" w:hAnsi="Verdana"/>
          <w:sz w:val="20"/>
          <w:szCs w:val="20"/>
        </w:rPr>
        <w:t>adversely</w:t>
      </w:r>
      <w:r w:rsidRPr="00E66F90">
        <w:rPr>
          <w:rFonts w:ascii="Verdana" w:hAnsi="Verdana"/>
          <w:spacing w:val="-1"/>
          <w:sz w:val="20"/>
          <w:szCs w:val="20"/>
        </w:rPr>
        <w:t xml:space="preserve"> </w:t>
      </w:r>
      <w:r w:rsidRPr="00E66F90">
        <w:rPr>
          <w:rFonts w:ascii="Verdana" w:hAnsi="Verdana"/>
          <w:sz w:val="20"/>
          <w:szCs w:val="20"/>
        </w:rPr>
        <w:t>the</w:t>
      </w:r>
      <w:r w:rsidRPr="00E66F90">
        <w:rPr>
          <w:rFonts w:ascii="Verdana" w:hAnsi="Verdana"/>
          <w:spacing w:val="-2"/>
          <w:sz w:val="20"/>
          <w:szCs w:val="20"/>
        </w:rPr>
        <w:t xml:space="preserve"> </w:t>
      </w:r>
      <w:r w:rsidRPr="00E66F90">
        <w:rPr>
          <w:rFonts w:ascii="Verdana" w:hAnsi="Verdana"/>
          <w:sz w:val="20"/>
          <w:szCs w:val="20"/>
        </w:rPr>
        <w:t>quality or</w:t>
      </w:r>
      <w:r w:rsidRPr="00E66F90">
        <w:rPr>
          <w:rFonts w:ascii="Verdana" w:hAnsi="Verdana"/>
          <w:spacing w:val="-2"/>
          <w:sz w:val="20"/>
          <w:szCs w:val="20"/>
        </w:rPr>
        <w:t xml:space="preserve"> </w:t>
      </w:r>
      <w:r w:rsidRPr="00E66F90">
        <w:rPr>
          <w:rFonts w:ascii="Verdana" w:hAnsi="Verdana"/>
          <w:sz w:val="20"/>
          <w:szCs w:val="20"/>
        </w:rPr>
        <w:t>appearance</w:t>
      </w:r>
      <w:r w:rsidRPr="00E66F90">
        <w:rPr>
          <w:rFonts w:ascii="Verdana" w:hAnsi="Verdana"/>
          <w:spacing w:val="-2"/>
          <w:sz w:val="20"/>
          <w:szCs w:val="20"/>
        </w:rPr>
        <w:t xml:space="preserve"> </w:t>
      </w:r>
      <w:r w:rsidRPr="00E66F90">
        <w:rPr>
          <w:rFonts w:ascii="Verdana" w:hAnsi="Verdana"/>
          <w:sz w:val="20"/>
          <w:szCs w:val="20"/>
        </w:rPr>
        <w:t>thereof</w:t>
      </w:r>
      <w:r w:rsidRPr="00E66F90">
        <w:rPr>
          <w:rFonts w:ascii="Verdana" w:hAnsi="Verdana"/>
          <w:spacing w:val="-2"/>
          <w:sz w:val="20"/>
          <w:szCs w:val="20"/>
        </w:rPr>
        <w:t xml:space="preserve"> </w:t>
      </w:r>
      <w:r w:rsidRPr="00E66F90">
        <w:rPr>
          <w:rFonts w:ascii="Verdana" w:hAnsi="Verdana"/>
          <w:sz w:val="20"/>
          <w:szCs w:val="20"/>
        </w:rPr>
        <w:t>or</w:t>
      </w:r>
      <w:r w:rsidRPr="00E66F90">
        <w:rPr>
          <w:rFonts w:ascii="Verdana" w:hAnsi="Verdana"/>
          <w:spacing w:val="-2"/>
          <w:sz w:val="20"/>
          <w:szCs w:val="20"/>
        </w:rPr>
        <w:t xml:space="preserve"> </w:t>
      </w:r>
      <w:r w:rsidRPr="00E66F90">
        <w:rPr>
          <w:rFonts w:ascii="Verdana" w:hAnsi="Verdana"/>
          <w:sz w:val="20"/>
          <w:szCs w:val="20"/>
        </w:rPr>
        <w:t>cause</w:t>
      </w:r>
      <w:r w:rsidRPr="00E66F90">
        <w:rPr>
          <w:rFonts w:ascii="Verdana" w:hAnsi="Verdana"/>
          <w:spacing w:val="-1"/>
          <w:sz w:val="20"/>
          <w:szCs w:val="20"/>
        </w:rPr>
        <w:t xml:space="preserve"> </w:t>
      </w:r>
      <w:r w:rsidRPr="00E66F90">
        <w:rPr>
          <w:rFonts w:ascii="Verdana" w:hAnsi="Verdana"/>
          <w:sz w:val="20"/>
          <w:szCs w:val="20"/>
        </w:rPr>
        <w:t>injury</w:t>
      </w:r>
      <w:r w:rsidRPr="00E66F90">
        <w:rPr>
          <w:rFonts w:ascii="Verdana" w:hAnsi="Verdana"/>
          <w:spacing w:val="-1"/>
          <w:sz w:val="20"/>
          <w:szCs w:val="20"/>
        </w:rPr>
        <w:t xml:space="preserve"> </w:t>
      </w:r>
      <w:r w:rsidRPr="00E66F90">
        <w:rPr>
          <w:rFonts w:ascii="Verdana" w:hAnsi="Verdana"/>
          <w:sz w:val="20"/>
          <w:szCs w:val="20"/>
        </w:rPr>
        <w:t>or</w:t>
      </w:r>
      <w:r w:rsidRPr="00E66F90">
        <w:rPr>
          <w:rFonts w:ascii="Verdana" w:hAnsi="Verdana"/>
          <w:spacing w:val="-2"/>
          <w:sz w:val="20"/>
          <w:szCs w:val="20"/>
        </w:rPr>
        <w:t xml:space="preserve"> </w:t>
      </w:r>
      <w:r w:rsidRPr="00E66F90">
        <w:rPr>
          <w:rFonts w:ascii="Verdana" w:hAnsi="Verdana"/>
          <w:sz w:val="20"/>
          <w:szCs w:val="20"/>
        </w:rPr>
        <w:t>death</w:t>
      </w:r>
      <w:r w:rsidRPr="00E66F90">
        <w:rPr>
          <w:rFonts w:ascii="Verdana" w:hAnsi="Verdana"/>
          <w:spacing w:val="-3"/>
          <w:sz w:val="20"/>
          <w:szCs w:val="20"/>
        </w:rPr>
        <w:t xml:space="preserve"> </w:t>
      </w:r>
      <w:r w:rsidRPr="00E66F90">
        <w:rPr>
          <w:rFonts w:ascii="Verdana" w:hAnsi="Verdana"/>
          <w:sz w:val="20"/>
          <w:szCs w:val="20"/>
        </w:rPr>
        <w:t>to</w:t>
      </w:r>
      <w:r w:rsidRPr="00E66F90">
        <w:rPr>
          <w:rFonts w:ascii="Verdana" w:hAnsi="Verdana"/>
          <w:spacing w:val="-1"/>
          <w:sz w:val="20"/>
          <w:szCs w:val="20"/>
        </w:rPr>
        <w:t xml:space="preserve"> </w:t>
      </w:r>
      <w:r w:rsidRPr="00E66F90">
        <w:rPr>
          <w:rFonts w:ascii="Verdana" w:hAnsi="Verdana"/>
          <w:sz w:val="20"/>
          <w:szCs w:val="20"/>
        </w:rPr>
        <w:t>animal and</w:t>
      </w:r>
      <w:r w:rsidRPr="00E66F90">
        <w:rPr>
          <w:rFonts w:ascii="Verdana" w:hAnsi="Verdana"/>
          <w:spacing w:val="-1"/>
          <w:sz w:val="20"/>
          <w:szCs w:val="20"/>
        </w:rPr>
        <w:t xml:space="preserve"> </w:t>
      </w:r>
      <w:r w:rsidRPr="00E66F90">
        <w:rPr>
          <w:rFonts w:ascii="Verdana" w:hAnsi="Verdana"/>
          <w:sz w:val="20"/>
          <w:szCs w:val="20"/>
        </w:rPr>
        <w:t>plant</w:t>
      </w:r>
      <w:r w:rsidRPr="00E66F90">
        <w:rPr>
          <w:rFonts w:ascii="Verdana" w:hAnsi="Verdana"/>
          <w:spacing w:val="-6"/>
          <w:sz w:val="20"/>
          <w:szCs w:val="20"/>
        </w:rPr>
        <w:t xml:space="preserve"> </w:t>
      </w:r>
      <w:r w:rsidRPr="00E66F90">
        <w:rPr>
          <w:rFonts w:ascii="Verdana" w:hAnsi="Verdana"/>
          <w:sz w:val="20"/>
          <w:szCs w:val="20"/>
        </w:rPr>
        <w:t>life.</w:t>
      </w:r>
    </w:p>
    <w:p w:rsidR="00376C3A" w:rsidRPr="00E66F90" w:rsidRDefault="00376C3A" w:rsidP="00E66F90">
      <w:pPr>
        <w:pStyle w:val="BodyText"/>
        <w:spacing w:before="8" w:line="276" w:lineRule="auto"/>
        <w:jc w:val="both"/>
        <w:rPr>
          <w:rFonts w:ascii="Verdana" w:hAnsi="Verdana"/>
        </w:rPr>
      </w:pPr>
    </w:p>
    <w:p w:rsidR="00376C3A" w:rsidRPr="00E66F90" w:rsidRDefault="004D27CE" w:rsidP="00E66F90">
      <w:pPr>
        <w:pStyle w:val="ListParagraph"/>
        <w:numPr>
          <w:ilvl w:val="0"/>
          <w:numId w:val="6"/>
        </w:numPr>
        <w:tabs>
          <w:tab w:val="left" w:pos="1689"/>
          <w:tab w:val="left" w:pos="8738"/>
          <w:tab w:val="left" w:pos="9866"/>
        </w:tabs>
        <w:spacing w:line="276" w:lineRule="auto"/>
        <w:ind w:right="433"/>
        <w:jc w:val="both"/>
        <w:rPr>
          <w:rFonts w:ascii="Verdana" w:hAnsi="Verdana"/>
          <w:sz w:val="20"/>
          <w:szCs w:val="20"/>
        </w:rPr>
      </w:pPr>
      <w:r w:rsidRPr="00E66F90">
        <w:rPr>
          <w:rFonts w:ascii="Verdana" w:hAnsi="Verdana"/>
          <w:sz w:val="20"/>
          <w:szCs w:val="20"/>
        </w:rPr>
        <w:t>Construction of Labor hutments/ colonies is</w:t>
      </w:r>
      <w:r w:rsidR="00376C3A" w:rsidRPr="00E66F90">
        <w:rPr>
          <w:rFonts w:ascii="Verdana" w:hAnsi="Verdana"/>
          <w:sz w:val="20"/>
          <w:szCs w:val="20"/>
        </w:rPr>
        <w:t xml:space="preserve"> strictly prohibited inside plant premises.</w:t>
      </w:r>
    </w:p>
    <w:p w:rsidR="00376C3A" w:rsidRPr="00E66F90" w:rsidRDefault="00376C3A" w:rsidP="00E66F90">
      <w:pPr>
        <w:pStyle w:val="ListParagraph"/>
        <w:spacing w:line="276" w:lineRule="auto"/>
        <w:rPr>
          <w:rFonts w:ascii="Verdana" w:hAnsi="Verdana"/>
          <w:sz w:val="20"/>
          <w:szCs w:val="20"/>
        </w:rPr>
      </w:pPr>
    </w:p>
    <w:p w:rsidR="00376C3A" w:rsidRPr="00E66F90" w:rsidRDefault="00376C3A" w:rsidP="00E66F90">
      <w:pPr>
        <w:pStyle w:val="ListParagraph"/>
        <w:tabs>
          <w:tab w:val="left" w:pos="1689"/>
          <w:tab w:val="left" w:pos="8738"/>
          <w:tab w:val="left" w:pos="9866"/>
        </w:tabs>
        <w:spacing w:line="276" w:lineRule="auto"/>
        <w:ind w:left="1688" w:right="433" w:firstLine="0"/>
        <w:rPr>
          <w:rFonts w:ascii="Verdana" w:hAnsi="Verdana"/>
          <w:sz w:val="20"/>
          <w:szCs w:val="20"/>
        </w:rPr>
      </w:pPr>
      <w:r w:rsidRPr="00E66F90">
        <w:rPr>
          <w:rFonts w:ascii="Verdana" w:hAnsi="Verdana"/>
          <w:sz w:val="20"/>
          <w:szCs w:val="20"/>
        </w:rPr>
        <w:t xml:space="preserve"> </w:t>
      </w:r>
    </w:p>
    <w:p w:rsidR="00376C3A" w:rsidRPr="00E66F90" w:rsidRDefault="00813EAA" w:rsidP="00E66F90">
      <w:pPr>
        <w:numPr>
          <w:ilvl w:val="0"/>
          <w:numId w:val="9"/>
        </w:numPr>
        <w:tabs>
          <w:tab w:val="left" w:pos="993"/>
        </w:tabs>
        <w:spacing w:line="276" w:lineRule="auto"/>
        <w:ind w:left="1179" w:hanging="552"/>
        <w:jc w:val="both"/>
        <w:rPr>
          <w:rFonts w:ascii="Verdana" w:hAnsi="Verdana"/>
          <w:b/>
          <w:sz w:val="20"/>
          <w:szCs w:val="20"/>
        </w:rPr>
      </w:pPr>
      <w:r w:rsidRPr="00E66F90">
        <w:rPr>
          <w:rFonts w:ascii="Verdana" w:hAnsi="Verdana"/>
          <w:b/>
          <w:sz w:val="20"/>
          <w:szCs w:val="20"/>
        </w:rPr>
        <w:t xml:space="preserve"> </w:t>
      </w:r>
      <w:r w:rsidR="00376C3A" w:rsidRPr="00E66F90">
        <w:rPr>
          <w:rFonts w:ascii="Verdana" w:hAnsi="Verdana"/>
          <w:b/>
          <w:sz w:val="20"/>
          <w:szCs w:val="20"/>
        </w:rPr>
        <w:t>POWER</w:t>
      </w:r>
      <w:r w:rsidR="00376C3A" w:rsidRPr="00E66F90">
        <w:rPr>
          <w:rFonts w:ascii="Verdana" w:hAnsi="Verdana"/>
          <w:b/>
          <w:spacing w:val="1"/>
          <w:sz w:val="20"/>
          <w:szCs w:val="20"/>
        </w:rPr>
        <w:t xml:space="preserve"> </w:t>
      </w:r>
      <w:r w:rsidR="00376C3A" w:rsidRPr="00E66F90">
        <w:rPr>
          <w:rFonts w:ascii="Verdana" w:hAnsi="Verdana"/>
          <w:b/>
          <w:sz w:val="20"/>
          <w:szCs w:val="20"/>
        </w:rPr>
        <w:t>SUPPLY:</w:t>
      </w:r>
    </w:p>
    <w:p w:rsidR="00376C3A" w:rsidRPr="00E66F90" w:rsidRDefault="00376C3A" w:rsidP="00E66F90">
      <w:pPr>
        <w:pStyle w:val="BodyText"/>
        <w:spacing w:before="2" w:line="276" w:lineRule="auto"/>
        <w:jc w:val="both"/>
        <w:rPr>
          <w:rFonts w:ascii="Verdana" w:hAnsi="Verdana"/>
          <w:b/>
        </w:rPr>
      </w:pPr>
    </w:p>
    <w:p w:rsidR="00376C3A" w:rsidRPr="00E66F90" w:rsidRDefault="00376C3A" w:rsidP="00E66F90">
      <w:pPr>
        <w:pStyle w:val="BodyText"/>
        <w:spacing w:line="276" w:lineRule="auto"/>
        <w:ind w:left="628" w:right="432"/>
        <w:jc w:val="both"/>
        <w:rPr>
          <w:rFonts w:ascii="Verdana" w:hAnsi="Verdana"/>
        </w:rPr>
      </w:pPr>
      <w:r w:rsidRPr="00E66F90">
        <w:rPr>
          <w:rFonts w:ascii="Verdana" w:hAnsi="Verdana"/>
        </w:rPr>
        <w:t xml:space="preserve">If available, suitable power supply may be arranged by </w:t>
      </w:r>
      <w:r w:rsidR="004D27CE">
        <w:rPr>
          <w:rFonts w:ascii="Verdana" w:hAnsi="Verdana"/>
        </w:rPr>
        <w:t>HMEL</w:t>
      </w:r>
      <w:r w:rsidRPr="00E66F90">
        <w:rPr>
          <w:rFonts w:ascii="Verdana" w:hAnsi="Verdana"/>
        </w:rPr>
        <w:t xml:space="preserve"> at the nearest existing supply point of the</w:t>
      </w:r>
      <w:r w:rsidRPr="00E66F90">
        <w:rPr>
          <w:rFonts w:ascii="Verdana" w:hAnsi="Verdana"/>
          <w:spacing w:val="1"/>
        </w:rPr>
        <w:t xml:space="preserve"> </w:t>
      </w:r>
      <w:r w:rsidRPr="00E66F90">
        <w:rPr>
          <w:rFonts w:ascii="Verdana" w:hAnsi="Verdana"/>
        </w:rPr>
        <w:t xml:space="preserve">site of work on receipt of request letter from the Contractor to that effect free of cost. </w:t>
      </w:r>
      <w:r w:rsidR="004D27CE" w:rsidRPr="00E66F90">
        <w:rPr>
          <w:rFonts w:ascii="Verdana" w:hAnsi="Verdana"/>
        </w:rPr>
        <w:t>All necessary arrangements for the</w:t>
      </w:r>
      <w:r w:rsidR="004D27CE" w:rsidRPr="00E66F90">
        <w:rPr>
          <w:rFonts w:ascii="Verdana" w:hAnsi="Verdana"/>
          <w:spacing w:val="1"/>
        </w:rPr>
        <w:t xml:space="preserve"> </w:t>
      </w:r>
      <w:r w:rsidR="004D27CE" w:rsidRPr="00E66F90">
        <w:rPr>
          <w:rFonts w:ascii="Verdana" w:hAnsi="Verdana"/>
        </w:rPr>
        <w:t>distribution at site will have to be ma</w:t>
      </w:r>
      <w:r w:rsidR="004D27CE">
        <w:rPr>
          <w:rFonts w:ascii="Verdana" w:hAnsi="Verdana"/>
        </w:rPr>
        <w:t>de by the Contractor.</w:t>
      </w:r>
    </w:p>
    <w:p w:rsidR="00376C3A" w:rsidRPr="00E66F90" w:rsidRDefault="00376C3A" w:rsidP="00E66F90">
      <w:pPr>
        <w:pStyle w:val="BodyText"/>
        <w:spacing w:before="10" w:line="276" w:lineRule="auto"/>
        <w:jc w:val="both"/>
        <w:rPr>
          <w:rFonts w:ascii="Verdana" w:hAnsi="Verdana"/>
        </w:rPr>
      </w:pPr>
    </w:p>
    <w:p w:rsidR="00E66F90" w:rsidRDefault="00376C3A" w:rsidP="00E66F90">
      <w:pPr>
        <w:tabs>
          <w:tab w:val="left" w:pos="1065"/>
        </w:tabs>
        <w:spacing w:line="276" w:lineRule="auto"/>
        <w:ind w:left="450"/>
        <w:jc w:val="both"/>
        <w:rPr>
          <w:rFonts w:ascii="Verdana" w:hAnsi="Verdana"/>
          <w:b/>
          <w:sz w:val="20"/>
          <w:szCs w:val="20"/>
        </w:rPr>
      </w:pPr>
      <w:r w:rsidRPr="00E66F90">
        <w:rPr>
          <w:rFonts w:ascii="Verdana" w:hAnsi="Verdana"/>
          <w:b/>
          <w:sz w:val="20"/>
          <w:szCs w:val="20"/>
        </w:rPr>
        <w:t xml:space="preserve">  </w:t>
      </w:r>
    </w:p>
    <w:p w:rsidR="00E66F90" w:rsidRDefault="00E66F90" w:rsidP="00E66F90">
      <w:pPr>
        <w:tabs>
          <w:tab w:val="left" w:pos="1065"/>
        </w:tabs>
        <w:spacing w:line="276" w:lineRule="auto"/>
        <w:ind w:left="450"/>
        <w:jc w:val="both"/>
        <w:rPr>
          <w:rFonts w:ascii="Verdana" w:hAnsi="Verdana"/>
          <w:b/>
          <w:sz w:val="20"/>
          <w:szCs w:val="20"/>
        </w:rPr>
      </w:pPr>
    </w:p>
    <w:p w:rsidR="00376C3A" w:rsidRPr="0076698D" w:rsidRDefault="00376C3A" w:rsidP="0076698D">
      <w:pPr>
        <w:pStyle w:val="ListParagraph"/>
        <w:numPr>
          <w:ilvl w:val="0"/>
          <w:numId w:val="9"/>
        </w:numPr>
        <w:tabs>
          <w:tab w:val="left" w:pos="1065"/>
        </w:tabs>
        <w:spacing w:line="276" w:lineRule="auto"/>
        <w:jc w:val="both"/>
        <w:rPr>
          <w:rFonts w:ascii="Verdana" w:hAnsi="Verdana"/>
          <w:b/>
          <w:sz w:val="20"/>
          <w:szCs w:val="20"/>
        </w:rPr>
      </w:pPr>
      <w:r w:rsidRPr="0076698D">
        <w:rPr>
          <w:rFonts w:ascii="Verdana" w:hAnsi="Verdana"/>
          <w:b/>
          <w:sz w:val="20"/>
          <w:szCs w:val="20"/>
        </w:rPr>
        <w:lastRenderedPageBreak/>
        <w:t>WATER:</w:t>
      </w:r>
    </w:p>
    <w:p w:rsidR="00376C3A" w:rsidRPr="00E66F90" w:rsidRDefault="00376C3A" w:rsidP="00E66F90">
      <w:pPr>
        <w:pStyle w:val="BodyText"/>
        <w:spacing w:before="2" w:line="276" w:lineRule="auto"/>
        <w:jc w:val="both"/>
        <w:rPr>
          <w:rFonts w:ascii="Verdana" w:hAnsi="Verdana"/>
          <w:b/>
        </w:rPr>
      </w:pPr>
    </w:p>
    <w:p w:rsidR="00376C3A" w:rsidRPr="00E66F90" w:rsidRDefault="00376C3A" w:rsidP="00E66F90">
      <w:pPr>
        <w:pStyle w:val="BodyText"/>
        <w:spacing w:line="276" w:lineRule="auto"/>
        <w:ind w:left="628" w:right="432"/>
        <w:jc w:val="both"/>
        <w:rPr>
          <w:rFonts w:ascii="Verdana" w:hAnsi="Verdana"/>
        </w:rPr>
      </w:pPr>
      <w:r w:rsidRPr="00E66F90">
        <w:rPr>
          <w:rFonts w:ascii="Verdana" w:hAnsi="Verdana"/>
        </w:rPr>
        <w:t>The Contractor will arrange for supply of water both for drinking and for construction purposes. However, on</w:t>
      </w:r>
      <w:r w:rsidRPr="00E66F90">
        <w:rPr>
          <w:rFonts w:ascii="Verdana" w:hAnsi="Verdana"/>
          <w:spacing w:val="1"/>
        </w:rPr>
        <w:t xml:space="preserve"> </w:t>
      </w:r>
      <w:r w:rsidRPr="00E66F90">
        <w:rPr>
          <w:rFonts w:ascii="Verdana" w:hAnsi="Verdana"/>
        </w:rPr>
        <w:t>written request from the Contractor, water for drinking and for construction purposes may be made available</w:t>
      </w:r>
      <w:r w:rsidRPr="00E66F90">
        <w:rPr>
          <w:rFonts w:ascii="Verdana" w:hAnsi="Verdana"/>
          <w:spacing w:val="1"/>
        </w:rPr>
        <w:t xml:space="preserve"> </w:t>
      </w:r>
      <w:r w:rsidRPr="00E66F90">
        <w:rPr>
          <w:rFonts w:ascii="Verdana" w:hAnsi="Verdana"/>
        </w:rPr>
        <w:t>from</w:t>
      </w:r>
      <w:r w:rsidRPr="00E66F90">
        <w:rPr>
          <w:rFonts w:ascii="Verdana" w:hAnsi="Verdana"/>
          <w:spacing w:val="12"/>
        </w:rPr>
        <w:t xml:space="preserve"> </w:t>
      </w:r>
      <w:r w:rsidRPr="00E66F90">
        <w:rPr>
          <w:rFonts w:ascii="Verdana" w:hAnsi="Verdana"/>
        </w:rPr>
        <w:t>the</w:t>
      </w:r>
      <w:r w:rsidRPr="00E66F90">
        <w:rPr>
          <w:rFonts w:ascii="Verdana" w:hAnsi="Verdana"/>
          <w:spacing w:val="12"/>
        </w:rPr>
        <w:t xml:space="preserve"> </w:t>
      </w:r>
      <w:r w:rsidRPr="00E66F90">
        <w:rPr>
          <w:rFonts w:ascii="Verdana" w:hAnsi="Verdana"/>
        </w:rPr>
        <w:t>exiting</w:t>
      </w:r>
      <w:r w:rsidRPr="00E66F90">
        <w:rPr>
          <w:rFonts w:ascii="Verdana" w:hAnsi="Verdana"/>
          <w:spacing w:val="12"/>
        </w:rPr>
        <w:t xml:space="preserve"> </w:t>
      </w:r>
      <w:r w:rsidRPr="00E66F90">
        <w:rPr>
          <w:rFonts w:ascii="Verdana" w:hAnsi="Verdana"/>
        </w:rPr>
        <w:t>water</w:t>
      </w:r>
      <w:r w:rsidRPr="00E66F90">
        <w:rPr>
          <w:rFonts w:ascii="Verdana" w:hAnsi="Verdana"/>
          <w:spacing w:val="12"/>
        </w:rPr>
        <w:t xml:space="preserve"> </w:t>
      </w:r>
      <w:r w:rsidRPr="00E66F90">
        <w:rPr>
          <w:rFonts w:ascii="Verdana" w:hAnsi="Verdana"/>
        </w:rPr>
        <w:t>line</w:t>
      </w:r>
      <w:r w:rsidRPr="00E66F90">
        <w:rPr>
          <w:rFonts w:ascii="Verdana" w:hAnsi="Verdana"/>
          <w:spacing w:val="12"/>
        </w:rPr>
        <w:t xml:space="preserve"> </w:t>
      </w:r>
      <w:r w:rsidRPr="00E66F90">
        <w:rPr>
          <w:rFonts w:ascii="Verdana" w:hAnsi="Verdana"/>
        </w:rPr>
        <w:t>of</w:t>
      </w:r>
      <w:r w:rsidRPr="00E66F90">
        <w:rPr>
          <w:rFonts w:ascii="Verdana" w:hAnsi="Verdana"/>
          <w:spacing w:val="6"/>
        </w:rPr>
        <w:t xml:space="preserve"> </w:t>
      </w:r>
      <w:r w:rsidR="004D27CE">
        <w:rPr>
          <w:rFonts w:ascii="Verdana" w:hAnsi="Verdana"/>
        </w:rPr>
        <w:t>HMEL</w:t>
      </w:r>
      <w:r w:rsidRPr="00E66F90">
        <w:rPr>
          <w:rFonts w:ascii="Verdana" w:hAnsi="Verdana"/>
          <w:spacing w:val="9"/>
        </w:rPr>
        <w:t xml:space="preserve"> </w:t>
      </w:r>
      <w:r w:rsidRPr="00E66F90">
        <w:rPr>
          <w:rFonts w:ascii="Verdana" w:hAnsi="Verdana"/>
        </w:rPr>
        <w:t>at</w:t>
      </w:r>
      <w:r w:rsidRPr="00E66F90">
        <w:rPr>
          <w:rFonts w:ascii="Verdana" w:hAnsi="Verdana"/>
          <w:spacing w:val="13"/>
        </w:rPr>
        <w:t xml:space="preserve"> </w:t>
      </w:r>
      <w:r w:rsidRPr="00E66F90">
        <w:rPr>
          <w:rFonts w:ascii="Verdana" w:hAnsi="Verdana"/>
        </w:rPr>
        <w:t>a</w:t>
      </w:r>
      <w:r w:rsidRPr="00E66F90">
        <w:rPr>
          <w:rFonts w:ascii="Verdana" w:hAnsi="Verdana"/>
          <w:spacing w:val="8"/>
        </w:rPr>
        <w:t xml:space="preserve"> </w:t>
      </w:r>
      <w:r w:rsidRPr="00E66F90">
        <w:rPr>
          <w:rFonts w:ascii="Verdana" w:hAnsi="Verdana"/>
        </w:rPr>
        <w:t>point</w:t>
      </w:r>
      <w:r w:rsidRPr="00E66F90">
        <w:rPr>
          <w:rFonts w:ascii="Verdana" w:hAnsi="Verdana"/>
          <w:spacing w:val="3"/>
        </w:rPr>
        <w:t xml:space="preserve"> </w:t>
      </w:r>
      <w:r w:rsidRPr="00E66F90">
        <w:rPr>
          <w:rFonts w:ascii="Verdana" w:hAnsi="Verdana"/>
        </w:rPr>
        <w:t>near</w:t>
      </w:r>
      <w:r w:rsidRPr="00E66F90">
        <w:rPr>
          <w:rFonts w:ascii="Verdana" w:hAnsi="Verdana"/>
          <w:spacing w:val="12"/>
        </w:rPr>
        <w:t xml:space="preserve"> </w:t>
      </w:r>
      <w:r w:rsidRPr="00E66F90">
        <w:rPr>
          <w:rFonts w:ascii="Verdana" w:hAnsi="Verdana"/>
        </w:rPr>
        <w:t>the</w:t>
      </w:r>
      <w:r w:rsidRPr="00E66F90">
        <w:rPr>
          <w:rFonts w:ascii="Verdana" w:hAnsi="Verdana"/>
          <w:spacing w:val="12"/>
        </w:rPr>
        <w:t xml:space="preserve"> </w:t>
      </w:r>
      <w:r w:rsidRPr="00E66F90">
        <w:rPr>
          <w:rFonts w:ascii="Verdana" w:hAnsi="Verdana"/>
        </w:rPr>
        <w:t>site</w:t>
      </w:r>
      <w:r w:rsidRPr="00E66F90">
        <w:rPr>
          <w:rFonts w:ascii="Verdana" w:hAnsi="Verdana"/>
          <w:spacing w:val="12"/>
        </w:rPr>
        <w:t xml:space="preserve"> </w:t>
      </w:r>
      <w:r w:rsidRPr="00E66F90">
        <w:rPr>
          <w:rFonts w:ascii="Verdana" w:hAnsi="Verdana"/>
        </w:rPr>
        <w:t>of</w:t>
      </w:r>
      <w:r w:rsidRPr="00E66F90">
        <w:rPr>
          <w:rFonts w:ascii="Verdana" w:hAnsi="Verdana"/>
          <w:spacing w:val="11"/>
        </w:rPr>
        <w:t xml:space="preserve"> </w:t>
      </w:r>
      <w:r w:rsidRPr="00E66F90">
        <w:rPr>
          <w:rFonts w:ascii="Verdana" w:hAnsi="Verdana"/>
        </w:rPr>
        <w:t>work.</w:t>
      </w:r>
      <w:r w:rsidRPr="00E66F90">
        <w:rPr>
          <w:rFonts w:ascii="Verdana" w:hAnsi="Verdana"/>
          <w:spacing w:val="9"/>
        </w:rPr>
        <w:t xml:space="preserve"> </w:t>
      </w:r>
      <w:r w:rsidRPr="00E66F90">
        <w:rPr>
          <w:rFonts w:ascii="Verdana" w:hAnsi="Verdana"/>
        </w:rPr>
        <w:t>The</w:t>
      </w:r>
      <w:r w:rsidRPr="00E66F90">
        <w:rPr>
          <w:rFonts w:ascii="Verdana" w:hAnsi="Verdana"/>
          <w:spacing w:val="8"/>
        </w:rPr>
        <w:t xml:space="preserve"> </w:t>
      </w:r>
      <w:r w:rsidRPr="00E66F90">
        <w:rPr>
          <w:rFonts w:ascii="Verdana" w:hAnsi="Verdana"/>
        </w:rPr>
        <w:t>contractor</w:t>
      </w:r>
      <w:r w:rsidRPr="00E66F90">
        <w:rPr>
          <w:rFonts w:ascii="Verdana" w:hAnsi="Verdana"/>
          <w:spacing w:val="12"/>
        </w:rPr>
        <w:t xml:space="preserve"> </w:t>
      </w:r>
      <w:r w:rsidRPr="00E66F90">
        <w:rPr>
          <w:rFonts w:ascii="Verdana" w:hAnsi="Verdana"/>
        </w:rPr>
        <w:t>will</w:t>
      </w:r>
      <w:r w:rsidRPr="00E66F90">
        <w:rPr>
          <w:rFonts w:ascii="Verdana" w:hAnsi="Verdana"/>
          <w:spacing w:val="15"/>
        </w:rPr>
        <w:t xml:space="preserve"> </w:t>
      </w:r>
      <w:r w:rsidRPr="00E66F90">
        <w:rPr>
          <w:rFonts w:ascii="Verdana" w:hAnsi="Verdana"/>
        </w:rPr>
        <w:t>have</w:t>
      </w:r>
      <w:r w:rsidRPr="00E66F90">
        <w:rPr>
          <w:rFonts w:ascii="Verdana" w:hAnsi="Verdana"/>
          <w:spacing w:val="9"/>
        </w:rPr>
        <w:t xml:space="preserve"> </w:t>
      </w:r>
      <w:r w:rsidRPr="00E66F90">
        <w:rPr>
          <w:rFonts w:ascii="Verdana" w:hAnsi="Verdana"/>
        </w:rPr>
        <w:t>to</w:t>
      </w:r>
      <w:r w:rsidRPr="00E66F90">
        <w:rPr>
          <w:rFonts w:ascii="Verdana" w:hAnsi="Verdana"/>
          <w:spacing w:val="9"/>
        </w:rPr>
        <w:t xml:space="preserve"> </w:t>
      </w:r>
      <w:r w:rsidRPr="00E66F90">
        <w:rPr>
          <w:rFonts w:ascii="Verdana" w:hAnsi="Verdana"/>
        </w:rPr>
        <w:t>arrange</w:t>
      </w:r>
      <w:r w:rsidRPr="00E66F90">
        <w:rPr>
          <w:rFonts w:ascii="Verdana" w:hAnsi="Verdana"/>
          <w:spacing w:val="-60"/>
        </w:rPr>
        <w:t xml:space="preserve"> </w:t>
      </w:r>
      <w:r w:rsidRPr="00E66F90">
        <w:rPr>
          <w:rFonts w:ascii="Verdana" w:hAnsi="Verdana"/>
        </w:rPr>
        <w:t>for, as necessary, as per approval of E/I for storing and</w:t>
      </w:r>
      <w:r w:rsidRPr="00E66F90">
        <w:rPr>
          <w:rFonts w:ascii="Verdana" w:hAnsi="Verdana"/>
          <w:spacing w:val="1"/>
        </w:rPr>
        <w:t xml:space="preserve"> </w:t>
      </w:r>
      <w:r w:rsidRPr="00E66F90">
        <w:rPr>
          <w:rFonts w:ascii="Verdana" w:hAnsi="Verdana"/>
        </w:rPr>
        <w:t>distributing</w:t>
      </w:r>
      <w:r w:rsidRPr="00E66F90">
        <w:rPr>
          <w:rFonts w:ascii="Verdana" w:hAnsi="Verdana"/>
          <w:spacing w:val="-2"/>
        </w:rPr>
        <w:t xml:space="preserve"> </w:t>
      </w:r>
      <w:r w:rsidRPr="00E66F90">
        <w:rPr>
          <w:rFonts w:ascii="Verdana" w:hAnsi="Verdana"/>
        </w:rPr>
        <w:t>the</w:t>
      </w:r>
      <w:r w:rsidRPr="00E66F90">
        <w:rPr>
          <w:rFonts w:ascii="Verdana" w:hAnsi="Verdana"/>
          <w:spacing w:val="-1"/>
        </w:rPr>
        <w:t xml:space="preserve"> </w:t>
      </w:r>
      <w:r w:rsidRPr="00E66F90">
        <w:rPr>
          <w:rFonts w:ascii="Verdana" w:hAnsi="Verdana"/>
        </w:rPr>
        <w:t>same</w:t>
      </w:r>
      <w:r w:rsidRPr="00E66F90">
        <w:rPr>
          <w:rFonts w:ascii="Verdana" w:hAnsi="Verdana"/>
          <w:spacing w:val="-1"/>
        </w:rPr>
        <w:t xml:space="preserve"> </w:t>
      </w:r>
      <w:r w:rsidRPr="00E66F90">
        <w:rPr>
          <w:rFonts w:ascii="Verdana" w:hAnsi="Verdana"/>
        </w:rPr>
        <w:t>to the</w:t>
      </w:r>
      <w:r w:rsidRPr="00E66F90">
        <w:rPr>
          <w:rFonts w:ascii="Verdana" w:hAnsi="Verdana"/>
          <w:spacing w:val="-1"/>
        </w:rPr>
        <w:t xml:space="preserve"> </w:t>
      </w:r>
      <w:r w:rsidRPr="00E66F90">
        <w:rPr>
          <w:rFonts w:ascii="Verdana" w:hAnsi="Verdana"/>
        </w:rPr>
        <w:t>work point</w:t>
      </w:r>
      <w:r w:rsidRPr="00E66F90">
        <w:rPr>
          <w:rFonts w:ascii="Verdana" w:hAnsi="Verdana"/>
          <w:spacing w:val="-1"/>
        </w:rPr>
        <w:t xml:space="preserve"> </w:t>
      </w:r>
      <w:r w:rsidRPr="00E66F90">
        <w:rPr>
          <w:rFonts w:ascii="Verdana" w:hAnsi="Verdana"/>
        </w:rPr>
        <w:t>at</w:t>
      </w:r>
      <w:r w:rsidRPr="00E66F90">
        <w:rPr>
          <w:rFonts w:ascii="Verdana" w:hAnsi="Verdana"/>
          <w:spacing w:val="-1"/>
        </w:rPr>
        <w:t xml:space="preserve"> </w:t>
      </w:r>
      <w:r w:rsidRPr="00E66F90">
        <w:rPr>
          <w:rFonts w:ascii="Verdana" w:hAnsi="Verdana"/>
        </w:rPr>
        <w:t>his</w:t>
      </w:r>
      <w:r w:rsidRPr="00E66F90">
        <w:rPr>
          <w:rFonts w:ascii="Verdana" w:hAnsi="Verdana"/>
          <w:spacing w:val="-4"/>
        </w:rPr>
        <w:t xml:space="preserve"> </w:t>
      </w:r>
      <w:r w:rsidRPr="00E66F90">
        <w:rPr>
          <w:rFonts w:ascii="Verdana" w:hAnsi="Verdana"/>
        </w:rPr>
        <w:t>own</w:t>
      </w:r>
      <w:r w:rsidRPr="00E66F90">
        <w:rPr>
          <w:rFonts w:ascii="Verdana" w:hAnsi="Verdana"/>
          <w:spacing w:val="-2"/>
        </w:rPr>
        <w:t xml:space="preserve"> </w:t>
      </w:r>
      <w:r w:rsidRPr="00E66F90">
        <w:rPr>
          <w:rFonts w:ascii="Verdana" w:hAnsi="Verdana"/>
        </w:rPr>
        <w:t>cost.</w:t>
      </w:r>
    </w:p>
    <w:p w:rsidR="00376C3A" w:rsidRPr="00E66F90" w:rsidRDefault="00376C3A" w:rsidP="00E66F90">
      <w:pPr>
        <w:pStyle w:val="BodyText"/>
        <w:spacing w:before="8" w:line="276" w:lineRule="auto"/>
        <w:jc w:val="both"/>
        <w:rPr>
          <w:rFonts w:ascii="Verdana" w:hAnsi="Verdana"/>
        </w:rPr>
      </w:pPr>
    </w:p>
    <w:p w:rsidR="00376C3A" w:rsidRPr="0076698D" w:rsidRDefault="00376C3A" w:rsidP="0076698D">
      <w:pPr>
        <w:pStyle w:val="ListParagraph"/>
        <w:numPr>
          <w:ilvl w:val="0"/>
          <w:numId w:val="9"/>
        </w:numPr>
        <w:tabs>
          <w:tab w:val="left" w:pos="1180"/>
          <w:tab w:val="left" w:pos="1181"/>
        </w:tabs>
        <w:spacing w:line="276" w:lineRule="auto"/>
        <w:rPr>
          <w:rFonts w:ascii="Verdana" w:hAnsi="Verdana"/>
          <w:b/>
          <w:sz w:val="20"/>
          <w:szCs w:val="20"/>
        </w:rPr>
      </w:pPr>
      <w:r w:rsidRPr="0076698D">
        <w:rPr>
          <w:rFonts w:ascii="Verdana" w:hAnsi="Verdana"/>
          <w:b/>
          <w:sz w:val="20"/>
          <w:szCs w:val="20"/>
        </w:rPr>
        <w:t>KEEPING</w:t>
      </w:r>
      <w:r w:rsidRPr="0076698D">
        <w:rPr>
          <w:rFonts w:ascii="Verdana" w:hAnsi="Verdana"/>
          <w:b/>
          <w:spacing w:val="-4"/>
          <w:sz w:val="20"/>
          <w:szCs w:val="20"/>
        </w:rPr>
        <w:t xml:space="preserve"> </w:t>
      </w:r>
      <w:r w:rsidRPr="0076698D">
        <w:rPr>
          <w:rFonts w:ascii="Verdana" w:hAnsi="Verdana"/>
          <w:b/>
          <w:sz w:val="20"/>
          <w:szCs w:val="20"/>
        </w:rPr>
        <w:t>THE</w:t>
      </w:r>
      <w:r w:rsidRPr="0076698D">
        <w:rPr>
          <w:rFonts w:ascii="Verdana" w:hAnsi="Verdana"/>
          <w:b/>
          <w:spacing w:val="-2"/>
          <w:sz w:val="20"/>
          <w:szCs w:val="20"/>
        </w:rPr>
        <w:t xml:space="preserve"> </w:t>
      </w:r>
      <w:r w:rsidRPr="0076698D">
        <w:rPr>
          <w:rFonts w:ascii="Verdana" w:hAnsi="Verdana"/>
          <w:b/>
          <w:sz w:val="20"/>
          <w:szCs w:val="20"/>
        </w:rPr>
        <w:t>SITE</w:t>
      </w:r>
      <w:r w:rsidRPr="0076698D">
        <w:rPr>
          <w:rFonts w:ascii="Verdana" w:hAnsi="Verdana"/>
          <w:b/>
          <w:spacing w:val="-2"/>
          <w:sz w:val="20"/>
          <w:szCs w:val="20"/>
        </w:rPr>
        <w:t xml:space="preserve"> </w:t>
      </w:r>
      <w:r w:rsidRPr="0076698D">
        <w:rPr>
          <w:rFonts w:ascii="Verdana" w:hAnsi="Verdana"/>
          <w:b/>
          <w:sz w:val="20"/>
          <w:szCs w:val="20"/>
        </w:rPr>
        <w:t>AND</w:t>
      </w:r>
      <w:r w:rsidRPr="0076698D">
        <w:rPr>
          <w:rFonts w:ascii="Verdana" w:hAnsi="Verdana"/>
          <w:b/>
          <w:spacing w:val="-1"/>
          <w:sz w:val="20"/>
          <w:szCs w:val="20"/>
        </w:rPr>
        <w:t xml:space="preserve"> </w:t>
      </w:r>
      <w:r w:rsidRPr="0076698D">
        <w:rPr>
          <w:rFonts w:ascii="Verdana" w:hAnsi="Verdana"/>
          <w:b/>
          <w:sz w:val="20"/>
          <w:szCs w:val="20"/>
        </w:rPr>
        <w:t>WORKING</w:t>
      </w:r>
      <w:r w:rsidRPr="0076698D">
        <w:rPr>
          <w:rFonts w:ascii="Verdana" w:hAnsi="Verdana"/>
          <w:b/>
          <w:spacing w:val="-4"/>
          <w:sz w:val="20"/>
          <w:szCs w:val="20"/>
        </w:rPr>
        <w:t xml:space="preserve"> </w:t>
      </w:r>
      <w:r w:rsidRPr="0076698D">
        <w:rPr>
          <w:rFonts w:ascii="Verdana" w:hAnsi="Verdana"/>
          <w:b/>
          <w:sz w:val="20"/>
          <w:szCs w:val="20"/>
        </w:rPr>
        <w:t>AREA CLEAR:</w:t>
      </w:r>
    </w:p>
    <w:p w:rsidR="00376C3A" w:rsidRPr="00E66F90" w:rsidRDefault="00376C3A" w:rsidP="00E66F90">
      <w:pPr>
        <w:pStyle w:val="BodyText"/>
        <w:spacing w:before="2" w:line="276" w:lineRule="auto"/>
        <w:jc w:val="both"/>
        <w:rPr>
          <w:rFonts w:ascii="Verdana" w:hAnsi="Verdana"/>
          <w:b/>
        </w:rPr>
      </w:pPr>
    </w:p>
    <w:p w:rsidR="00376C3A" w:rsidRPr="00E66F90" w:rsidRDefault="00376C3A" w:rsidP="00E66F90">
      <w:pPr>
        <w:pStyle w:val="BodyText"/>
        <w:spacing w:line="276" w:lineRule="auto"/>
        <w:ind w:left="628"/>
        <w:jc w:val="both"/>
        <w:rPr>
          <w:rFonts w:ascii="Verdana" w:hAnsi="Verdana"/>
        </w:rPr>
      </w:pPr>
      <w:r w:rsidRPr="00E66F90">
        <w:rPr>
          <w:rFonts w:ascii="Verdana" w:hAnsi="Verdana"/>
        </w:rPr>
        <w:t>The</w:t>
      </w:r>
      <w:r w:rsidRPr="00E66F90">
        <w:rPr>
          <w:rFonts w:ascii="Verdana" w:hAnsi="Verdana"/>
          <w:spacing w:val="26"/>
        </w:rPr>
        <w:t xml:space="preserve"> </w:t>
      </w:r>
      <w:r w:rsidRPr="00E66F90">
        <w:rPr>
          <w:rFonts w:ascii="Verdana" w:hAnsi="Verdana"/>
        </w:rPr>
        <w:t>Contractor</w:t>
      </w:r>
      <w:r w:rsidRPr="00E66F90">
        <w:rPr>
          <w:rFonts w:ascii="Verdana" w:hAnsi="Verdana"/>
          <w:spacing w:val="26"/>
        </w:rPr>
        <w:t xml:space="preserve"> </w:t>
      </w:r>
      <w:r w:rsidRPr="00E66F90">
        <w:rPr>
          <w:rFonts w:ascii="Verdana" w:hAnsi="Verdana"/>
        </w:rPr>
        <w:t>shall</w:t>
      </w:r>
      <w:r w:rsidRPr="00E66F90">
        <w:rPr>
          <w:rFonts w:ascii="Verdana" w:hAnsi="Verdana"/>
          <w:spacing w:val="23"/>
        </w:rPr>
        <w:t xml:space="preserve"> </w:t>
      </w:r>
      <w:r w:rsidRPr="00E66F90">
        <w:rPr>
          <w:rFonts w:ascii="Verdana" w:hAnsi="Verdana"/>
        </w:rPr>
        <w:t>at</w:t>
      </w:r>
      <w:r w:rsidRPr="00E66F90">
        <w:rPr>
          <w:rFonts w:ascii="Verdana" w:hAnsi="Verdana"/>
          <w:spacing w:val="22"/>
        </w:rPr>
        <w:t xml:space="preserve"> </w:t>
      </w:r>
      <w:r w:rsidR="00E2166E" w:rsidRPr="00E66F90">
        <w:rPr>
          <w:rFonts w:ascii="Verdana" w:hAnsi="Verdana"/>
        </w:rPr>
        <w:t>all</w:t>
      </w:r>
      <w:r w:rsidR="00E2166E" w:rsidRPr="00E66F90">
        <w:rPr>
          <w:rFonts w:ascii="Verdana" w:hAnsi="Verdana"/>
          <w:spacing w:val="23"/>
        </w:rPr>
        <w:t>-</w:t>
      </w:r>
      <w:r w:rsidR="00E2166E" w:rsidRPr="00E66F90">
        <w:rPr>
          <w:rFonts w:ascii="Verdana" w:hAnsi="Verdana"/>
        </w:rPr>
        <w:t>time</w:t>
      </w:r>
      <w:r w:rsidRPr="00E66F90">
        <w:rPr>
          <w:rFonts w:ascii="Verdana" w:hAnsi="Verdana"/>
          <w:spacing w:val="22"/>
        </w:rPr>
        <w:t xml:space="preserve"> </w:t>
      </w:r>
      <w:r w:rsidRPr="00E66F90">
        <w:rPr>
          <w:rFonts w:ascii="Verdana" w:hAnsi="Verdana"/>
        </w:rPr>
        <w:t>keep</w:t>
      </w:r>
      <w:r w:rsidRPr="00E66F90">
        <w:rPr>
          <w:rFonts w:ascii="Verdana" w:hAnsi="Verdana"/>
          <w:spacing w:val="25"/>
        </w:rPr>
        <w:t xml:space="preserve"> </w:t>
      </w:r>
      <w:r w:rsidRPr="00E66F90">
        <w:rPr>
          <w:rFonts w:ascii="Verdana" w:hAnsi="Verdana"/>
        </w:rPr>
        <w:t>the</w:t>
      </w:r>
      <w:r w:rsidRPr="00E66F90">
        <w:rPr>
          <w:rFonts w:ascii="Verdana" w:hAnsi="Verdana"/>
          <w:spacing w:val="22"/>
        </w:rPr>
        <w:t xml:space="preserve"> </w:t>
      </w:r>
      <w:r w:rsidRPr="00E66F90">
        <w:rPr>
          <w:rFonts w:ascii="Verdana" w:hAnsi="Verdana"/>
        </w:rPr>
        <w:t>site</w:t>
      </w:r>
      <w:r w:rsidRPr="00E66F90">
        <w:rPr>
          <w:rFonts w:ascii="Verdana" w:hAnsi="Verdana"/>
          <w:spacing w:val="26"/>
        </w:rPr>
        <w:t xml:space="preserve"> </w:t>
      </w:r>
      <w:r w:rsidRPr="00E66F90">
        <w:rPr>
          <w:rFonts w:ascii="Verdana" w:hAnsi="Verdana"/>
        </w:rPr>
        <w:t>and</w:t>
      </w:r>
      <w:r w:rsidRPr="00E66F90">
        <w:rPr>
          <w:rFonts w:ascii="Verdana" w:hAnsi="Verdana"/>
          <w:spacing w:val="20"/>
        </w:rPr>
        <w:t xml:space="preserve"> </w:t>
      </w:r>
      <w:r w:rsidRPr="00E66F90">
        <w:rPr>
          <w:rFonts w:ascii="Verdana" w:hAnsi="Verdana"/>
        </w:rPr>
        <w:t>working</w:t>
      </w:r>
      <w:r w:rsidRPr="00E66F90">
        <w:rPr>
          <w:rFonts w:ascii="Verdana" w:hAnsi="Verdana"/>
          <w:spacing w:val="26"/>
        </w:rPr>
        <w:t xml:space="preserve"> </w:t>
      </w:r>
      <w:r w:rsidRPr="00E66F90">
        <w:rPr>
          <w:rFonts w:ascii="Verdana" w:hAnsi="Verdana"/>
        </w:rPr>
        <w:t>areas</w:t>
      </w:r>
      <w:r w:rsidRPr="00E66F90">
        <w:rPr>
          <w:rFonts w:ascii="Verdana" w:hAnsi="Verdana"/>
          <w:spacing w:val="23"/>
        </w:rPr>
        <w:t xml:space="preserve"> </w:t>
      </w:r>
      <w:r w:rsidRPr="00E66F90">
        <w:rPr>
          <w:rFonts w:ascii="Verdana" w:hAnsi="Verdana"/>
        </w:rPr>
        <w:t>free</w:t>
      </w:r>
      <w:r w:rsidRPr="00E66F90">
        <w:rPr>
          <w:rFonts w:ascii="Verdana" w:hAnsi="Verdana"/>
          <w:spacing w:val="26"/>
        </w:rPr>
        <w:t xml:space="preserve"> </w:t>
      </w:r>
      <w:r w:rsidRPr="00E66F90">
        <w:rPr>
          <w:rFonts w:ascii="Verdana" w:hAnsi="Verdana"/>
        </w:rPr>
        <w:t>from</w:t>
      </w:r>
      <w:r w:rsidRPr="00E66F90">
        <w:rPr>
          <w:rFonts w:ascii="Verdana" w:hAnsi="Verdana"/>
          <w:spacing w:val="20"/>
        </w:rPr>
        <w:t xml:space="preserve"> </w:t>
      </w:r>
      <w:r w:rsidRPr="00E66F90">
        <w:rPr>
          <w:rFonts w:ascii="Verdana" w:hAnsi="Verdana"/>
        </w:rPr>
        <w:t>all</w:t>
      </w:r>
      <w:r w:rsidRPr="00E66F90">
        <w:rPr>
          <w:rFonts w:ascii="Verdana" w:hAnsi="Verdana"/>
          <w:spacing w:val="29"/>
        </w:rPr>
        <w:t xml:space="preserve"> </w:t>
      </w:r>
      <w:r w:rsidRPr="00E66F90">
        <w:rPr>
          <w:rFonts w:ascii="Verdana" w:hAnsi="Verdana"/>
        </w:rPr>
        <w:t>surplus</w:t>
      </w:r>
      <w:r w:rsidRPr="00E66F90">
        <w:rPr>
          <w:rFonts w:ascii="Verdana" w:hAnsi="Verdana"/>
          <w:spacing w:val="27"/>
        </w:rPr>
        <w:t xml:space="preserve"> </w:t>
      </w:r>
      <w:r w:rsidRPr="00E66F90">
        <w:rPr>
          <w:rFonts w:ascii="Verdana" w:hAnsi="Verdana"/>
        </w:rPr>
        <w:t>materials,</w:t>
      </w:r>
      <w:r w:rsidRPr="00E66F90">
        <w:rPr>
          <w:rFonts w:ascii="Verdana" w:hAnsi="Verdana"/>
          <w:spacing w:val="23"/>
        </w:rPr>
        <w:t xml:space="preserve"> </w:t>
      </w:r>
      <w:r w:rsidRPr="00E66F90">
        <w:rPr>
          <w:rFonts w:ascii="Verdana" w:hAnsi="Verdana"/>
        </w:rPr>
        <w:t>rubbish</w:t>
      </w:r>
      <w:r w:rsidRPr="00E66F90">
        <w:rPr>
          <w:rFonts w:ascii="Verdana" w:hAnsi="Verdana"/>
          <w:spacing w:val="19"/>
        </w:rPr>
        <w:t xml:space="preserve"> </w:t>
      </w:r>
      <w:r w:rsidRPr="00E66F90">
        <w:rPr>
          <w:rFonts w:ascii="Verdana" w:hAnsi="Verdana"/>
        </w:rPr>
        <w:t>and</w:t>
      </w:r>
      <w:r w:rsidRPr="00E66F90">
        <w:rPr>
          <w:rFonts w:ascii="Verdana" w:hAnsi="Verdana"/>
          <w:spacing w:val="-59"/>
        </w:rPr>
        <w:t xml:space="preserve"> </w:t>
      </w:r>
      <w:r w:rsidRPr="00E66F90">
        <w:rPr>
          <w:rFonts w:ascii="Verdana" w:hAnsi="Verdana"/>
        </w:rPr>
        <w:t>offensive</w:t>
      </w:r>
      <w:r w:rsidRPr="00E66F90">
        <w:rPr>
          <w:rFonts w:ascii="Verdana" w:hAnsi="Verdana"/>
          <w:spacing w:val="-2"/>
        </w:rPr>
        <w:t xml:space="preserve"> </w:t>
      </w:r>
      <w:r w:rsidR="004D27CE" w:rsidRPr="00E66F90">
        <w:rPr>
          <w:rFonts w:ascii="Verdana" w:hAnsi="Verdana"/>
        </w:rPr>
        <w:t>material.</w:t>
      </w:r>
    </w:p>
    <w:p w:rsidR="00376C3A" w:rsidRPr="00E66F90" w:rsidRDefault="00376C3A" w:rsidP="00E66F90">
      <w:pPr>
        <w:pStyle w:val="BodyText"/>
        <w:spacing w:before="1" w:line="276" w:lineRule="auto"/>
        <w:jc w:val="both"/>
        <w:rPr>
          <w:rFonts w:ascii="Verdana" w:hAnsi="Verdana"/>
        </w:rPr>
      </w:pPr>
    </w:p>
    <w:p w:rsidR="00376C3A" w:rsidRPr="00E66F90" w:rsidRDefault="00376C3A" w:rsidP="0076698D">
      <w:pPr>
        <w:numPr>
          <w:ilvl w:val="0"/>
          <w:numId w:val="9"/>
        </w:numPr>
        <w:tabs>
          <w:tab w:val="left" w:pos="993"/>
        </w:tabs>
        <w:spacing w:line="276" w:lineRule="auto"/>
        <w:ind w:left="1180" w:hanging="613"/>
        <w:rPr>
          <w:rFonts w:ascii="Verdana" w:hAnsi="Verdana"/>
          <w:b/>
          <w:sz w:val="20"/>
          <w:szCs w:val="20"/>
        </w:rPr>
      </w:pPr>
      <w:r w:rsidRPr="00E66F90">
        <w:rPr>
          <w:rFonts w:ascii="Verdana" w:hAnsi="Verdana"/>
          <w:b/>
          <w:sz w:val="20"/>
          <w:szCs w:val="20"/>
        </w:rPr>
        <w:t>CONSTRUCTION</w:t>
      </w:r>
      <w:r w:rsidRPr="00E66F90">
        <w:rPr>
          <w:rFonts w:ascii="Verdana" w:hAnsi="Verdana"/>
          <w:b/>
          <w:spacing w:val="-4"/>
          <w:sz w:val="20"/>
          <w:szCs w:val="20"/>
        </w:rPr>
        <w:t xml:space="preserve"> </w:t>
      </w:r>
      <w:r w:rsidRPr="00E66F90">
        <w:rPr>
          <w:rFonts w:ascii="Verdana" w:hAnsi="Verdana"/>
          <w:b/>
          <w:sz w:val="20"/>
          <w:szCs w:val="20"/>
        </w:rPr>
        <w:t>OF</w:t>
      </w:r>
      <w:r w:rsidRPr="00E66F90">
        <w:rPr>
          <w:rFonts w:ascii="Verdana" w:hAnsi="Verdana"/>
          <w:b/>
          <w:spacing w:val="-3"/>
          <w:sz w:val="20"/>
          <w:szCs w:val="20"/>
        </w:rPr>
        <w:t xml:space="preserve"> </w:t>
      </w:r>
      <w:r w:rsidRPr="00E66F90">
        <w:rPr>
          <w:rFonts w:ascii="Verdana" w:hAnsi="Verdana"/>
          <w:b/>
          <w:sz w:val="20"/>
          <w:szCs w:val="20"/>
        </w:rPr>
        <w:t>SITE</w:t>
      </w:r>
      <w:r w:rsidRPr="00E66F90">
        <w:rPr>
          <w:rFonts w:ascii="Verdana" w:hAnsi="Verdana"/>
          <w:b/>
          <w:spacing w:val="-1"/>
          <w:sz w:val="20"/>
          <w:szCs w:val="20"/>
        </w:rPr>
        <w:t xml:space="preserve"> </w:t>
      </w:r>
      <w:r w:rsidRPr="00E66F90">
        <w:rPr>
          <w:rFonts w:ascii="Verdana" w:hAnsi="Verdana"/>
          <w:b/>
          <w:sz w:val="20"/>
          <w:szCs w:val="20"/>
        </w:rPr>
        <w:t>OFFICE,</w:t>
      </w:r>
      <w:r w:rsidRPr="00E66F90">
        <w:rPr>
          <w:rFonts w:ascii="Verdana" w:hAnsi="Verdana"/>
          <w:b/>
          <w:spacing w:val="-2"/>
          <w:sz w:val="20"/>
          <w:szCs w:val="20"/>
        </w:rPr>
        <w:t xml:space="preserve"> </w:t>
      </w:r>
      <w:r w:rsidRPr="00E66F90">
        <w:rPr>
          <w:rFonts w:ascii="Verdana" w:hAnsi="Verdana"/>
          <w:b/>
          <w:sz w:val="20"/>
          <w:szCs w:val="20"/>
        </w:rPr>
        <w:t>STORE</w:t>
      </w:r>
      <w:r w:rsidRPr="00E66F90">
        <w:rPr>
          <w:rFonts w:ascii="Verdana" w:hAnsi="Verdana"/>
          <w:b/>
          <w:spacing w:val="-2"/>
          <w:sz w:val="20"/>
          <w:szCs w:val="20"/>
        </w:rPr>
        <w:t xml:space="preserve"> </w:t>
      </w:r>
      <w:r w:rsidRPr="00E66F90">
        <w:rPr>
          <w:rFonts w:ascii="Verdana" w:hAnsi="Verdana"/>
          <w:b/>
          <w:sz w:val="20"/>
          <w:szCs w:val="20"/>
        </w:rPr>
        <w:t>ETC.:</w:t>
      </w:r>
    </w:p>
    <w:p w:rsidR="00376C3A" w:rsidRPr="00E66F90" w:rsidRDefault="00376C3A" w:rsidP="00E66F90">
      <w:pPr>
        <w:pStyle w:val="BodyText"/>
        <w:spacing w:before="9" w:line="276" w:lineRule="auto"/>
        <w:jc w:val="both"/>
        <w:rPr>
          <w:rFonts w:ascii="Verdana" w:hAnsi="Verdana"/>
          <w:b/>
        </w:rPr>
      </w:pPr>
    </w:p>
    <w:p w:rsidR="00376C3A" w:rsidRPr="00E66F90" w:rsidRDefault="00813EAA" w:rsidP="00E66F90">
      <w:pPr>
        <w:spacing w:line="276" w:lineRule="auto"/>
        <w:jc w:val="both"/>
        <w:rPr>
          <w:rFonts w:ascii="Verdana" w:hAnsi="Verdana"/>
          <w:sz w:val="20"/>
          <w:szCs w:val="20"/>
        </w:rPr>
      </w:pPr>
      <w:r w:rsidRPr="00E66F90">
        <w:rPr>
          <w:rFonts w:ascii="Verdana" w:hAnsi="Verdana"/>
          <w:sz w:val="20"/>
          <w:szCs w:val="20"/>
        </w:rPr>
        <w:t xml:space="preserve">         </w:t>
      </w:r>
      <w:r w:rsidR="00376C3A" w:rsidRPr="00E66F90">
        <w:rPr>
          <w:rFonts w:ascii="Verdana" w:hAnsi="Verdana"/>
          <w:sz w:val="20"/>
          <w:szCs w:val="20"/>
        </w:rPr>
        <w:t xml:space="preserve">On an application from the Contractor, land near to the site of work will be allotted by </w:t>
      </w:r>
      <w:r w:rsidR="004D27CE">
        <w:rPr>
          <w:rFonts w:ascii="Verdana" w:hAnsi="Verdana"/>
          <w:sz w:val="20"/>
          <w:szCs w:val="20"/>
        </w:rPr>
        <w:t>HMEL</w:t>
      </w:r>
      <w:r w:rsidR="00376C3A" w:rsidRPr="00E66F90">
        <w:rPr>
          <w:rFonts w:ascii="Verdana" w:hAnsi="Verdana"/>
          <w:sz w:val="20"/>
          <w:szCs w:val="20"/>
        </w:rPr>
        <w:t xml:space="preserve"> for the            </w:t>
      </w:r>
    </w:p>
    <w:p w:rsidR="00235793" w:rsidRPr="00E66F90" w:rsidRDefault="004D27CE" w:rsidP="0076698D">
      <w:pPr>
        <w:spacing w:line="276" w:lineRule="auto"/>
        <w:ind w:left="627"/>
        <w:jc w:val="both"/>
        <w:rPr>
          <w:rFonts w:ascii="Verdana" w:hAnsi="Verdana"/>
          <w:sz w:val="20"/>
          <w:szCs w:val="20"/>
        </w:rPr>
      </w:pPr>
      <w:r w:rsidRPr="00E66F90">
        <w:rPr>
          <w:rFonts w:ascii="Verdana" w:hAnsi="Verdana"/>
          <w:sz w:val="20"/>
          <w:szCs w:val="20"/>
        </w:rPr>
        <w:t>Construction</w:t>
      </w:r>
      <w:r w:rsidR="00376C3A" w:rsidRPr="00E66F90">
        <w:rPr>
          <w:rFonts w:ascii="Verdana" w:hAnsi="Verdana"/>
          <w:sz w:val="20"/>
          <w:szCs w:val="20"/>
        </w:rPr>
        <w:t xml:space="preserve"> of Site Office, Store </w:t>
      </w:r>
      <w:r w:rsidRPr="00E66F90">
        <w:rPr>
          <w:rFonts w:ascii="Verdana" w:hAnsi="Verdana"/>
          <w:sz w:val="20"/>
          <w:szCs w:val="20"/>
        </w:rPr>
        <w:t>etc.</w:t>
      </w:r>
      <w:r w:rsidR="00376C3A" w:rsidRPr="00E66F90">
        <w:rPr>
          <w:rFonts w:ascii="Verdana" w:hAnsi="Verdana"/>
          <w:sz w:val="20"/>
          <w:szCs w:val="20"/>
        </w:rPr>
        <w:t xml:space="preserve"> which shall be dismantled and area cleaned on completion of</w:t>
      </w:r>
      <w:r w:rsidR="0076698D">
        <w:rPr>
          <w:rFonts w:ascii="Verdana" w:hAnsi="Verdana"/>
          <w:sz w:val="20"/>
          <w:szCs w:val="20"/>
        </w:rPr>
        <w:t xml:space="preserve"> </w:t>
      </w:r>
      <w:r w:rsidR="00376C3A" w:rsidRPr="00E66F90">
        <w:rPr>
          <w:rFonts w:ascii="Verdana" w:hAnsi="Verdana"/>
          <w:sz w:val="20"/>
          <w:szCs w:val="20"/>
        </w:rPr>
        <w:t>work.</w:t>
      </w:r>
    </w:p>
    <w:p w:rsidR="00235793" w:rsidRPr="00E66F90" w:rsidRDefault="00235793" w:rsidP="00E66F90">
      <w:pPr>
        <w:spacing w:line="276" w:lineRule="auto"/>
        <w:jc w:val="both"/>
        <w:rPr>
          <w:rFonts w:ascii="Verdana" w:hAnsi="Verdana"/>
          <w:sz w:val="20"/>
          <w:szCs w:val="20"/>
        </w:rPr>
      </w:pPr>
    </w:p>
    <w:p w:rsidR="00235793" w:rsidRPr="00E66F90" w:rsidRDefault="00235793" w:rsidP="0076698D">
      <w:pPr>
        <w:numPr>
          <w:ilvl w:val="0"/>
          <w:numId w:val="9"/>
        </w:numPr>
        <w:tabs>
          <w:tab w:val="left" w:pos="993"/>
        </w:tabs>
        <w:spacing w:line="276" w:lineRule="auto"/>
        <w:ind w:left="1194" w:hanging="567"/>
        <w:rPr>
          <w:rFonts w:ascii="Verdana" w:hAnsi="Verdana"/>
          <w:sz w:val="20"/>
          <w:szCs w:val="20"/>
        </w:rPr>
      </w:pPr>
      <w:r w:rsidRPr="00E66F90">
        <w:rPr>
          <w:rFonts w:ascii="Verdana" w:hAnsi="Verdana"/>
          <w:b/>
          <w:sz w:val="20"/>
          <w:szCs w:val="20"/>
        </w:rPr>
        <w:t>METHOD</w:t>
      </w:r>
      <w:r w:rsidRPr="00E66F90">
        <w:rPr>
          <w:rFonts w:ascii="Verdana" w:hAnsi="Verdana"/>
          <w:b/>
          <w:spacing w:val="-2"/>
          <w:sz w:val="20"/>
          <w:szCs w:val="20"/>
        </w:rPr>
        <w:t xml:space="preserve"> </w:t>
      </w:r>
      <w:r w:rsidRPr="00E66F90">
        <w:rPr>
          <w:rFonts w:ascii="Verdana" w:hAnsi="Verdana"/>
          <w:b/>
          <w:sz w:val="20"/>
          <w:szCs w:val="20"/>
        </w:rPr>
        <w:t>OF</w:t>
      </w:r>
      <w:r w:rsidRPr="00E66F90">
        <w:rPr>
          <w:rFonts w:ascii="Verdana" w:hAnsi="Verdana"/>
          <w:b/>
          <w:spacing w:val="-5"/>
          <w:sz w:val="20"/>
          <w:szCs w:val="20"/>
        </w:rPr>
        <w:t xml:space="preserve"> </w:t>
      </w:r>
      <w:r w:rsidRPr="00E66F90">
        <w:rPr>
          <w:rFonts w:ascii="Verdana" w:hAnsi="Verdana"/>
          <w:b/>
          <w:sz w:val="20"/>
          <w:szCs w:val="20"/>
        </w:rPr>
        <w:t>MEASUREMENT:</w:t>
      </w:r>
    </w:p>
    <w:p w:rsidR="00235793" w:rsidRPr="00E66F90" w:rsidRDefault="00235793" w:rsidP="00E66F90">
      <w:pPr>
        <w:pStyle w:val="BodyText"/>
        <w:spacing w:before="8" w:line="276" w:lineRule="auto"/>
        <w:jc w:val="both"/>
        <w:rPr>
          <w:rFonts w:ascii="Verdana" w:hAnsi="Verdana"/>
        </w:rPr>
      </w:pPr>
    </w:p>
    <w:p w:rsidR="00235793" w:rsidRPr="00E66F90" w:rsidRDefault="00235793" w:rsidP="00E66F90">
      <w:pPr>
        <w:pStyle w:val="BodyText"/>
        <w:spacing w:before="1" w:line="276" w:lineRule="auto"/>
        <w:ind w:left="628" w:right="436"/>
        <w:jc w:val="both"/>
        <w:rPr>
          <w:rFonts w:ascii="Verdana" w:hAnsi="Verdana"/>
        </w:rPr>
      </w:pPr>
      <w:r w:rsidRPr="00E66F90">
        <w:rPr>
          <w:rFonts w:ascii="Verdana" w:hAnsi="Verdana"/>
        </w:rPr>
        <w:t>Unless otherwise specified in the Particular Specifications and Bill of Quantities, the work shall be measured</w:t>
      </w:r>
      <w:r w:rsidRPr="00E66F90">
        <w:rPr>
          <w:rFonts w:ascii="Verdana" w:hAnsi="Verdana"/>
          <w:spacing w:val="1"/>
        </w:rPr>
        <w:t xml:space="preserve"> </w:t>
      </w:r>
      <w:r w:rsidRPr="00E66F90">
        <w:rPr>
          <w:rFonts w:ascii="Verdana" w:hAnsi="Verdana"/>
        </w:rPr>
        <w:t>according to the P.W.D Schedule of Rates (Buildings-2010 &amp; Roads-2008), Govt. of West Bengal. For details of</w:t>
      </w:r>
      <w:r w:rsidRPr="00E66F90">
        <w:rPr>
          <w:rFonts w:ascii="Verdana" w:hAnsi="Verdana"/>
          <w:spacing w:val="1"/>
        </w:rPr>
        <w:t xml:space="preserve"> </w:t>
      </w:r>
      <w:r w:rsidRPr="00E66F90">
        <w:rPr>
          <w:rFonts w:ascii="Verdana" w:hAnsi="Verdana"/>
        </w:rPr>
        <w:t>measurement</w:t>
      </w:r>
      <w:r w:rsidRPr="00E66F90">
        <w:rPr>
          <w:rFonts w:ascii="Verdana" w:hAnsi="Verdana"/>
          <w:spacing w:val="-2"/>
        </w:rPr>
        <w:t xml:space="preserve"> </w:t>
      </w:r>
      <w:r w:rsidRPr="00E66F90">
        <w:rPr>
          <w:rFonts w:ascii="Verdana" w:hAnsi="Verdana"/>
        </w:rPr>
        <w:t>not</w:t>
      </w:r>
      <w:r w:rsidRPr="00E66F90">
        <w:rPr>
          <w:rFonts w:ascii="Verdana" w:hAnsi="Verdana"/>
          <w:spacing w:val="-1"/>
        </w:rPr>
        <w:t xml:space="preserve"> </w:t>
      </w:r>
      <w:r w:rsidRPr="00E66F90">
        <w:rPr>
          <w:rFonts w:ascii="Verdana" w:hAnsi="Verdana"/>
        </w:rPr>
        <w:t>covered</w:t>
      </w:r>
      <w:r w:rsidRPr="00E66F90">
        <w:rPr>
          <w:rFonts w:ascii="Verdana" w:hAnsi="Verdana"/>
          <w:spacing w:val="-1"/>
        </w:rPr>
        <w:t xml:space="preserve"> </w:t>
      </w:r>
      <w:r w:rsidRPr="00E66F90">
        <w:rPr>
          <w:rFonts w:ascii="Verdana" w:hAnsi="Verdana"/>
        </w:rPr>
        <w:t>by the</w:t>
      </w:r>
      <w:r w:rsidRPr="00E66F90">
        <w:rPr>
          <w:rFonts w:ascii="Verdana" w:hAnsi="Verdana"/>
          <w:spacing w:val="-2"/>
        </w:rPr>
        <w:t xml:space="preserve"> </w:t>
      </w:r>
      <w:r w:rsidRPr="00E66F90">
        <w:rPr>
          <w:rFonts w:ascii="Verdana" w:hAnsi="Verdana"/>
        </w:rPr>
        <w:t>above</w:t>
      </w:r>
      <w:r w:rsidRPr="00E66F90">
        <w:rPr>
          <w:rFonts w:ascii="Verdana" w:hAnsi="Verdana"/>
          <w:spacing w:val="-1"/>
        </w:rPr>
        <w:t xml:space="preserve"> </w:t>
      </w:r>
      <w:r w:rsidRPr="00E66F90">
        <w:rPr>
          <w:rFonts w:ascii="Verdana" w:hAnsi="Verdana"/>
        </w:rPr>
        <w:t>S.P.-27,</w:t>
      </w:r>
      <w:r w:rsidRPr="00E66F90">
        <w:rPr>
          <w:rFonts w:ascii="Verdana" w:hAnsi="Verdana"/>
          <w:spacing w:val="-4"/>
        </w:rPr>
        <w:t xml:space="preserve"> </w:t>
      </w:r>
      <w:r w:rsidRPr="00E66F90">
        <w:rPr>
          <w:rFonts w:ascii="Verdana" w:hAnsi="Verdana"/>
        </w:rPr>
        <w:t>1987</w:t>
      </w:r>
      <w:r w:rsidRPr="00E66F90">
        <w:rPr>
          <w:rFonts w:ascii="Verdana" w:hAnsi="Verdana"/>
          <w:spacing w:val="-5"/>
        </w:rPr>
        <w:t xml:space="preserve"> </w:t>
      </w:r>
      <w:r w:rsidRPr="00E66F90">
        <w:rPr>
          <w:rFonts w:ascii="Verdana" w:hAnsi="Verdana"/>
        </w:rPr>
        <w:t>of</w:t>
      </w:r>
      <w:r w:rsidRPr="00E66F90">
        <w:rPr>
          <w:rFonts w:ascii="Verdana" w:hAnsi="Verdana"/>
          <w:spacing w:val="-2"/>
        </w:rPr>
        <w:t xml:space="preserve"> </w:t>
      </w:r>
      <w:r w:rsidRPr="00E66F90">
        <w:rPr>
          <w:rFonts w:ascii="Verdana" w:hAnsi="Verdana"/>
        </w:rPr>
        <w:t>B.I.S. shall</w:t>
      </w:r>
      <w:r w:rsidRPr="00E66F90">
        <w:rPr>
          <w:rFonts w:ascii="Verdana" w:hAnsi="Verdana"/>
          <w:spacing w:val="1"/>
        </w:rPr>
        <w:t xml:space="preserve"> </w:t>
      </w:r>
      <w:r w:rsidRPr="00E66F90">
        <w:rPr>
          <w:rFonts w:ascii="Verdana" w:hAnsi="Verdana"/>
        </w:rPr>
        <w:t>be</w:t>
      </w:r>
      <w:r w:rsidRPr="00E66F90">
        <w:rPr>
          <w:rFonts w:ascii="Verdana" w:hAnsi="Verdana"/>
          <w:spacing w:val="-1"/>
        </w:rPr>
        <w:t xml:space="preserve"> </w:t>
      </w:r>
      <w:r w:rsidRPr="00E66F90">
        <w:rPr>
          <w:rFonts w:ascii="Verdana" w:hAnsi="Verdana"/>
        </w:rPr>
        <w:t>referred</w:t>
      </w:r>
      <w:r w:rsidRPr="00E66F90">
        <w:rPr>
          <w:rFonts w:ascii="Verdana" w:hAnsi="Verdana"/>
          <w:spacing w:val="-1"/>
        </w:rPr>
        <w:t xml:space="preserve"> </w:t>
      </w:r>
      <w:r w:rsidRPr="00E66F90">
        <w:rPr>
          <w:rFonts w:ascii="Verdana" w:hAnsi="Verdana"/>
        </w:rPr>
        <w:t>to.</w:t>
      </w:r>
    </w:p>
    <w:p w:rsidR="00235793" w:rsidRPr="00E66F90" w:rsidRDefault="00235793" w:rsidP="00E66F90">
      <w:pPr>
        <w:pStyle w:val="BodyText"/>
        <w:spacing w:before="3" w:line="276" w:lineRule="auto"/>
        <w:jc w:val="both"/>
        <w:rPr>
          <w:rFonts w:ascii="Verdana" w:hAnsi="Verdana"/>
        </w:rPr>
      </w:pPr>
    </w:p>
    <w:p w:rsidR="00235793" w:rsidRPr="00E66F90" w:rsidRDefault="00235793" w:rsidP="00E66F90">
      <w:pPr>
        <w:spacing w:line="276" w:lineRule="auto"/>
        <w:ind w:left="628"/>
        <w:jc w:val="both"/>
        <w:rPr>
          <w:rFonts w:ascii="Verdana" w:hAnsi="Verdana"/>
          <w:b/>
          <w:sz w:val="20"/>
          <w:szCs w:val="20"/>
        </w:rPr>
      </w:pPr>
      <w:r w:rsidRPr="00E66F90">
        <w:rPr>
          <w:rFonts w:ascii="Verdana" w:hAnsi="Verdana"/>
          <w:b/>
          <w:sz w:val="20"/>
          <w:szCs w:val="20"/>
        </w:rPr>
        <w:t>20.</w:t>
      </w:r>
      <w:r w:rsidRPr="00E66F90">
        <w:rPr>
          <w:rFonts w:ascii="Verdana" w:hAnsi="Verdana"/>
          <w:b/>
          <w:spacing w:val="56"/>
          <w:sz w:val="20"/>
          <w:szCs w:val="20"/>
        </w:rPr>
        <w:t xml:space="preserve"> </w:t>
      </w:r>
      <w:r w:rsidR="0076698D">
        <w:rPr>
          <w:rFonts w:ascii="Verdana" w:hAnsi="Verdana"/>
          <w:b/>
          <w:sz w:val="20"/>
          <w:szCs w:val="20"/>
        </w:rPr>
        <w:t>MATERIAL</w:t>
      </w:r>
      <w:r w:rsidRPr="00E66F90">
        <w:rPr>
          <w:rFonts w:ascii="Verdana" w:hAnsi="Verdana"/>
          <w:b/>
          <w:sz w:val="20"/>
          <w:szCs w:val="20"/>
        </w:rPr>
        <w:t>:</w:t>
      </w:r>
    </w:p>
    <w:p w:rsidR="00235793" w:rsidRPr="00E66F90" w:rsidRDefault="00235793" w:rsidP="00E66F90">
      <w:pPr>
        <w:pStyle w:val="BodyText"/>
        <w:spacing w:before="9" w:line="276" w:lineRule="auto"/>
        <w:jc w:val="both"/>
        <w:rPr>
          <w:rFonts w:ascii="Verdana" w:hAnsi="Verdana"/>
          <w:b/>
        </w:rPr>
      </w:pPr>
    </w:p>
    <w:p w:rsidR="00235793" w:rsidRPr="00E66F90" w:rsidRDefault="00235793" w:rsidP="00E66F90">
      <w:pPr>
        <w:pStyle w:val="BodyText"/>
        <w:spacing w:line="276" w:lineRule="auto"/>
        <w:ind w:left="628" w:right="431"/>
        <w:jc w:val="both"/>
        <w:rPr>
          <w:rFonts w:ascii="Verdana" w:hAnsi="Verdana"/>
        </w:rPr>
      </w:pPr>
      <w:r w:rsidRPr="00E66F90">
        <w:rPr>
          <w:rFonts w:ascii="Verdana" w:hAnsi="Verdana"/>
        </w:rPr>
        <w:t>The Contractor shall make his own arrangements for procuring and supplying all materials of best and approved</w:t>
      </w:r>
      <w:r w:rsidRPr="00E66F90">
        <w:rPr>
          <w:rFonts w:ascii="Verdana" w:hAnsi="Verdana"/>
          <w:spacing w:val="1"/>
        </w:rPr>
        <w:t xml:space="preserve"> </w:t>
      </w:r>
      <w:r w:rsidRPr="00E66F90">
        <w:rPr>
          <w:rFonts w:ascii="Verdana" w:hAnsi="Verdana"/>
        </w:rPr>
        <w:t>quality.</w:t>
      </w:r>
    </w:p>
    <w:p w:rsidR="00235793" w:rsidRPr="00E66F90" w:rsidRDefault="00235793" w:rsidP="00E66F90">
      <w:pPr>
        <w:pStyle w:val="BodyText"/>
        <w:spacing w:line="276" w:lineRule="auto"/>
        <w:ind w:left="628" w:right="431"/>
        <w:jc w:val="both"/>
        <w:rPr>
          <w:rFonts w:ascii="Verdana" w:hAnsi="Verdana"/>
        </w:rPr>
      </w:pPr>
    </w:p>
    <w:p w:rsidR="00813EAA" w:rsidRPr="00E66F90" w:rsidRDefault="00235793" w:rsidP="0076698D">
      <w:pPr>
        <w:pStyle w:val="BodyText"/>
        <w:spacing w:line="276" w:lineRule="auto"/>
        <w:ind w:left="628" w:right="431"/>
        <w:jc w:val="both"/>
        <w:rPr>
          <w:rFonts w:ascii="Verdana" w:hAnsi="Verdana"/>
          <w:b/>
        </w:rPr>
      </w:pPr>
      <w:r w:rsidRPr="00E66F90">
        <w:rPr>
          <w:rFonts w:ascii="Verdana" w:hAnsi="Verdana"/>
        </w:rPr>
        <w:t xml:space="preserve">Written source approval to be obtained from </w:t>
      </w:r>
      <w:r w:rsidR="004D27CE">
        <w:rPr>
          <w:rFonts w:ascii="Verdana" w:hAnsi="Verdana"/>
        </w:rPr>
        <w:t>HMEL</w:t>
      </w:r>
      <w:r w:rsidRPr="00E66F90">
        <w:rPr>
          <w:rFonts w:ascii="Verdana" w:hAnsi="Verdana"/>
        </w:rPr>
        <w:t xml:space="preserve"> E/I before procurement of materials. Also brand approvals to be obtained for cement, TMT, Paver blocks before procurement. If required</w:t>
      </w:r>
      <w:r w:rsidR="0076698D">
        <w:rPr>
          <w:rFonts w:ascii="Verdana" w:hAnsi="Verdana"/>
        </w:rPr>
        <w:t>,</w:t>
      </w:r>
      <w:r w:rsidRPr="00E66F90">
        <w:rPr>
          <w:rFonts w:ascii="Verdana" w:hAnsi="Verdana"/>
        </w:rPr>
        <w:t xml:space="preserve"> H</w:t>
      </w:r>
      <w:r w:rsidR="0076698D">
        <w:rPr>
          <w:rFonts w:ascii="Verdana" w:hAnsi="Verdana"/>
        </w:rPr>
        <w:t>M</w:t>
      </w:r>
      <w:r w:rsidRPr="00E66F90">
        <w:rPr>
          <w:rFonts w:ascii="Verdana" w:hAnsi="Verdana"/>
        </w:rPr>
        <w:t>EL shall conduct inspection of materials at works before giving approval.</w:t>
      </w:r>
    </w:p>
    <w:p w:rsidR="00235793" w:rsidRPr="00E66F90" w:rsidRDefault="00235793" w:rsidP="00E66F90">
      <w:pPr>
        <w:spacing w:line="276" w:lineRule="auto"/>
        <w:jc w:val="both"/>
        <w:rPr>
          <w:rFonts w:ascii="Verdana" w:hAnsi="Verdana"/>
          <w:sz w:val="20"/>
          <w:szCs w:val="20"/>
        </w:rPr>
      </w:pPr>
    </w:p>
    <w:p w:rsidR="00235793" w:rsidRPr="00E66F90" w:rsidRDefault="00235793" w:rsidP="00E66F90">
      <w:pPr>
        <w:spacing w:before="102" w:line="276" w:lineRule="auto"/>
        <w:ind w:left="628"/>
        <w:jc w:val="both"/>
        <w:rPr>
          <w:rFonts w:ascii="Verdana" w:hAnsi="Verdana"/>
          <w:b/>
          <w:sz w:val="20"/>
          <w:szCs w:val="20"/>
        </w:rPr>
      </w:pPr>
      <w:r w:rsidRPr="00E66F90">
        <w:rPr>
          <w:rFonts w:ascii="Verdana" w:hAnsi="Verdana"/>
          <w:b/>
          <w:sz w:val="20"/>
          <w:szCs w:val="20"/>
        </w:rPr>
        <w:t>21.</w:t>
      </w:r>
      <w:r w:rsidRPr="00E66F90">
        <w:rPr>
          <w:rFonts w:ascii="Verdana" w:hAnsi="Verdana"/>
          <w:b/>
          <w:spacing w:val="-6"/>
          <w:sz w:val="20"/>
          <w:szCs w:val="20"/>
        </w:rPr>
        <w:t xml:space="preserve"> </w:t>
      </w:r>
      <w:r w:rsidRPr="00E66F90">
        <w:rPr>
          <w:rFonts w:ascii="Verdana" w:hAnsi="Verdana"/>
          <w:b/>
          <w:sz w:val="20"/>
          <w:szCs w:val="20"/>
        </w:rPr>
        <w:t>TESTING OF</w:t>
      </w:r>
      <w:r w:rsidRPr="00E66F90">
        <w:rPr>
          <w:rFonts w:ascii="Verdana" w:hAnsi="Verdana"/>
          <w:b/>
          <w:spacing w:val="-1"/>
          <w:sz w:val="20"/>
          <w:szCs w:val="20"/>
        </w:rPr>
        <w:t xml:space="preserve"> </w:t>
      </w:r>
      <w:r w:rsidRPr="00E66F90">
        <w:rPr>
          <w:rFonts w:ascii="Verdana" w:hAnsi="Verdana"/>
          <w:b/>
          <w:sz w:val="20"/>
          <w:szCs w:val="20"/>
        </w:rPr>
        <w:t>MATERIALS:</w:t>
      </w:r>
    </w:p>
    <w:p w:rsidR="00235793" w:rsidRPr="00E66F90" w:rsidRDefault="00235793" w:rsidP="00E66F90">
      <w:pPr>
        <w:pStyle w:val="BodyText"/>
        <w:spacing w:before="9" w:line="276" w:lineRule="auto"/>
        <w:jc w:val="both"/>
        <w:rPr>
          <w:rFonts w:ascii="Verdana" w:hAnsi="Verdana"/>
          <w:b/>
        </w:rPr>
      </w:pPr>
    </w:p>
    <w:p w:rsidR="00235793" w:rsidRPr="00E66F90" w:rsidRDefault="00235793" w:rsidP="00E66F90">
      <w:pPr>
        <w:pStyle w:val="BodyText"/>
        <w:spacing w:line="276" w:lineRule="auto"/>
        <w:ind w:left="628" w:right="359"/>
        <w:jc w:val="both"/>
        <w:rPr>
          <w:rFonts w:ascii="Verdana" w:hAnsi="Verdana"/>
        </w:rPr>
      </w:pPr>
      <w:r w:rsidRPr="00E66F90">
        <w:rPr>
          <w:rFonts w:ascii="Verdana" w:hAnsi="Verdana"/>
        </w:rPr>
        <w:t xml:space="preserve">The Contractor shall undertake all field tests and laboratory tests for all such materials and workmanships </w:t>
      </w:r>
      <w:r w:rsidR="004D27CE" w:rsidRPr="00E66F90">
        <w:rPr>
          <w:rFonts w:ascii="Verdana" w:hAnsi="Verdana"/>
        </w:rPr>
        <w:t>as</w:t>
      </w:r>
      <w:r w:rsidR="004D27CE" w:rsidRPr="00E66F90">
        <w:rPr>
          <w:rFonts w:ascii="Verdana" w:hAnsi="Verdana"/>
          <w:spacing w:val="1"/>
        </w:rPr>
        <w:t xml:space="preserve"> per</w:t>
      </w:r>
      <w:r w:rsidRPr="00E66F90">
        <w:rPr>
          <w:rFonts w:ascii="Verdana" w:hAnsi="Verdana"/>
          <w:spacing w:val="1"/>
        </w:rPr>
        <w:t xml:space="preserve"> FQP and also as </w:t>
      </w:r>
      <w:r w:rsidRPr="00E66F90">
        <w:rPr>
          <w:rFonts w:ascii="Verdana" w:hAnsi="Verdana"/>
        </w:rPr>
        <w:t>directed</w:t>
      </w:r>
      <w:r w:rsidRPr="00E66F90">
        <w:rPr>
          <w:rFonts w:ascii="Verdana" w:hAnsi="Verdana"/>
          <w:spacing w:val="-2"/>
        </w:rPr>
        <w:t xml:space="preserve"> </w:t>
      </w:r>
      <w:r w:rsidRPr="00E66F90">
        <w:rPr>
          <w:rFonts w:ascii="Verdana" w:hAnsi="Verdana"/>
        </w:rPr>
        <w:t>by H</w:t>
      </w:r>
      <w:r w:rsidR="0076698D">
        <w:rPr>
          <w:rFonts w:ascii="Verdana" w:hAnsi="Verdana"/>
        </w:rPr>
        <w:t>M</w:t>
      </w:r>
      <w:r w:rsidRPr="00E66F90">
        <w:rPr>
          <w:rFonts w:ascii="Verdana" w:hAnsi="Verdana"/>
        </w:rPr>
        <w:t>EL E/I</w:t>
      </w:r>
      <w:r w:rsidRPr="00E66F90">
        <w:rPr>
          <w:rFonts w:ascii="Verdana" w:hAnsi="Verdana"/>
          <w:spacing w:val="-6"/>
        </w:rPr>
        <w:t xml:space="preserve"> </w:t>
      </w:r>
      <w:r w:rsidRPr="00E66F90">
        <w:rPr>
          <w:rFonts w:ascii="Verdana" w:hAnsi="Verdana"/>
        </w:rPr>
        <w:t>or</w:t>
      </w:r>
      <w:r w:rsidRPr="00E66F90">
        <w:rPr>
          <w:rFonts w:ascii="Verdana" w:hAnsi="Verdana"/>
          <w:spacing w:val="-1"/>
        </w:rPr>
        <w:t xml:space="preserve"> </w:t>
      </w:r>
      <w:r w:rsidRPr="00E66F90">
        <w:rPr>
          <w:rFonts w:ascii="Verdana" w:hAnsi="Verdana"/>
        </w:rPr>
        <w:t>his</w:t>
      </w:r>
      <w:r w:rsidRPr="00E66F90">
        <w:rPr>
          <w:rFonts w:ascii="Verdana" w:hAnsi="Verdana"/>
          <w:spacing w:val="1"/>
        </w:rPr>
        <w:t xml:space="preserve"> </w:t>
      </w:r>
      <w:r w:rsidRPr="00E66F90">
        <w:rPr>
          <w:rFonts w:ascii="Verdana" w:hAnsi="Verdana"/>
        </w:rPr>
        <w:t>representative</w:t>
      </w:r>
      <w:r w:rsidRPr="00E66F90">
        <w:rPr>
          <w:rFonts w:ascii="Verdana" w:hAnsi="Verdana"/>
          <w:spacing w:val="-1"/>
        </w:rPr>
        <w:t xml:space="preserve"> </w:t>
      </w:r>
      <w:r w:rsidRPr="00E66F90">
        <w:rPr>
          <w:rFonts w:ascii="Verdana" w:hAnsi="Verdana"/>
        </w:rPr>
        <w:t>at</w:t>
      </w:r>
      <w:r w:rsidRPr="00E66F90">
        <w:rPr>
          <w:rFonts w:ascii="Verdana" w:hAnsi="Verdana"/>
          <w:spacing w:val="-1"/>
        </w:rPr>
        <w:t xml:space="preserve"> </w:t>
      </w:r>
      <w:r w:rsidRPr="00E66F90">
        <w:rPr>
          <w:rFonts w:ascii="Verdana" w:hAnsi="Verdana"/>
        </w:rPr>
        <w:t>his</w:t>
      </w:r>
      <w:r w:rsidRPr="00E66F90">
        <w:rPr>
          <w:rFonts w:ascii="Verdana" w:hAnsi="Verdana"/>
          <w:spacing w:val="-4"/>
        </w:rPr>
        <w:t xml:space="preserve"> </w:t>
      </w:r>
      <w:r w:rsidRPr="00E66F90">
        <w:rPr>
          <w:rFonts w:ascii="Verdana" w:hAnsi="Verdana"/>
        </w:rPr>
        <w:t>own</w:t>
      </w:r>
      <w:r w:rsidRPr="00E66F90">
        <w:rPr>
          <w:rFonts w:ascii="Verdana" w:hAnsi="Verdana"/>
          <w:spacing w:val="-2"/>
        </w:rPr>
        <w:t xml:space="preserve"> </w:t>
      </w:r>
      <w:r w:rsidRPr="00E66F90">
        <w:rPr>
          <w:rFonts w:ascii="Verdana" w:hAnsi="Verdana"/>
        </w:rPr>
        <w:t>cost.</w:t>
      </w:r>
    </w:p>
    <w:p w:rsidR="00235793" w:rsidRPr="00E66F90" w:rsidRDefault="00235793" w:rsidP="00E66F90">
      <w:pPr>
        <w:pStyle w:val="BodyText"/>
        <w:spacing w:before="98" w:line="276" w:lineRule="auto"/>
        <w:ind w:left="628" w:right="358"/>
        <w:jc w:val="both"/>
        <w:rPr>
          <w:rFonts w:ascii="Verdana" w:hAnsi="Verdana"/>
        </w:rPr>
      </w:pPr>
      <w:r w:rsidRPr="00E66F90">
        <w:rPr>
          <w:rFonts w:ascii="Verdana" w:hAnsi="Verdana"/>
        </w:rPr>
        <w:t xml:space="preserve">The samples shall be taken for test jointly by the representatives of </w:t>
      </w:r>
      <w:r w:rsidR="004D27CE" w:rsidRPr="00E66F90">
        <w:rPr>
          <w:rFonts w:ascii="Verdana" w:hAnsi="Verdana"/>
        </w:rPr>
        <w:t>H</w:t>
      </w:r>
      <w:r w:rsidR="004D27CE">
        <w:rPr>
          <w:rFonts w:ascii="Verdana" w:hAnsi="Verdana"/>
        </w:rPr>
        <w:t>M</w:t>
      </w:r>
      <w:r w:rsidR="004D27CE" w:rsidRPr="00E66F90">
        <w:rPr>
          <w:rFonts w:ascii="Verdana" w:hAnsi="Verdana"/>
        </w:rPr>
        <w:t>EL and</w:t>
      </w:r>
      <w:r w:rsidRPr="00E66F90">
        <w:rPr>
          <w:rFonts w:ascii="Verdana" w:hAnsi="Verdana"/>
        </w:rPr>
        <w:t xml:space="preserve"> the contractor at the</w:t>
      </w:r>
      <w:r w:rsidRPr="00E66F90">
        <w:rPr>
          <w:rFonts w:ascii="Verdana" w:hAnsi="Verdana"/>
          <w:spacing w:val="1"/>
        </w:rPr>
        <w:t xml:space="preserve"> </w:t>
      </w:r>
      <w:r w:rsidRPr="00E66F90">
        <w:rPr>
          <w:rFonts w:ascii="Verdana" w:hAnsi="Verdana"/>
        </w:rPr>
        <w:t xml:space="preserve">worksite and tested /sent to a Govt. registered laboratory or </w:t>
      </w:r>
      <w:r w:rsidR="004D27CE">
        <w:rPr>
          <w:rFonts w:ascii="Verdana" w:hAnsi="Verdana"/>
        </w:rPr>
        <w:t>HMEL</w:t>
      </w:r>
      <w:r w:rsidRPr="00E66F90">
        <w:rPr>
          <w:rFonts w:ascii="Verdana" w:hAnsi="Verdana"/>
        </w:rPr>
        <w:t xml:space="preserve"> approved laboratory as may be decided by </w:t>
      </w:r>
      <w:r w:rsidR="004D27CE">
        <w:rPr>
          <w:rFonts w:ascii="Verdana" w:hAnsi="Verdana"/>
        </w:rPr>
        <w:t>HMEL</w:t>
      </w:r>
      <w:r w:rsidRPr="00E66F90">
        <w:rPr>
          <w:rFonts w:ascii="Verdana" w:hAnsi="Verdana"/>
        </w:rPr>
        <w:t xml:space="preserve"> E/I. In case of field test, the contractor shall undertake the te</w:t>
      </w:r>
      <w:r w:rsidR="0076698D">
        <w:rPr>
          <w:rFonts w:ascii="Verdana" w:hAnsi="Verdana"/>
        </w:rPr>
        <w:t>st by his own testing equipment</w:t>
      </w:r>
      <w:r w:rsidRPr="00E66F90">
        <w:rPr>
          <w:rFonts w:ascii="Verdana" w:hAnsi="Verdana"/>
        </w:rPr>
        <w:t xml:space="preserve"> or</w:t>
      </w:r>
      <w:r w:rsidRPr="00E66F90">
        <w:rPr>
          <w:rFonts w:ascii="Verdana" w:hAnsi="Verdana"/>
          <w:spacing w:val="-60"/>
        </w:rPr>
        <w:t xml:space="preserve"> </w:t>
      </w:r>
      <w:r w:rsidRPr="00E66F90">
        <w:rPr>
          <w:rFonts w:ascii="Verdana" w:hAnsi="Verdana"/>
        </w:rPr>
        <w:t>by any approved agency in presence of the representatives of the Engineer and the contractor at the worksite. All</w:t>
      </w:r>
      <w:r w:rsidRPr="00E66F90">
        <w:rPr>
          <w:rFonts w:ascii="Verdana" w:hAnsi="Verdana"/>
          <w:spacing w:val="-60"/>
        </w:rPr>
        <w:t xml:space="preserve"> </w:t>
      </w:r>
      <w:r w:rsidRPr="00E66F90">
        <w:rPr>
          <w:rFonts w:ascii="Verdana" w:hAnsi="Verdana"/>
        </w:rPr>
        <w:t>the testing charges and all incidental charges like packaging and transporting the test samples, equipment etc.</w:t>
      </w:r>
      <w:r w:rsidRPr="00E66F90">
        <w:rPr>
          <w:rFonts w:ascii="Verdana" w:hAnsi="Verdana"/>
          <w:spacing w:val="1"/>
        </w:rPr>
        <w:t xml:space="preserve"> </w:t>
      </w:r>
      <w:r w:rsidRPr="00E66F90">
        <w:rPr>
          <w:rFonts w:ascii="Verdana" w:hAnsi="Verdana"/>
        </w:rPr>
        <w:t>shall be</w:t>
      </w:r>
      <w:r w:rsidRPr="00E66F90">
        <w:rPr>
          <w:rFonts w:ascii="Verdana" w:hAnsi="Verdana"/>
          <w:spacing w:val="-1"/>
        </w:rPr>
        <w:t xml:space="preserve"> </w:t>
      </w:r>
      <w:r w:rsidRPr="00E66F90">
        <w:rPr>
          <w:rFonts w:ascii="Verdana" w:hAnsi="Verdana"/>
        </w:rPr>
        <w:t>borne</w:t>
      </w:r>
      <w:r w:rsidRPr="00E66F90">
        <w:rPr>
          <w:rFonts w:ascii="Verdana" w:hAnsi="Verdana"/>
          <w:spacing w:val="-1"/>
        </w:rPr>
        <w:t xml:space="preserve"> </w:t>
      </w:r>
      <w:r w:rsidRPr="00E66F90">
        <w:rPr>
          <w:rFonts w:ascii="Verdana" w:hAnsi="Verdana"/>
        </w:rPr>
        <w:t>by the</w:t>
      </w:r>
      <w:r w:rsidRPr="00E66F90">
        <w:rPr>
          <w:rFonts w:ascii="Verdana" w:hAnsi="Verdana"/>
          <w:spacing w:val="-1"/>
        </w:rPr>
        <w:t xml:space="preserve"> </w:t>
      </w:r>
      <w:r w:rsidRPr="00E66F90">
        <w:rPr>
          <w:rFonts w:ascii="Verdana" w:hAnsi="Verdana"/>
        </w:rPr>
        <w:t>Contractor.</w:t>
      </w:r>
    </w:p>
    <w:p w:rsidR="0076698D" w:rsidRDefault="00813EAA" w:rsidP="00E66F90">
      <w:pPr>
        <w:tabs>
          <w:tab w:val="left" w:pos="1108"/>
        </w:tabs>
        <w:spacing w:before="121" w:line="276" w:lineRule="auto"/>
        <w:ind w:left="450"/>
        <w:jc w:val="both"/>
        <w:rPr>
          <w:rFonts w:ascii="Verdana" w:hAnsi="Verdana"/>
          <w:b/>
          <w:sz w:val="20"/>
          <w:szCs w:val="20"/>
        </w:rPr>
      </w:pPr>
      <w:r w:rsidRPr="00E66F90">
        <w:rPr>
          <w:rFonts w:ascii="Verdana" w:hAnsi="Verdana"/>
          <w:b/>
          <w:sz w:val="20"/>
          <w:szCs w:val="20"/>
        </w:rPr>
        <w:t xml:space="preserve">  </w:t>
      </w:r>
    </w:p>
    <w:p w:rsidR="00235793" w:rsidRPr="00E66F90" w:rsidRDefault="00235793" w:rsidP="00E66F90">
      <w:pPr>
        <w:tabs>
          <w:tab w:val="left" w:pos="1108"/>
        </w:tabs>
        <w:spacing w:before="121" w:line="276" w:lineRule="auto"/>
        <w:ind w:left="450"/>
        <w:jc w:val="both"/>
        <w:rPr>
          <w:rFonts w:ascii="Verdana" w:hAnsi="Verdana"/>
          <w:b/>
          <w:sz w:val="20"/>
          <w:szCs w:val="20"/>
        </w:rPr>
      </w:pPr>
      <w:r w:rsidRPr="00E66F90">
        <w:rPr>
          <w:rFonts w:ascii="Verdana" w:hAnsi="Verdana"/>
          <w:b/>
          <w:sz w:val="20"/>
          <w:szCs w:val="20"/>
        </w:rPr>
        <w:t>22. PLANT</w:t>
      </w:r>
      <w:r w:rsidRPr="00E66F90">
        <w:rPr>
          <w:rFonts w:ascii="Verdana" w:hAnsi="Verdana"/>
          <w:b/>
          <w:spacing w:val="-1"/>
          <w:sz w:val="20"/>
          <w:szCs w:val="20"/>
        </w:rPr>
        <w:t xml:space="preserve"> </w:t>
      </w:r>
      <w:r w:rsidRPr="00E66F90">
        <w:rPr>
          <w:rFonts w:ascii="Verdana" w:hAnsi="Verdana"/>
          <w:b/>
          <w:sz w:val="20"/>
          <w:szCs w:val="20"/>
        </w:rPr>
        <w:t>&amp;</w:t>
      </w:r>
      <w:r w:rsidRPr="00E66F90">
        <w:rPr>
          <w:rFonts w:ascii="Verdana" w:hAnsi="Verdana"/>
          <w:b/>
          <w:spacing w:val="-1"/>
          <w:sz w:val="20"/>
          <w:szCs w:val="20"/>
        </w:rPr>
        <w:t xml:space="preserve"> </w:t>
      </w:r>
      <w:r w:rsidRPr="00E66F90">
        <w:rPr>
          <w:rFonts w:ascii="Verdana" w:hAnsi="Verdana"/>
          <w:b/>
          <w:sz w:val="20"/>
          <w:szCs w:val="20"/>
        </w:rPr>
        <w:t>EQUIPMENT:-</w:t>
      </w:r>
    </w:p>
    <w:p w:rsidR="00235793" w:rsidRPr="00E66F90" w:rsidRDefault="00235793" w:rsidP="00E66F90">
      <w:pPr>
        <w:pStyle w:val="BodyText"/>
        <w:spacing w:before="9" w:line="276" w:lineRule="auto"/>
        <w:jc w:val="both"/>
        <w:rPr>
          <w:rFonts w:ascii="Verdana" w:hAnsi="Verdana"/>
          <w:b/>
        </w:rPr>
      </w:pPr>
    </w:p>
    <w:p w:rsidR="00235793" w:rsidRDefault="00235793" w:rsidP="00E66F90">
      <w:pPr>
        <w:pStyle w:val="BodyText"/>
        <w:spacing w:before="1" w:line="276" w:lineRule="auto"/>
        <w:ind w:left="628" w:right="432"/>
        <w:jc w:val="both"/>
        <w:rPr>
          <w:rFonts w:ascii="Verdana" w:hAnsi="Verdana"/>
        </w:rPr>
      </w:pPr>
      <w:r w:rsidRPr="00E66F90">
        <w:rPr>
          <w:rFonts w:ascii="Verdana" w:hAnsi="Verdana"/>
        </w:rPr>
        <w:t xml:space="preserve">The successful bidder shall supply all necessary tools, plants and </w:t>
      </w:r>
      <w:r w:rsidR="004D27CE" w:rsidRPr="00E66F90">
        <w:rPr>
          <w:rFonts w:ascii="Verdana" w:hAnsi="Verdana"/>
        </w:rPr>
        <w:t>equipment</w:t>
      </w:r>
      <w:r w:rsidRPr="00E66F90">
        <w:rPr>
          <w:rFonts w:ascii="Verdana" w:hAnsi="Verdana"/>
        </w:rPr>
        <w:t xml:space="preserve"> with fuel and operator required for</w:t>
      </w:r>
      <w:r w:rsidRPr="00E66F90">
        <w:rPr>
          <w:rFonts w:ascii="Verdana" w:hAnsi="Verdana"/>
          <w:spacing w:val="1"/>
        </w:rPr>
        <w:t xml:space="preserve"> </w:t>
      </w:r>
      <w:r w:rsidRPr="00E66F90">
        <w:rPr>
          <w:rFonts w:ascii="Verdana" w:hAnsi="Verdana"/>
        </w:rPr>
        <w:t>successful execution</w:t>
      </w:r>
      <w:r w:rsidRPr="00E66F90">
        <w:rPr>
          <w:rFonts w:ascii="Verdana" w:hAnsi="Verdana"/>
          <w:spacing w:val="-2"/>
        </w:rPr>
        <w:t xml:space="preserve"> </w:t>
      </w:r>
      <w:r w:rsidRPr="00E66F90">
        <w:rPr>
          <w:rFonts w:ascii="Verdana" w:hAnsi="Verdana"/>
        </w:rPr>
        <w:t>of</w:t>
      </w:r>
      <w:r w:rsidRPr="00E66F90">
        <w:rPr>
          <w:rFonts w:ascii="Verdana" w:hAnsi="Verdana"/>
          <w:spacing w:val="-2"/>
        </w:rPr>
        <w:t xml:space="preserve"> </w:t>
      </w:r>
      <w:r w:rsidRPr="00E66F90">
        <w:rPr>
          <w:rFonts w:ascii="Verdana" w:hAnsi="Verdana"/>
        </w:rPr>
        <w:t>the</w:t>
      </w:r>
      <w:r w:rsidRPr="00E66F90">
        <w:rPr>
          <w:rFonts w:ascii="Verdana" w:hAnsi="Verdana"/>
          <w:spacing w:val="-1"/>
        </w:rPr>
        <w:t xml:space="preserve"> </w:t>
      </w:r>
      <w:r w:rsidRPr="00E66F90">
        <w:rPr>
          <w:rFonts w:ascii="Verdana" w:hAnsi="Verdana"/>
        </w:rPr>
        <w:t>work at</w:t>
      </w:r>
      <w:r w:rsidRPr="00E66F90">
        <w:rPr>
          <w:rFonts w:ascii="Verdana" w:hAnsi="Verdana"/>
          <w:spacing w:val="-1"/>
        </w:rPr>
        <w:t xml:space="preserve"> </w:t>
      </w:r>
      <w:r w:rsidRPr="00E66F90">
        <w:rPr>
          <w:rFonts w:ascii="Verdana" w:hAnsi="Verdana"/>
        </w:rPr>
        <w:t>his</w:t>
      </w:r>
      <w:r w:rsidRPr="00E66F90">
        <w:rPr>
          <w:rFonts w:ascii="Verdana" w:hAnsi="Verdana"/>
          <w:spacing w:val="1"/>
        </w:rPr>
        <w:t xml:space="preserve"> </w:t>
      </w:r>
      <w:r w:rsidRPr="00E66F90">
        <w:rPr>
          <w:rFonts w:ascii="Verdana" w:hAnsi="Verdana"/>
        </w:rPr>
        <w:t>own</w:t>
      </w:r>
      <w:r w:rsidRPr="00E66F90">
        <w:rPr>
          <w:rFonts w:ascii="Verdana" w:hAnsi="Verdana"/>
          <w:spacing w:val="-2"/>
        </w:rPr>
        <w:t xml:space="preserve"> </w:t>
      </w:r>
      <w:r w:rsidRPr="00E66F90">
        <w:rPr>
          <w:rFonts w:ascii="Verdana" w:hAnsi="Verdana"/>
        </w:rPr>
        <w:t>cost.</w:t>
      </w:r>
    </w:p>
    <w:p w:rsidR="00E2166E" w:rsidRDefault="00E2166E" w:rsidP="00E66F90">
      <w:pPr>
        <w:pStyle w:val="BodyText"/>
        <w:spacing w:before="1" w:line="276" w:lineRule="auto"/>
        <w:ind w:left="628" w:right="432"/>
        <w:jc w:val="both"/>
        <w:rPr>
          <w:rFonts w:ascii="Verdana" w:hAnsi="Verdana"/>
        </w:rPr>
      </w:pPr>
    </w:p>
    <w:p w:rsidR="00E2166E" w:rsidRPr="00E66F90" w:rsidRDefault="00E2166E" w:rsidP="00E66F90">
      <w:pPr>
        <w:pStyle w:val="BodyText"/>
        <w:spacing w:before="1" w:line="276" w:lineRule="auto"/>
        <w:ind w:left="628" w:right="432"/>
        <w:jc w:val="both"/>
        <w:rPr>
          <w:rFonts w:ascii="Verdana" w:hAnsi="Verdana"/>
        </w:rPr>
      </w:pPr>
    </w:p>
    <w:p w:rsidR="00235793" w:rsidRPr="00E66F90" w:rsidRDefault="00235793" w:rsidP="00E66F90">
      <w:pPr>
        <w:pStyle w:val="BodyText"/>
        <w:spacing w:before="7" w:line="276" w:lineRule="auto"/>
        <w:jc w:val="both"/>
        <w:rPr>
          <w:rFonts w:ascii="Verdana" w:hAnsi="Verdana"/>
        </w:rPr>
      </w:pPr>
    </w:p>
    <w:p w:rsidR="00235793" w:rsidRPr="00E66F90" w:rsidRDefault="00235793" w:rsidP="00E66F90">
      <w:pPr>
        <w:pStyle w:val="ListParagraph"/>
        <w:numPr>
          <w:ilvl w:val="0"/>
          <w:numId w:val="12"/>
        </w:numPr>
        <w:tabs>
          <w:tab w:val="left" w:pos="1180"/>
          <w:tab w:val="left" w:pos="1181"/>
        </w:tabs>
        <w:spacing w:line="276" w:lineRule="auto"/>
        <w:rPr>
          <w:rFonts w:ascii="Verdana" w:hAnsi="Verdana"/>
          <w:b/>
          <w:sz w:val="20"/>
          <w:szCs w:val="20"/>
        </w:rPr>
      </w:pPr>
      <w:r w:rsidRPr="00E66F90">
        <w:rPr>
          <w:rFonts w:ascii="Verdana" w:hAnsi="Verdana"/>
          <w:b/>
          <w:sz w:val="20"/>
          <w:szCs w:val="20"/>
        </w:rPr>
        <w:lastRenderedPageBreak/>
        <w:t>ESCALATION</w:t>
      </w:r>
      <w:r w:rsidRPr="00E66F90">
        <w:rPr>
          <w:rFonts w:ascii="Verdana" w:hAnsi="Verdana"/>
          <w:b/>
          <w:spacing w:val="-3"/>
          <w:sz w:val="20"/>
          <w:szCs w:val="20"/>
        </w:rPr>
        <w:t xml:space="preserve"> </w:t>
      </w:r>
      <w:r w:rsidRPr="00E66F90">
        <w:rPr>
          <w:rFonts w:ascii="Verdana" w:hAnsi="Verdana"/>
          <w:b/>
          <w:sz w:val="20"/>
          <w:szCs w:val="20"/>
        </w:rPr>
        <w:t>/</w:t>
      </w:r>
      <w:r w:rsidRPr="00E66F90">
        <w:rPr>
          <w:rFonts w:ascii="Verdana" w:hAnsi="Verdana"/>
          <w:b/>
          <w:spacing w:val="-2"/>
          <w:sz w:val="20"/>
          <w:szCs w:val="20"/>
        </w:rPr>
        <w:t xml:space="preserve"> </w:t>
      </w:r>
      <w:r w:rsidRPr="00E66F90">
        <w:rPr>
          <w:rFonts w:ascii="Verdana" w:hAnsi="Verdana"/>
          <w:b/>
          <w:sz w:val="20"/>
          <w:szCs w:val="20"/>
        </w:rPr>
        <w:t>VARIATION</w:t>
      </w:r>
      <w:r w:rsidRPr="00E66F90">
        <w:rPr>
          <w:rFonts w:ascii="Verdana" w:hAnsi="Verdana"/>
          <w:b/>
          <w:spacing w:val="-2"/>
          <w:sz w:val="20"/>
          <w:szCs w:val="20"/>
        </w:rPr>
        <w:t xml:space="preserve"> </w:t>
      </w:r>
      <w:r w:rsidRPr="00E66F90">
        <w:rPr>
          <w:rFonts w:ascii="Verdana" w:hAnsi="Verdana"/>
          <w:b/>
          <w:sz w:val="20"/>
          <w:szCs w:val="20"/>
        </w:rPr>
        <w:t>ON</w:t>
      </w:r>
      <w:r w:rsidRPr="00E66F90">
        <w:rPr>
          <w:rFonts w:ascii="Verdana" w:hAnsi="Verdana"/>
          <w:b/>
          <w:spacing w:val="-3"/>
          <w:sz w:val="20"/>
          <w:szCs w:val="20"/>
        </w:rPr>
        <w:t xml:space="preserve"> </w:t>
      </w:r>
      <w:r w:rsidRPr="00E66F90">
        <w:rPr>
          <w:rFonts w:ascii="Verdana" w:hAnsi="Verdana"/>
          <w:b/>
          <w:sz w:val="20"/>
          <w:szCs w:val="20"/>
        </w:rPr>
        <w:t>PRICES:</w:t>
      </w:r>
    </w:p>
    <w:p w:rsidR="00235793" w:rsidRPr="00E66F90" w:rsidRDefault="00235793" w:rsidP="00E66F90">
      <w:pPr>
        <w:pStyle w:val="BodyText"/>
        <w:spacing w:before="2" w:line="276" w:lineRule="auto"/>
        <w:jc w:val="both"/>
        <w:rPr>
          <w:rFonts w:ascii="Verdana" w:hAnsi="Verdana"/>
          <w:b/>
        </w:rPr>
      </w:pPr>
    </w:p>
    <w:p w:rsidR="00235793" w:rsidRPr="00E66F90" w:rsidRDefault="00235793" w:rsidP="00E66F90">
      <w:pPr>
        <w:pStyle w:val="BodyText"/>
        <w:spacing w:line="276" w:lineRule="auto"/>
        <w:ind w:left="628"/>
        <w:jc w:val="both"/>
        <w:rPr>
          <w:rFonts w:ascii="Verdana" w:hAnsi="Verdana"/>
        </w:rPr>
      </w:pPr>
      <w:r w:rsidRPr="00E66F90">
        <w:rPr>
          <w:rFonts w:ascii="Verdana" w:hAnsi="Verdana"/>
        </w:rPr>
        <w:t>No</w:t>
      </w:r>
      <w:r w:rsidRPr="00E66F90">
        <w:rPr>
          <w:rFonts w:ascii="Verdana" w:hAnsi="Verdana"/>
          <w:spacing w:val="-2"/>
        </w:rPr>
        <w:t xml:space="preserve"> </w:t>
      </w:r>
      <w:r w:rsidRPr="00E66F90">
        <w:rPr>
          <w:rFonts w:ascii="Verdana" w:hAnsi="Verdana"/>
        </w:rPr>
        <w:t>Escalation</w:t>
      </w:r>
      <w:r w:rsidRPr="00E66F90">
        <w:rPr>
          <w:rFonts w:ascii="Verdana" w:hAnsi="Verdana"/>
          <w:spacing w:val="-3"/>
        </w:rPr>
        <w:t xml:space="preserve"> </w:t>
      </w:r>
      <w:r w:rsidRPr="00E66F90">
        <w:rPr>
          <w:rFonts w:ascii="Verdana" w:hAnsi="Verdana"/>
        </w:rPr>
        <w:t>/</w:t>
      </w:r>
      <w:r w:rsidRPr="00E66F90">
        <w:rPr>
          <w:rFonts w:ascii="Verdana" w:hAnsi="Verdana"/>
          <w:spacing w:val="-2"/>
        </w:rPr>
        <w:t xml:space="preserve"> </w:t>
      </w:r>
      <w:r w:rsidRPr="00E66F90">
        <w:rPr>
          <w:rFonts w:ascii="Verdana" w:hAnsi="Verdana"/>
        </w:rPr>
        <w:t>Variation</w:t>
      </w:r>
      <w:r w:rsidRPr="00E66F90">
        <w:rPr>
          <w:rFonts w:ascii="Verdana" w:hAnsi="Verdana"/>
          <w:spacing w:val="-3"/>
        </w:rPr>
        <w:t xml:space="preserve"> </w:t>
      </w:r>
      <w:r w:rsidRPr="00E66F90">
        <w:rPr>
          <w:rFonts w:ascii="Verdana" w:hAnsi="Verdana"/>
        </w:rPr>
        <w:t>on</w:t>
      </w:r>
      <w:r w:rsidRPr="00E66F90">
        <w:rPr>
          <w:rFonts w:ascii="Verdana" w:hAnsi="Verdana"/>
          <w:spacing w:val="-3"/>
        </w:rPr>
        <w:t xml:space="preserve"> </w:t>
      </w:r>
      <w:r w:rsidRPr="00E66F90">
        <w:rPr>
          <w:rFonts w:ascii="Verdana" w:hAnsi="Verdana"/>
        </w:rPr>
        <w:t>the</w:t>
      </w:r>
      <w:r w:rsidRPr="00E66F90">
        <w:rPr>
          <w:rFonts w:ascii="Verdana" w:hAnsi="Verdana"/>
          <w:spacing w:val="-2"/>
        </w:rPr>
        <w:t xml:space="preserve"> </w:t>
      </w:r>
      <w:r w:rsidRPr="00E66F90">
        <w:rPr>
          <w:rFonts w:ascii="Verdana" w:hAnsi="Verdana"/>
        </w:rPr>
        <w:t>prices on</w:t>
      </w:r>
      <w:r w:rsidRPr="00E66F90">
        <w:rPr>
          <w:rFonts w:ascii="Verdana" w:hAnsi="Verdana"/>
          <w:spacing w:val="-3"/>
        </w:rPr>
        <w:t xml:space="preserve"> </w:t>
      </w:r>
      <w:r w:rsidRPr="00E66F90">
        <w:rPr>
          <w:rFonts w:ascii="Verdana" w:hAnsi="Verdana"/>
        </w:rPr>
        <w:t>any</w:t>
      </w:r>
      <w:r w:rsidRPr="00E66F90">
        <w:rPr>
          <w:rFonts w:ascii="Verdana" w:hAnsi="Verdana"/>
          <w:spacing w:val="-1"/>
        </w:rPr>
        <w:t xml:space="preserve"> </w:t>
      </w:r>
      <w:r w:rsidRPr="00E66F90">
        <w:rPr>
          <w:rFonts w:ascii="Verdana" w:hAnsi="Verdana"/>
        </w:rPr>
        <w:t>account</w:t>
      </w:r>
      <w:r w:rsidRPr="00E66F90">
        <w:rPr>
          <w:rFonts w:ascii="Verdana" w:hAnsi="Verdana"/>
          <w:spacing w:val="-7"/>
        </w:rPr>
        <w:t xml:space="preserve"> </w:t>
      </w:r>
      <w:r w:rsidRPr="00E66F90">
        <w:rPr>
          <w:rFonts w:ascii="Verdana" w:hAnsi="Verdana"/>
        </w:rPr>
        <w:t>will be</w:t>
      </w:r>
      <w:r w:rsidRPr="00E66F90">
        <w:rPr>
          <w:rFonts w:ascii="Verdana" w:hAnsi="Verdana"/>
          <w:spacing w:val="-2"/>
        </w:rPr>
        <w:t xml:space="preserve"> </w:t>
      </w:r>
      <w:r w:rsidRPr="00E66F90">
        <w:rPr>
          <w:rFonts w:ascii="Verdana" w:hAnsi="Verdana"/>
        </w:rPr>
        <w:t>considered</w:t>
      </w:r>
      <w:r w:rsidRPr="00E66F90">
        <w:rPr>
          <w:rFonts w:ascii="Verdana" w:hAnsi="Verdana"/>
          <w:spacing w:val="-2"/>
        </w:rPr>
        <w:t xml:space="preserve"> </w:t>
      </w:r>
      <w:r w:rsidRPr="00E66F90">
        <w:rPr>
          <w:rFonts w:ascii="Verdana" w:hAnsi="Verdana"/>
        </w:rPr>
        <w:t>for</w:t>
      </w:r>
      <w:r w:rsidRPr="00E66F90">
        <w:rPr>
          <w:rFonts w:ascii="Verdana" w:hAnsi="Verdana"/>
          <w:spacing w:val="-2"/>
        </w:rPr>
        <w:t xml:space="preserve"> </w:t>
      </w:r>
      <w:r w:rsidRPr="00E66F90">
        <w:rPr>
          <w:rFonts w:ascii="Verdana" w:hAnsi="Verdana"/>
        </w:rPr>
        <w:t>payment</w:t>
      </w:r>
      <w:r w:rsidRPr="00E66F90">
        <w:rPr>
          <w:rFonts w:ascii="Verdana" w:hAnsi="Verdana"/>
          <w:spacing w:val="-2"/>
        </w:rPr>
        <w:t xml:space="preserve"> </w:t>
      </w:r>
      <w:r w:rsidRPr="00E66F90">
        <w:rPr>
          <w:rFonts w:ascii="Verdana" w:hAnsi="Verdana"/>
        </w:rPr>
        <w:t>/</w:t>
      </w:r>
      <w:r w:rsidRPr="00E66F90">
        <w:rPr>
          <w:rFonts w:ascii="Verdana" w:hAnsi="Verdana"/>
          <w:spacing w:val="-2"/>
        </w:rPr>
        <w:t xml:space="preserve"> </w:t>
      </w:r>
      <w:r w:rsidRPr="00E66F90">
        <w:rPr>
          <w:rFonts w:ascii="Verdana" w:hAnsi="Verdana"/>
        </w:rPr>
        <w:t>adjustment.</w:t>
      </w:r>
    </w:p>
    <w:p w:rsidR="00235793" w:rsidRPr="00E66F90" w:rsidRDefault="00235793" w:rsidP="00E66F90">
      <w:pPr>
        <w:pStyle w:val="BodyText"/>
        <w:spacing w:before="10" w:line="276" w:lineRule="auto"/>
        <w:jc w:val="both"/>
        <w:rPr>
          <w:rFonts w:ascii="Verdana" w:hAnsi="Verdana"/>
        </w:rPr>
      </w:pPr>
    </w:p>
    <w:p w:rsidR="00235793" w:rsidRPr="00E66F90" w:rsidRDefault="00235793" w:rsidP="00E66F90">
      <w:pPr>
        <w:pStyle w:val="ListParagraph"/>
        <w:numPr>
          <w:ilvl w:val="0"/>
          <w:numId w:val="12"/>
        </w:numPr>
        <w:tabs>
          <w:tab w:val="left" w:pos="1256"/>
          <w:tab w:val="left" w:pos="1257"/>
        </w:tabs>
        <w:spacing w:line="276" w:lineRule="auto"/>
        <w:rPr>
          <w:rFonts w:ascii="Verdana" w:hAnsi="Verdana"/>
          <w:b/>
          <w:sz w:val="20"/>
          <w:szCs w:val="20"/>
        </w:rPr>
      </w:pPr>
      <w:r w:rsidRPr="00E66F90">
        <w:rPr>
          <w:rFonts w:ascii="Verdana" w:hAnsi="Verdana"/>
          <w:b/>
          <w:sz w:val="20"/>
          <w:szCs w:val="20"/>
        </w:rPr>
        <w:t>ROYALTY:</w:t>
      </w:r>
    </w:p>
    <w:p w:rsidR="006D09C4" w:rsidRDefault="00235793" w:rsidP="00E66F90">
      <w:pPr>
        <w:pStyle w:val="BodyText"/>
        <w:spacing w:before="147" w:line="276" w:lineRule="auto"/>
        <w:ind w:left="628" w:right="432"/>
        <w:jc w:val="both"/>
        <w:rPr>
          <w:rFonts w:ascii="Verdana" w:hAnsi="Verdana"/>
        </w:rPr>
      </w:pPr>
      <w:r w:rsidRPr="00E66F90">
        <w:rPr>
          <w:rFonts w:ascii="Verdana" w:hAnsi="Verdana"/>
        </w:rPr>
        <w:t>Royalty as applicable from time to time for various materials like laterite boulders, moorum, sand, stone chips</w:t>
      </w:r>
      <w:r w:rsidRPr="00E66F90">
        <w:rPr>
          <w:rFonts w:ascii="Verdana" w:hAnsi="Verdana"/>
          <w:spacing w:val="1"/>
        </w:rPr>
        <w:t xml:space="preserve"> </w:t>
      </w:r>
      <w:r w:rsidRPr="00E66F90">
        <w:rPr>
          <w:rFonts w:ascii="Verdana" w:hAnsi="Verdana"/>
        </w:rPr>
        <w:t>etc., obtained by the Contractor, his agents or sub-Contractors from Government or private quarry/land for this</w:t>
      </w:r>
      <w:r w:rsidRPr="00E66F90">
        <w:rPr>
          <w:rFonts w:ascii="Verdana" w:hAnsi="Verdana"/>
          <w:spacing w:val="1"/>
        </w:rPr>
        <w:t xml:space="preserve"> </w:t>
      </w:r>
      <w:r w:rsidRPr="00E66F90">
        <w:rPr>
          <w:rFonts w:ascii="Verdana" w:hAnsi="Verdana"/>
        </w:rPr>
        <w:t xml:space="preserve">contract work shall be paid by the Contractor at prevailing rates. He shall indemnify the </w:t>
      </w:r>
      <w:r w:rsidR="002040C7" w:rsidRPr="00E66F90">
        <w:rPr>
          <w:rFonts w:ascii="Verdana" w:hAnsi="Verdana"/>
        </w:rPr>
        <w:t xml:space="preserve">Plant Officials </w:t>
      </w:r>
      <w:r w:rsidRPr="00E66F90">
        <w:rPr>
          <w:rFonts w:ascii="Verdana" w:hAnsi="Verdana"/>
        </w:rPr>
        <w:t>against any</w:t>
      </w:r>
      <w:r w:rsidRPr="00E66F90">
        <w:rPr>
          <w:rFonts w:ascii="Verdana" w:hAnsi="Verdana"/>
          <w:spacing w:val="1"/>
        </w:rPr>
        <w:t xml:space="preserve"> </w:t>
      </w:r>
      <w:r w:rsidRPr="00E66F90">
        <w:rPr>
          <w:rFonts w:ascii="Verdana" w:hAnsi="Verdana"/>
        </w:rPr>
        <w:t>claim from the Government / other authorities for short or non-recovery of royalty charges and shall pay such</w:t>
      </w:r>
      <w:r w:rsidRPr="00E66F90">
        <w:rPr>
          <w:rFonts w:ascii="Verdana" w:hAnsi="Verdana"/>
          <w:spacing w:val="1"/>
        </w:rPr>
        <w:t xml:space="preserve"> </w:t>
      </w:r>
      <w:r w:rsidRPr="00E66F90">
        <w:rPr>
          <w:rFonts w:ascii="Verdana" w:hAnsi="Verdana"/>
        </w:rPr>
        <w:t>short</w:t>
      </w:r>
      <w:r w:rsidRPr="00E66F90">
        <w:rPr>
          <w:rFonts w:ascii="Verdana" w:hAnsi="Verdana"/>
          <w:spacing w:val="-2"/>
        </w:rPr>
        <w:t xml:space="preserve"> </w:t>
      </w:r>
      <w:r w:rsidRPr="00E66F90">
        <w:rPr>
          <w:rFonts w:ascii="Verdana" w:hAnsi="Verdana"/>
        </w:rPr>
        <w:t>or</w:t>
      </w:r>
      <w:r w:rsidRPr="00E66F90">
        <w:rPr>
          <w:rFonts w:ascii="Verdana" w:hAnsi="Verdana"/>
          <w:spacing w:val="-2"/>
        </w:rPr>
        <w:t xml:space="preserve"> </w:t>
      </w:r>
      <w:r w:rsidRPr="00E66F90">
        <w:rPr>
          <w:rFonts w:ascii="Verdana" w:hAnsi="Verdana"/>
        </w:rPr>
        <w:t>non-recovery</w:t>
      </w:r>
      <w:r w:rsidRPr="00E66F90">
        <w:rPr>
          <w:rFonts w:ascii="Verdana" w:hAnsi="Verdana"/>
          <w:spacing w:val="-1"/>
        </w:rPr>
        <w:t xml:space="preserve"> </w:t>
      </w:r>
      <w:r w:rsidRPr="00E66F90">
        <w:rPr>
          <w:rFonts w:ascii="Verdana" w:hAnsi="Verdana"/>
        </w:rPr>
        <w:t>amount(s)</w:t>
      </w:r>
      <w:r w:rsidRPr="00E66F90">
        <w:rPr>
          <w:rFonts w:ascii="Verdana" w:hAnsi="Verdana"/>
          <w:spacing w:val="-2"/>
        </w:rPr>
        <w:t xml:space="preserve"> </w:t>
      </w:r>
      <w:r w:rsidRPr="00E66F90">
        <w:rPr>
          <w:rFonts w:ascii="Verdana" w:hAnsi="Verdana"/>
        </w:rPr>
        <w:t>on</w:t>
      </w:r>
      <w:r w:rsidRPr="00E66F90">
        <w:rPr>
          <w:rFonts w:ascii="Verdana" w:hAnsi="Verdana"/>
          <w:spacing w:val="-3"/>
        </w:rPr>
        <w:t xml:space="preserve"> </w:t>
      </w:r>
      <w:r w:rsidRPr="00E66F90">
        <w:rPr>
          <w:rFonts w:ascii="Verdana" w:hAnsi="Verdana"/>
        </w:rPr>
        <w:t>demand</w:t>
      </w:r>
      <w:r w:rsidRPr="00E66F90">
        <w:rPr>
          <w:rFonts w:ascii="Verdana" w:hAnsi="Verdana"/>
          <w:spacing w:val="-2"/>
        </w:rPr>
        <w:t xml:space="preserve"> </w:t>
      </w:r>
      <w:r w:rsidRPr="00E66F90">
        <w:rPr>
          <w:rFonts w:ascii="Verdana" w:hAnsi="Verdana"/>
        </w:rPr>
        <w:t>to</w:t>
      </w:r>
      <w:r w:rsidRPr="00E66F90">
        <w:rPr>
          <w:rFonts w:ascii="Verdana" w:hAnsi="Verdana"/>
          <w:spacing w:val="-1"/>
        </w:rPr>
        <w:t xml:space="preserve"> </w:t>
      </w:r>
      <w:r w:rsidRPr="00E66F90">
        <w:rPr>
          <w:rFonts w:ascii="Verdana" w:hAnsi="Verdana"/>
        </w:rPr>
        <w:t>the</w:t>
      </w:r>
      <w:r w:rsidRPr="00E66F90">
        <w:rPr>
          <w:rFonts w:ascii="Verdana" w:hAnsi="Verdana"/>
          <w:spacing w:val="-2"/>
        </w:rPr>
        <w:t xml:space="preserve"> </w:t>
      </w:r>
      <w:r w:rsidRPr="00E66F90">
        <w:rPr>
          <w:rFonts w:ascii="Verdana" w:hAnsi="Verdana"/>
        </w:rPr>
        <w:t>appropriate</w:t>
      </w:r>
      <w:r w:rsidRPr="00E66F90">
        <w:rPr>
          <w:rFonts w:ascii="Verdana" w:hAnsi="Verdana"/>
          <w:spacing w:val="-2"/>
        </w:rPr>
        <w:t xml:space="preserve"> </w:t>
      </w:r>
      <w:r w:rsidRPr="00E66F90">
        <w:rPr>
          <w:rFonts w:ascii="Verdana" w:hAnsi="Verdana"/>
        </w:rPr>
        <w:t>authorities at</w:t>
      </w:r>
      <w:r w:rsidRPr="00E66F90">
        <w:rPr>
          <w:rFonts w:ascii="Verdana" w:hAnsi="Verdana"/>
          <w:spacing w:val="-2"/>
        </w:rPr>
        <w:t xml:space="preserve"> </w:t>
      </w:r>
      <w:r w:rsidRPr="00E66F90">
        <w:rPr>
          <w:rFonts w:ascii="Verdana" w:hAnsi="Verdana"/>
        </w:rPr>
        <w:t>any</w:t>
      </w:r>
      <w:r w:rsidRPr="00E66F90">
        <w:rPr>
          <w:rFonts w:ascii="Verdana" w:hAnsi="Verdana"/>
          <w:spacing w:val="-1"/>
        </w:rPr>
        <w:t xml:space="preserve"> </w:t>
      </w:r>
      <w:r w:rsidRPr="00E66F90">
        <w:rPr>
          <w:rFonts w:ascii="Verdana" w:hAnsi="Verdana"/>
        </w:rPr>
        <w:t>subsequent</w:t>
      </w:r>
      <w:r w:rsidRPr="00E66F90">
        <w:rPr>
          <w:rFonts w:ascii="Verdana" w:hAnsi="Verdana"/>
          <w:spacing w:val="-2"/>
        </w:rPr>
        <w:t xml:space="preserve"> </w:t>
      </w:r>
      <w:r w:rsidR="006D09C4" w:rsidRPr="00E66F90">
        <w:rPr>
          <w:rFonts w:ascii="Verdana" w:hAnsi="Verdana"/>
        </w:rPr>
        <w:t>times.</w:t>
      </w:r>
    </w:p>
    <w:p w:rsidR="005921B2" w:rsidRPr="00E66F90" w:rsidRDefault="005921B2" w:rsidP="00E66F90">
      <w:pPr>
        <w:pStyle w:val="BodyText"/>
        <w:spacing w:before="147" w:line="276" w:lineRule="auto"/>
        <w:ind w:left="628" w:right="432"/>
        <w:jc w:val="both"/>
        <w:rPr>
          <w:rFonts w:ascii="Verdana" w:hAnsi="Verdana"/>
        </w:rPr>
      </w:pPr>
    </w:p>
    <w:p w:rsidR="00235793" w:rsidRPr="00E66F90" w:rsidRDefault="00235793" w:rsidP="00E66F90">
      <w:pPr>
        <w:pStyle w:val="BodyText"/>
        <w:numPr>
          <w:ilvl w:val="0"/>
          <w:numId w:val="12"/>
        </w:numPr>
        <w:spacing w:before="147" w:line="276" w:lineRule="auto"/>
        <w:ind w:right="432"/>
        <w:jc w:val="both"/>
        <w:rPr>
          <w:rFonts w:ascii="Verdana" w:hAnsi="Verdana"/>
        </w:rPr>
      </w:pPr>
      <w:r w:rsidRPr="00E66F90">
        <w:rPr>
          <w:rFonts w:ascii="Verdana" w:hAnsi="Verdana"/>
          <w:b/>
        </w:rPr>
        <w:t>CONTRACT</w:t>
      </w:r>
      <w:r w:rsidRPr="00E66F90">
        <w:rPr>
          <w:rFonts w:ascii="Verdana" w:hAnsi="Verdana"/>
          <w:b/>
          <w:spacing w:val="-1"/>
        </w:rPr>
        <w:t xml:space="preserve"> </w:t>
      </w:r>
      <w:r w:rsidRPr="00E66F90">
        <w:rPr>
          <w:rFonts w:ascii="Verdana" w:hAnsi="Verdana"/>
          <w:b/>
        </w:rPr>
        <w:t>LABOUR</w:t>
      </w:r>
      <w:r w:rsidRPr="00E66F90">
        <w:rPr>
          <w:rFonts w:ascii="Verdana" w:hAnsi="Verdana"/>
          <w:b/>
          <w:spacing w:val="1"/>
        </w:rPr>
        <w:t xml:space="preserve"> </w:t>
      </w:r>
      <w:r w:rsidRPr="00E66F90">
        <w:rPr>
          <w:rFonts w:ascii="Verdana" w:hAnsi="Verdana"/>
          <w:b/>
        </w:rPr>
        <w:t>LAWS:</w:t>
      </w:r>
    </w:p>
    <w:p w:rsidR="00235793" w:rsidRPr="00E66F90" w:rsidRDefault="00235793" w:rsidP="00E66F90">
      <w:pPr>
        <w:pStyle w:val="BodyText"/>
        <w:spacing w:before="119" w:line="276" w:lineRule="auto"/>
        <w:ind w:left="628" w:right="430"/>
        <w:jc w:val="both"/>
        <w:rPr>
          <w:rFonts w:ascii="Verdana" w:hAnsi="Verdana"/>
        </w:rPr>
      </w:pPr>
      <w:r w:rsidRPr="00E66F90">
        <w:rPr>
          <w:rFonts w:ascii="Verdana" w:hAnsi="Verdana"/>
        </w:rPr>
        <w:t>The</w:t>
      </w:r>
      <w:r w:rsidRPr="00E66F90">
        <w:rPr>
          <w:rFonts w:ascii="Verdana" w:hAnsi="Verdana"/>
          <w:spacing w:val="47"/>
        </w:rPr>
        <w:t xml:space="preserve"> </w:t>
      </w:r>
      <w:r w:rsidRPr="00E66F90">
        <w:rPr>
          <w:rFonts w:ascii="Verdana" w:hAnsi="Verdana"/>
        </w:rPr>
        <w:t>Contractor</w:t>
      </w:r>
      <w:r w:rsidRPr="00E66F90">
        <w:rPr>
          <w:rFonts w:ascii="Verdana" w:hAnsi="Verdana"/>
          <w:spacing w:val="47"/>
        </w:rPr>
        <w:t xml:space="preserve"> </w:t>
      </w:r>
      <w:r w:rsidRPr="00E66F90">
        <w:rPr>
          <w:rFonts w:ascii="Verdana" w:hAnsi="Verdana"/>
        </w:rPr>
        <w:t>must</w:t>
      </w:r>
      <w:r w:rsidRPr="00E66F90">
        <w:rPr>
          <w:rFonts w:ascii="Verdana" w:hAnsi="Verdana"/>
          <w:spacing w:val="48"/>
        </w:rPr>
        <w:t xml:space="preserve"> </w:t>
      </w:r>
      <w:r w:rsidRPr="00E66F90">
        <w:rPr>
          <w:rFonts w:ascii="Verdana" w:hAnsi="Verdana"/>
        </w:rPr>
        <w:t>comply</w:t>
      </w:r>
      <w:r w:rsidRPr="00E66F90">
        <w:rPr>
          <w:rFonts w:ascii="Verdana" w:hAnsi="Verdana"/>
          <w:spacing w:val="48"/>
        </w:rPr>
        <w:t xml:space="preserve"> </w:t>
      </w:r>
      <w:r w:rsidRPr="00E66F90">
        <w:rPr>
          <w:rFonts w:ascii="Verdana" w:hAnsi="Verdana"/>
        </w:rPr>
        <w:t>with</w:t>
      </w:r>
      <w:r w:rsidRPr="00E66F90">
        <w:rPr>
          <w:rFonts w:ascii="Verdana" w:hAnsi="Verdana"/>
          <w:spacing w:val="46"/>
        </w:rPr>
        <w:t xml:space="preserve"> </w:t>
      </w:r>
      <w:r w:rsidRPr="00E66F90">
        <w:rPr>
          <w:rFonts w:ascii="Verdana" w:hAnsi="Verdana"/>
        </w:rPr>
        <w:t>the</w:t>
      </w:r>
      <w:r w:rsidRPr="00E66F90">
        <w:rPr>
          <w:rFonts w:ascii="Verdana" w:hAnsi="Verdana"/>
          <w:spacing w:val="47"/>
        </w:rPr>
        <w:t xml:space="preserve"> </w:t>
      </w:r>
      <w:r w:rsidRPr="00E66F90">
        <w:rPr>
          <w:rFonts w:ascii="Verdana" w:hAnsi="Verdana"/>
        </w:rPr>
        <w:t>provisions</w:t>
      </w:r>
      <w:r w:rsidRPr="00E66F90">
        <w:rPr>
          <w:rFonts w:ascii="Verdana" w:hAnsi="Verdana"/>
          <w:spacing w:val="50"/>
        </w:rPr>
        <w:t xml:space="preserve"> </w:t>
      </w:r>
      <w:r w:rsidRPr="00E66F90">
        <w:rPr>
          <w:rFonts w:ascii="Verdana" w:hAnsi="Verdana"/>
        </w:rPr>
        <w:t>of</w:t>
      </w:r>
      <w:r w:rsidRPr="00E66F90">
        <w:rPr>
          <w:rFonts w:ascii="Verdana" w:hAnsi="Verdana"/>
          <w:spacing w:val="46"/>
        </w:rPr>
        <w:t xml:space="preserve"> </w:t>
      </w:r>
      <w:r w:rsidRPr="00E66F90">
        <w:rPr>
          <w:rFonts w:ascii="Verdana" w:hAnsi="Verdana"/>
        </w:rPr>
        <w:t>Contract</w:t>
      </w:r>
      <w:r w:rsidRPr="00E66F90">
        <w:rPr>
          <w:rFonts w:ascii="Verdana" w:hAnsi="Verdana"/>
          <w:spacing w:val="48"/>
        </w:rPr>
        <w:t xml:space="preserve"> </w:t>
      </w:r>
      <w:r w:rsidR="004D27CE" w:rsidRPr="00E66F90">
        <w:rPr>
          <w:rFonts w:ascii="Verdana" w:hAnsi="Verdana"/>
        </w:rPr>
        <w:t>labor</w:t>
      </w:r>
      <w:r w:rsidRPr="00E66F90">
        <w:rPr>
          <w:rFonts w:ascii="Verdana" w:hAnsi="Verdana"/>
          <w:spacing w:val="47"/>
        </w:rPr>
        <w:t xml:space="preserve"> </w:t>
      </w:r>
      <w:r w:rsidRPr="00E66F90">
        <w:rPr>
          <w:rFonts w:ascii="Verdana" w:hAnsi="Verdana"/>
        </w:rPr>
        <w:t>(Regulation</w:t>
      </w:r>
      <w:r w:rsidRPr="00E66F90">
        <w:rPr>
          <w:rFonts w:ascii="Verdana" w:hAnsi="Verdana"/>
          <w:spacing w:val="46"/>
        </w:rPr>
        <w:t xml:space="preserve"> </w:t>
      </w:r>
      <w:r w:rsidRPr="00E66F90">
        <w:rPr>
          <w:rFonts w:ascii="Verdana" w:hAnsi="Verdana"/>
        </w:rPr>
        <w:t>&amp;</w:t>
      </w:r>
      <w:r w:rsidRPr="00E66F90">
        <w:rPr>
          <w:rFonts w:ascii="Verdana" w:hAnsi="Verdana"/>
          <w:spacing w:val="46"/>
        </w:rPr>
        <w:t xml:space="preserve"> </w:t>
      </w:r>
      <w:r w:rsidRPr="00E66F90">
        <w:rPr>
          <w:rFonts w:ascii="Verdana" w:hAnsi="Verdana"/>
        </w:rPr>
        <w:t>Abolition)</w:t>
      </w:r>
      <w:r w:rsidRPr="00E66F90">
        <w:rPr>
          <w:rFonts w:ascii="Verdana" w:hAnsi="Verdana"/>
          <w:spacing w:val="48"/>
        </w:rPr>
        <w:t xml:space="preserve"> </w:t>
      </w:r>
      <w:r w:rsidRPr="00E66F90">
        <w:rPr>
          <w:rFonts w:ascii="Verdana" w:hAnsi="Verdana"/>
        </w:rPr>
        <w:t>Act</w:t>
      </w:r>
      <w:r w:rsidRPr="00E66F90">
        <w:rPr>
          <w:rFonts w:ascii="Verdana" w:hAnsi="Verdana"/>
          <w:spacing w:val="49"/>
        </w:rPr>
        <w:t xml:space="preserve"> </w:t>
      </w:r>
      <w:r w:rsidRPr="00E66F90">
        <w:rPr>
          <w:rFonts w:ascii="Verdana" w:hAnsi="Verdana"/>
        </w:rPr>
        <w:t>1970</w:t>
      </w:r>
      <w:r w:rsidRPr="00E66F90">
        <w:rPr>
          <w:rFonts w:ascii="Verdana" w:hAnsi="Verdana"/>
          <w:spacing w:val="45"/>
        </w:rPr>
        <w:t xml:space="preserve"> </w:t>
      </w:r>
      <w:r w:rsidRPr="00E66F90">
        <w:rPr>
          <w:rFonts w:ascii="Verdana" w:hAnsi="Verdana"/>
        </w:rPr>
        <w:t>and</w:t>
      </w:r>
      <w:r w:rsidRPr="00E66F90">
        <w:rPr>
          <w:rFonts w:ascii="Verdana" w:hAnsi="Verdana"/>
          <w:spacing w:val="-60"/>
        </w:rPr>
        <w:t xml:space="preserve"> </w:t>
      </w:r>
      <w:r w:rsidRPr="00E66F90">
        <w:rPr>
          <w:rFonts w:ascii="Verdana" w:hAnsi="Verdana"/>
        </w:rPr>
        <w:t>Contract</w:t>
      </w:r>
      <w:r w:rsidRPr="00E66F90">
        <w:rPr>
          <w:rFonts w:ascii="Verdana" w:hAnsi="Verdana"/>
          <w:spacing w:val="1"/>
        </w:rPr>
        <w:t xml:space="preserve"> </w:t>
      </w:r>
      <w:r w:rsidR="004D27CE" w:rsidRPr="00E66F90">
        <w:rPr>
          <w:rFonts w:ascii="Verdana" w:hAnsi="Verdana"/>
        </w:rPr>
        <w:t>Labor</w:t>
      </w:r>
      <w:r w:rsidRPr="00E66F90">
        <w:rPr>
          <w:rFonts w:ascii="Verdana" w:hAnsi="Verdana"/>
          <w:spacing w:val="1"/>
        </w:rPr>
        <w:t xml:space="preserve"> </w:t>
      </w:r>
      <w:r w:rsidRPr="00E66F90">
        <w:rPr>
          <w:rFonts w:ascii="Verdana" w:hAnsi="Verdana"/>
        </w:rPr>
        <w:t>(Regulation</w:t>
      </w:r>
      <w:r w:rsidRPr="00E66F90">
        <w:rPr>
          <w:rFonts w:ascii="Verdana" w:hAnsi="Verdana"/>
          <w:spacing w:val="1"/>
        </w:rPr>
        <w:t xml:space="preserve"> </w:t>
      </w:r>
      <w:r w:rsidRPr="00E66F90">
        <w:rPr>
          <w:rFonts w:ascii="Verdana" w:hAnsi="Verdana"/>
        </w:rPr>
        <w:t>&amp;</w:t>
      </w:r>
      <w:r w:rsidRPr="00E66F90">
        <w:rPr>
          <w:rFonts w:ascii="Verdana" w:hAnsi="Verdana"/>
          <w:spacing w:val="1"/>
        </w:rPr>
        <w:t xml:space="preserve"> </w:t>
      </w:r>
      <w:r w:rsidRPr="00E66F90">
        <w:rPr>
          <w:rFonts w:ascii="Verdana" w:hAnsi="Verdana"/>
        </w:rPr>
        <w:t>Abolition)</w:t>
      </w:r>
      <w:r w:rsidRPr="00E66F90">
        <w:rPr>
          <w:rFonts w:ascii="Verdana" w:hAnsi="Verdana"/>
          <w:spacing w:val="1"/>
        </w:rPr>
        <w:t xml:space="preserve"> </w:t>
      </w:r>
      <w:r w:rsidRPr="00E66F90">
        <w:rPr>
          <w:rFonts w:ascii="Verdana" w:hAnsi="Verdana"/>
        </w:rPr>
        <w:t>Central</w:t>
      </w:r>
      <w:r w:rsidRPr="00E66F90">
        <w:rPr>
          <w:rFonts w:ascii="Verdana" w:hAnsi="Verdana"/>
          <w:spacing w:val="1"/>
        </w:rPr>
        <w:t xml:space="preserve"> </w:t>
      </w:r>
      <w:r w:rsidRPr="00E66F90">
        <w:rPr>
          <w:rFonts w:ascii="Verdana" w:hAnsi="Verdana"/>
        </w:rPr>
        <w:t>Rules</w:t>
      </w:r>
      <w:r w:rsidRPr="00E66F90">
        <w:rPr>
          <w:rFonts w:ascii="Verdana" w:hAnsi="Verdana"/>
          <w:spacing w:val="1"/>
        </w:rPr>
        <w:t xml:space="preserve"> </w:t>
      </w:r>
      <w:r w:rsidRPr="00E66F90">
        <w:rPr>
          <w:rFonts w:ascii="Verdana" w:hAnsi="Verdana"/>
        </w:rPr>
        <w:t>1971</w:t>
      </w:r>
      <w:r w:rsidR="002040C7" w:rsidRPr="00E66F90">
        <w:rPr>
          <w:rFonts w:ascii="Verdana" w:hAnsi="Verdana"/>
        </w:rPr>
        <w:t>, Factory Act and Rules as applicable</w:t>
      </w:r>
      <w:r w:rsidRPr="00E66F90">
        <w:rPr>
          <w:rFonts w:ascii="Verdana" w:hAnsi="Verdana"/>
          <w:spacing w:val="1"/>
        </w:rPr>
        <w:t xml:space="preserve"> </w:t>
      </w:r>
      <w:r w:rsidRPr="00E66F90">
        <w:rPr>
          <w:rFonts w:ascii="Verdana" w:hAnsi="Verdana"/>
        </w:rPr>
        <w:t>and</w:t>
      </w:r>
      <w:r w:rsidRPr="00E66F90">
        <w:rPr>
          <w:rFonts w:ascii="Verdana" w:hAnsi="Verdana"/>
          <w:spacing w:val="1"/>
        </w:rPr>
        <w:t xml:space="preserve"> </w:t>
      </w:r>
      <w:r w:rsidRPr="00E66F90">
        <w:rPr>
          <w:rFonts w:ascii="Verdana" w:hAnsi="Verdana"/>
        </w:rPr>
        <w:t>the</w:t>
      </w:r>
      <w:r w:rsidRPr="00E66F90">
        <w:rPr>
          <w:rFonts w:ascii="Verdana" w:hAnsi="Verdana"/>
          <w:spacing w:val="1"/>
        </w:rPr>
        <w:t xml:space="preserve"> </w:t>
      </w:r>
      <w:r w:rsidRPr="00E66F90">
        <w:rPr>
          <w:rFonts w:ascii="Verdana" w:hAnsi="Verdana"/>
        </w:rPr>
        <w:t>rules</w:t>
      </w:r>
      <w:r w:rsidRPr="00E66F90">
        <w:rPr>
          <w:rFonts w:ascii="Verdana" w:hAnsi="Verdana"/>
          <w:spacing w:val="1"/>
        </w:rPr>
        <w:t xml:space="preserve"> </w:t>
      </w:r>
      <w:r w:rsidRPr="00E66F90">
        <w:rPr>
          <w:rFonts w:ascii="Verdana" w:hAnsi="Verdana"/>
        </w:rPr>
        <w:t>framed</w:t>
      </w:r>
      <w:r w:rsidRPr="00E66F90">
        <w:rPr>
          <w:rFonts w:ascii="Verdana" w:hAnsi="Verdana"/>
          <w:spacing w:val="1"/>
        </w:rPr>
        <w:t xml:space="preserve"> </w:t>
      </w:r>
      <w:r w:rsidRPr="00E66F90">
        <w:rPr>
          <w:rFonts w:ascii="Verdana" w:hAnsi="Verdana"/>
        </w:rPr>
        <w:t>there</w:t>
      </w:r>
      <w:r w:rsidRPr="00E66F90">
        <w:rPr>
          <w:rFonts w:ascii="Verdana" w:hAnsi="Verdana"/>
          <w:spacing w:val="1"/>
        </w:rPr>
        <w:t xml:space="preserve"> </w:t>
      </w:r>
      <w:r w:rsidRPr="00E66F90">
        <w:rPr>
          <w:rFonts w:ascii="Verdana" w:hAnsi="Verdana"/>
        </w:rPr>
        <w:t>under</w:t>
      </w:r>
      <w:r w:rsidRPr="00E66F90">
        <w:rPr>
          <w:rFonts w:ascii="Verdana" w:hAnsi="Verdana"/>
          <w:spacing w:val="1"/>
        </w:rPr>
        <w:t xml:space="preserve"> </w:t>
      </w:r>
      <w:r w:rsidRPr="00E66F90">
        <w:rPr>
          <w:rFonts w:ascii="Verdana" w:hAnsi="Verdana"/>
        </w:rPr>
        <w:t>with</w:t>
      </w:r>
      <w:r w:rsidRPr="00E66F90">
        <w:rPr>
          <w:rFonts w:ascii="Verdana" w:hAnsi="Verdana"/>
          <w:spacing w:val="1"/>
        </w:rPr>
        <w:t xml:space="preserve"> </w:t>
      </w:r>
      <w:r w:rsidRPr="00E66F90">
        <w:rPr>
          <w:rFonts w:ascii="Verdana" w:hAnsi="Verdana"/>
        </w:rPr>
        <w:t>all</w:t>
      </w:r>
      <w:r w:rsidRPr="00E66F90">
        <w:rPr>
          <w:rFonts w:ascii="Verdana" w:hAnsi="Verdana"/>
          <w:spacing w:val="1"/>
        </w:rPr>
        <w:t xml:space="preserve"> </w:t>
      </w:r>
      <w:r w:rsidRPr="00E66F90">
        <w:rPr>
          <w:rFonts w:ascii="Verdana" w:hAnsi="Verdana"/>
        </w:rPr>
        <w:t>modifications/amendments being</w:t>
      </w:r>
      <w:r w:rsidRPr="00E66F90">
        <w:rPr>
          <w:rFonts w:ascii="Verdana" w:hAnsi="Verdana"/>
          <w:spacing w:val="-1"/>
        </w:rPr>
        <w:t xml:space="preserve"> </w:t>
      </w:r>
      <w:r w:rsidRPr="00E66F90">
        <w:rPr>
          <w:rFonts w:ascii="Verdana" w:hAnsi="Verdana"/>
        </w:rPr>
        <w:t>enforced</w:t>
      </w:r>
      <w:r w:rsidRPr="00E66F90">
        <w:rPr>
          <w:rFonts w:ascii="Verdana" w:hAnsi="Verdana"/>
          <w:spacing w:val="-1"/>
        </w:rPr>
        <w:t xml:space="preserve"> </w:t>
      </w:r>
      <w:r w:rsidRPr="00E66F90">
        <w:rPr>
          <w:rFonts w:ascii="Verdana" w:hAnsi="Verdana"/>
        </w:rPr>
        <w:t>from</w:t>
      </w:r>
      <w:r w:rsidRPr="00E66F90">
        <w:rPr>
          <w:rFonts w:ascii="Verdana" w:hAnsi="Verdana"/>
          <w:spacing w:val="-2"/>
        </w:rPr>
        <w:t xml:space="preserve"> </w:t>
      </w:r>
      <w:r w:rsidRPr="00E66F90">
        <w:rPr>
          <w:rFonts w:ascii="Verdana" w:hAnsi="Verdana"/>
        </w:rPr>
        <w:t>time</w:t>
      </w:r>
      <w:r w:rsidRPr="00E66F90">
        <w:rPr>
          <w:rFonts w:ascii="Verdana" w:hAnsi="Verdana"/>
          <w:spacing w:val="-2"/>
        </w:rPr>
        <w:t xml:space="preserve"> </w:t>
      </w:r>
      <w:r w:rsidRPr="00E66F90">
        <w:rPr>
          <w:rFonts w:ascii="Verdana" w:hAnsi="Verdana"/>
        </w:rPr>
        <w:t>to time.</w:t>
      </w:r>
    </w:p>
    <w:p w:rsidR="00235793" w:rsidRPr="00E66F90" w:rsidRDefault="00235793" w:rsidP="00E66F90">
      <w:pPr>
        <w:pStyle w:val="BodyText"/>
        <w:spacing w:before="122" w:line="276" w:lineRule="auto"/>
        <w:ind w:left="628" w:right="431"/>
        <w:jc w:val="both"/>
        <w:rPr>
          <w:rFonts w:ascii="Verdana" w:hAnsi="Verdana"/>
        </w:rPr>
      </w:pPr>
      <w:r w:rsidRPr="00E66F90">
        <w:rPr>
          <w:rFonts w:ascii="Verdana" w:hAnsi="Verdana"/>
        </w:rPr>
        <w:t>The successful bidder shall also be required to put up a notice at the site of work mentioning the date, time &amp;</w:t>
      </w:r>
      <w:r w:rsidRPr="00E66F90">
        <w:rPr>
          <w:rFonts w:ascii="Verdana" w:hAnsi="Verdana"/>
          <w:spacing w:val="1"/>
        </w:rPr>
        <w:t xml:space="preserve"> </w:t>
      </w:r>
      <w:r w:rsidRPr="00E66F90">
        <w:rPr>
          <w:rFonts w:ascii="Verdana" w:hAnsi="Verdana"/>
        </w:rPr>
        <w:t>venue</w:t>
      </w:r>
      <w:r w:rsidRPr="00E66F90">
        <w:rPr>
          <w:rFonts w:ascii="Verdana" w:hAnsi="Verdana"/>
          <w:spacing w:val="11"/>
        </w:rPr>
        <w:t xml:space="preserve"> </w:t>
      </w:r>
      <w:r w:rsidRPr="00E66F90">
        <w:rPr>
          <w:rFonts w:ascii="Verdana" w:hAnsi="Verdana"/>
        </w:rPr>
        <w:t>of</w:t>
      </w:r>
      <w:r w:rsidRPr="00E66F90">
        <w:rPr>
          <w:rFonts w:ascii="Verdana" w:hAnsi="Verdana"/>
          <w:spacing w:val="11"/>
        </w:rPr>
        <w:t xml:space="preserve"> </w:t>
      </w:r>
      <w:r w:rsidRPr="00E66F90">
        <w:rPr>
          <w:rFonts w:ascii="Verdana" w:hAnsi="Verdana"/>
        </w:rPr>
        <w:t>disbursement</w:t>
      </w:r>
      <w:r w:rsidRPr="00E66F90">
        <w:rPr>
          <w:rFonts w:ascii="Verdana" w:hAnsi="Verdana"/>
          <w:spacing w:val="12"/>
        </w:rPr>
        <w:t xml:space="preserve"> </w:t>
      </w:r>
      <w:r w:rsidRPr="00E66F90">
        <w:rPr>
          <w:rFonts w:ascii="Verdana" w:hAnsi="Verdana"/>
        </w:rPr>
        <w:t>to</w:t>
      </w:r>
      <w:r w:rsidRPr="00E66F90">
        <w:rPr>
          <w:rFonts w:ascii="Verdana" w:hAnsi="Verdana"/>
          <w:spacing w:val="14"/>
        </w:rPr>
        <w:t xml:space="preserve"> </w:t>
      </w:r>
      <w:r w:rsidRPr="00E66F90">
        <w:rPr>
          <w:rFonts w:ascii="Verdana" w:hAnsi="Verdana"/>
        </w:rPr>
        <w:t>be</w:t>
      </w:r>
      <w:r w:rsidRPr="00E66F90">
        <w:rPr>
          <w:rFonts w:ascii="Verdana" w:hAnsi="Verdana"/>
          <w:spacing w:val="11"/>
        </w:rPr>
        <w:t xml:space="preserve"> </w:t>
      </w:r>
      <w:r w:rsidRPr="00E66F90">
        <w:rPr>
          <w:rFonts w:ascii="Verdana" w:hAnsi="Verdana"/>
        </w:rPr>
        <w:t>made</w:t>
      </w:r>
      <w:r w:rsidRPr="00E66F90">
        <w:rPr>
          <w:rFonts w:ascii="Verdana" w:hAnsi="Verdana"/>
          <w:spacing w:val="12"/>
        </w:rPr>
        <w:t xml:space="preserve"> </w:t>
      </w:r>
      <w:r w:rsidRPr="00E66F90">
        <w:rPr>
          <w:rFonts w:ascii="Verdana" w:hAnsi="Verdana"/>
        </w:rPr>
        <w:t>by</w:t>
      </w:r>
      <w:r w:rsidRPr="00E66F90">
        <w:rPr>
          <w:rFonts w:ascii="Verdana" w:hAnsi="Verdana"/>
          <w:spacing w:val="13"/>
        </w:rPr>
        <w:t xml:space="preserve"> </w:t>
      </w:r>
      <w:r w:rsidRPr="00E66F90">
        <w:rPr>
          <w:rFonts w:ascii="Verdana" w:hAnsi="Verdana"/>
        </w:rPr>
        <w:t>him</w:t>
      </w:r>
      <w:r w:rsidRPr="00E66F90">
        <w:rPr>
          <w:rFonts w:ascii="Verdana" w:hAnsi="Verdana"/>
          <w:spacing w:val="11"/>
        </w:rPr>
        <w:t xml:space="preserve"> </w:t>
      </w:r>
      <w:r w:rsidRPr="00E66F90">
        <w:rPr>
          <w:rFonts w:ascii="Verdana" w:hAnsi="Verdana"/>
        </w:rPr>
        <w:t>to</w:t>
      </w:r>
      <w:r w:rsidRPr="00E66F90">
        <w:rPr>
          <w:rFonts w:ascii="Verdana" w:hAnsi="Verdana"/>
          <w:spacing w:val="14"/>
        </w:rPr>
        <w:t xml:space="preserve"> </w:t>
      </w:r>
      <w:r w:rsidRPr="00E66F90">
        <w:rPr>
          <w:rFonts w:ascii="Verdana" w:hAnsi="Verdana"/>
        </w:rPr>
        <w:t>his</w:t>
      </w:r>
      <w:r w:rsidRPr="00E66F90">
        <w:rPr>
          <w:rFonts w:ascii="Verdana" w:hAnsi="Verdana"/>
          <w:spacing w:val="13"/>
        </w:rPr>
        <w:t xml:space="preserve"> </w:t>
      </w:r>
      <w:r w:rsidRPr="00E66F90">
        <w:rPr>
          <w:rFonts w:ascii="Verdana" w:hAnsi="Verdana"/>
        </w:rPr>
        <w:t>workers</w:t>
      </w:r>
      <w:r w:rsidRPr="00E66F90">
        <w:rPr>
          <w:rFonts w:ascii="Verdana" w:hAnsi="Verdana"/>
          <w:spacing w:val="14"/>
        </w:rPr>
        <w:t xml:space="preserve"> </w:t>
      </w:r>
      <w:r w:rsidRPr="00E66F90">
        <w:rPr>
          <w:rFonts w:ascii="Verdana" w:hAnsi="Verdana"/>
        </w:rPr>
        <w:t>and</w:t>
      </w:r>
      <w:r w:rsidRPr="00E66F90">
        <w:rPr>
          <w:rFonts w:ascii="Verdana" w:hAnsi="Verdana"/>
          <w:spacing w:val="11"/>
        </w:rPr>
        <w:t xml:space="preserve"> </w:t>
      </w:r>
      <w:r w:rsidRPr="00E66F90">
        <w:rPr>
          <w:rFonts w:ascii="Verdana" w:hAnsi="Verdana"/>
        </w:rPr>
        <w:t>he</w:t>
      </w:r>
      <w:r w:rsidRPr="00E66F90">
        <w:rPr>
          <w:rFonts w:ascii="Verdana" w:hAnsi="Verdana"/>
          <w:spacing w:val="12"/>
        </w:rPr>
        <w:t xml:space="preserve"> </w:t>
      </w:r>
      <w:r w:rsidRPr="00E66F90">
        <w:rPr>
          <w:rFonts w:ascii="Verdana" w:hAnsi="Verdana"/>
        </w:rPr>
        <w:t>or</w:t>
      </w:r>
      <w:r w:rsidRPr="00E66F90">
        <w:rPr>
          <w:rFonts w:ascii="Verdana" w:hAnsi="Verdana"/>
          <w:spacing w:val="12"/>
        </w:rPr>
        <w:t xml:space="preserve"> </w:t>
      </w:r>
      <w:r w:rsidRPr="00E66F90">
        <w:rPr>
          <w:rFonts w:ascii="Verdana" w:hAnsi="Verdana"/>
        </w:rPr>
        <w:t>his</w:t>
      </w:r>
      <w:r w:rsidRPr="00E66F90">
        <w:rPr>
          <w:rFonts w:ascii="Verdana" w:hAnsi="Verdana"/>
          <w:spacing w:val="13"/>
        </w:rPr>
        <w:t xml:space="preserve"> </w:t>
      </w:r>
      <w:r w:rsidRPr="00E66F90">
        <w:rPr>
          <w:rFonts w:ascii="Verdana" w:hAnsi="Verdana"/>
        </w:rPr>
        <w:t>authorized</w:t>
      </w:r>
      <w:r w:rsidRPr="00E66F90">
        <w:rPr>
          <w:rFonts w:ascii="Verdana" w:hAnsi="Verdana"/>
          <w:spacing w:val="12"/>
        </w:rPr>
        <w:t xml:space="preserve"> </w:t>
      </w:r>
      <w:r w:rsidRPr="00E66F90">
        <w:rPr>
          <w:rFonts w:ascii="Verdana" w:hAnsi="Verdana"/>
        </w:rPr>
        <w:t>representative</w:t>
      </w:r>
      <w:r w:rsidRPr="00E66F90">
        <w:rPr>
          <w:rFonts w:ascii="Verdana" w:hAnsi="Verdana"/>
          <w:spacing w:val="11"/>
        </w:rPr>
        <w:t xml:space="preserve"> </w:t>
      </w:r>
      <w:r w:rsidRPr="00E66F90">
        <w:rPr>
          <w:rFonts w:ascii="Verdana" w:hAnsi="Verdana"/>
        </w:rPr>
        <w:t>shall</w:t>
      </w:r>
      <w:r w:rsidRPr="00E66F90">
        <w:rPr>
          <w:rFonts w:ascii="Verdana" w:hAnsi="Verdana"/>
          <w:spacing w:val="14"/>
        </w:rPr>
        <w:t xml:space="preserve"> </w:t>
      </w:r>
      <w:r w:rsidRPr="00E66F90">
        <w:rPr>
          <w:rFonts w:ascii="Verdana" w:hAnsi="Verdana"/>
        </w:rPr>
        <w:t>have</w:t>
      </w:r>
      <w:r w:rsidRPr="00E66F90">
        <w:rPr>
          <w:rFonts w:ascii="Verdana" w:hAnsi="Verdana"/>
          <w:spacing w:val="11"/>
        </w:rPr>
        <w:t xml:space="preserve"> </w:t>
      </w:r>
      <w:r w:rsidRPr="00E66F90">
        <w:rPr>
          <w:rFonts w:ascii="Verdana" w:hAnsi="Verdana"/>
        </w:rPr>
        <w:t>to</w:t>
      </w:r>
      <w:r w:rsidRPr="00E66F90">
        <w:rPr>
          <w:rFonts w:ascii="Verdana" w:hAnsi="Verdana"/>
          <w:spacing w:val="-60"/>
        </w:rPr>
        <w:t xml:space="preserve"> </w:t>
      </w:r>
      <w:r w:rsidRPr="00E66F90">
        <w:rPr>
          <w:rFonts w:ascii="Verdana" w:hAnsi="Verdana"/>
        </w:rPr>
        <w:t>be</w:t>
      </w:r>
      <w:r w:rsidRPr="00E66F90">
        <w:rPr>
          <w:rFonts w:ascii="Verdana" w:hAnsi="Verdana"/>
          <w:spacing w:val="-1"/>
        </w:rPr>
        <w:t xml:space="preserve"> </w:t>
      </w:r>
      <w:r w:rsidRPr="00E66F90">
        <w:rPr>
          <w:rFonts w:ascii="Verdana" w:hAnsi="Verdana"/>
        </w:rPr>
        <w:t>present</w:t>
      </w:r>
      <w:r w:rsidRPr="00E66F90">
        <w:rPr>
          <w:rFonts w:ascii="Verdana" w:hAnsi="Verdana"/>
          <w:spacing w:val="-2"/>
        </w:rPr>
        <w:t xml:space="preserve"> </w:t>
      </w:r>
      <w:r w:rsidRPr="00E66F90">
        <w:rPr>
          <w:rFonts w:ascii="Verdana" w:hAnsi="Verdana"/>
        </w:rPr>
        <w:t>during</w:t>
      </w:r>
      <w:r w:rsidRPr="00E66F90">
        <w:rPr>
          <w:rFonts w:ascii="Verdana" w:hAnsi="Verdana"/>
          <w:spacing w:val="-1"/>
        </w:rPr>
        <w:t xml:space="preserve"> </w:t>
      </w:r>
      <w:r w:rsidRPr="00E66F90">
        <w:rPr>
          <w:rFonts w:ascii="Verdana" w:hAnsi="Verdana"/>
        </w:rPr>
        <w:t>period</w:t>
      </w:r>
      <w:r w:rsidRPr="00E66F90">
        <w:rPr>
          <w:rFonts w:ascii="Verdana" w:hAnsi="Verdana"/>
          <w:spacing w:val="-6"/>
        </w:rPr>
        <w:t xml:space="preserve"> </w:t>
      </w:r>
      <w:r w:rsidRPr="00E66F90">
        <w:rPr>
          <w:rFonts w:ascii="Verdana" w:hAnsi="Verdana"/>
        </w:rPr>
        <w:t>of</w:t>
      </w:r>
      <w:r w:rsidRPr="00E66F90">
        <w:rPr>
          <w:rFonts w:ascii="Verdana" w:hAnsi="Verdana"/>
          <w:spacing w:val="-2"/>
        </w:rPr>
        <w:t xml:space="preserve"> </w:t>
      </w:r>
      <w:r w:rsidRPr="00E66F90">
        <w:rPr>
          <w:rFonts w:ascii="Verdana" w:hAnsi="Verdana"/>
        </w:rPr>
        <w:t>disbursement.</w:t>
      </w:r>
    </w:p>
    <w:p w:rsidR="006D09C4" w:rsidRPr="00E66F90" w:rsidRDefault="00235793" w:rsidP="00E66F90">
      <w:pPr>
        <w:spacing w:before="97" w:line="276" w:lineRule="auto"/>
        <w:jc w:val="both"/>
        <w:rPr>
          <w:rFonts w:ascii="Verdana" w:hAnsi="Verdana"/>
          <w:b/>
          <w:sz w:val="20"/>
          <w:szCs w:val="20"/>
        </w:rPr>
      </w:pPr>
      <w:r w:rsidRPr="00E66F90">
        <w:rPr>
          <w:rFonts w:ascii="Verdana" w:hAnsi="Verdana"/>
          <w:b/>
          <w:sz w:val="20"/>
          <w:szCs w:val="20"/>
        </w:rPr>
        <w:t xml:space="preserve">      </w:t>
      </w:r>
      <w:r w:rsidR="006D09C4" w:rsidRPr="00E66F90">
        <w:rPr>
          <w:rFonts w:ascii="Verdana" w:hAnsi="Verdana"/>
          <w:b/>
          <w:sz w:val="20"/>
          <w:szCs w:val="20"/>
        </w:rPr>
        <w:t xml:space="preserve">    </w:t>
      </w:r>
    </w:p>
    <w:p w:rsidR="00235793" w:rsidRPr="00E66F90" w:rsidRDefault="006D09C4" w:rsidP="00E66F90">
      <w:pPr>
        <w:spacing w:before="97" w:line="276" w:lineRule="auto"/>
        <w:ind w:firstLine="628"/>
        <w:jc w:val="both"/>
        <w:rPr>
          <w:rFonts w:ascii="Verdana" w:hAnsi="Verdana"/>
          <w:b/>
          <w:sz w:val="20"/>
          <w:szCs w:val="20"/>
        </w:rPr>
      </w:pPr>
      <w:r w:rsidRPr="00E66F90">
        <w:rPr>
          <w:rFonts w:ascii="Verdana" w:hAnsi="Verdana"/>
          <w:b/>
          <w:sz w:val="20"/>
          <w:szCs w:val="20"/>
        </w:rPr>
        <w:t>26.</w:t>
      </w:r>
      <w:r w:rsidR="00235793" w:rsidRPr="00E66F90">
        <w:rPr>
          <w:rFonts w:ascii="Verdana" w:hAnsi="Verdana"/>
          <w:b/>
          <w:spacing w:val="-1"/>
          <w:sz w:val="20"/>
          <w:szCs w:val="20"/>
        </w:rPr>
        <w:t xml:space="preserve"> </w:t>
      </w:r>
      <w:r w:rsidR="00235793" w:rsidRPr="00E66F90">
        <w:rPr>
          <w:rFonts w:ascii="Verdana" w:hAnsi="Verdana"/>
          <w:b/>
          <w:sz w:val="20"/>
          <w:szCs w:val="20"/>
        </w:rPr>
        <w:t>COMPLIANCE WITH</w:t>
      </w:r>
      <w:r w:rsidR="00235793" w:rsidRPr="00E66F90">
        <w:rPr>
          <w:rFonts w:ascii="Verdana" w:hAnsi="Verdana"/>
          <w:b/>
          <w:spacing w:val="-2"/>
          <w:sz w:val="20"/>
          <w:szCs w:val="20"/>
        </w:rPr>
        <w:t xml:space="preserve"> </w:t>
      </w:r>
      <w:r w:rsidR="00235793" w:rsidRPr="00E66F90">
        <w:rPr>
          <w:rFonts w:ascii="Verdana" w:hAnsi="Verdana"/>
          <w:b/>
          <w:sz w:val="20"/>
          <w:szCs w:val="20"/>
        </w:rPr>
        <w:t>E.P.F</w:t>
      </w:r>
      <w:r w:rsidR="00235793" w:rsidRPr="00E66F90">
        <w:rPr>
          <w:rFonts w:ascii="Verdana" w:hAnsi="Verdana"/>
          <w:b/>
          <w:spacing w:val="-2"/>
          <w:sz w:val="20"/>
          <w:szCs w:val="20"/>
        </w:rPr>
        <w:t xml:space="preserve"> </w:t>
      </w:r>
      <w:r w:rsidR="00235793" w:rsidRPr="00E66F90">
        <w:rPr>
          <w:rFonts w:ascii="Verdana" w:hAnsi="Verdana"/>
          <w:b/>
          <w:sz w:val="20"/>
          <w:szCs w:val="20"/>
        </w:rPr>
        <w:t>&amp; M.</w:t>
      </w:r>
      <w:r w:rsidR="00235793" w:rsidRPr="00E66F90">
        <w:rPr>
          <w:rFonts w:ascii="Verdana" w:hAnsi="Verdana"/>
          <w:b/>
          <w:spacing w:val="-6"/>
          <w:sz w:val="20"/>
          <w:szCs w:val="20"/>
        </w:rPr>
        <w:t xml:space="preserve"> </w:t>
      </w:r>
      <w:r w:rsidR="00235793" w:rsidRPr="00E66F90">
        <w:rPr>
          <w:rFonts w:ascii="Verdana" w:hAnsi="Verdana"/>
          <w:b/>
          <w:sz w:val="20"/>
          <w:szCs w:val="20"/>
        </w:rPr>
        <w:t>P.</w:t>
      </w:r>
      <w:r w:rsidR="00235793" w:rsidRPr="00E66F90">
        <w:rPr>
          <w:rFonts w:ascii="Verdana" w:hAnsi="Verdana"/>
          <w:b/>
          <w:spacing w:val="-2"/>
          <w:sz w:val="20"/>
          <w:szCs w:val="20"/>
        </w:rPr>
        <w:t xml:space="preserve"> </w:t>
      </w:r>
      <w:r w:rsidR="00235793" w:rsidRPr="00E66F90">
        <w:rPr>
          <w:rFonts w:ascii="Verdana" w:hAnsi="Verdana"/>
          <w:b/>
          <w:sz w:val="20"/>
          <w:szCs w:val="20"/>
        </w:rPr>
        <w:t>ACT:</w:t>
      </w:r>
    </w:p>
    <w:p w:rsidR="00235793" w:rsidRPr="00E66F90" w:rsidRDefault="00235793" w:rsidP="00E66F90">
      <w:pPr>
        <w:pStyle w:val="BodyText"/>
        <w:spacing w:before="94" w:line="276" w:lineRule="auto"/>
        <w:ind w:left="628" w:right="426"/>
        <w:jc w:val="both"/>
        <w:rPr>
          <w:rFonts w:ascii="Verdana" w:hAnsi="Verdana"/>
        </w:rPr>
      </w:pPr>
      <w:r w:rsidRPr="00E66F90">
        <w:rPr>
          <w:rFonts w:ascii="Verdana" w:hAnsi="Verdana"/>
        </w:rPr>
        <w:t>The successful contractor will have to comply with provision of EPF &amp; MP Act –1952 (along with amendments, if</w:t>
      </w:r>
      <w:r w:rsidRPr="00E66F90">
        <w:rPr>
          <w:rFonts w:ascii="Verdana" w:hAnsi="Verdana"/>
          <w:spacing w:val="1"/>
        </w:rPr>
        <w:t xml:space="preserve"> </w:t>
      </w:r>
      <w:r w:rsidRPr="00E66F90">
        <w:rPr>
          <w:rFonts w:ascii="Verdana" w:hAnsi="Verdana"/>
        </w:rPr>
        <w:t>any), issued</w:t>
      </w:r>
      <w:r w:rsidRPr="00E66F90">
        <w:rPr>
          <w:rFonts w:ascii="Verdana" w:hAnsi="Verdana"/>
          <w:spacing w:val="-1"/>
        </w:rPr>
        <w:t xml:space="preserve"> </w:t>
      </w:r>
      <w:r w:rsidRPr="00E66F90">
        <w:rPr>
          <w:rFonts w:ascii="Verdana" w:hAnsi="Verdana"/>
        </w:rPr>
        <w:t>from</w:t>
      </w:r>
      <w:r w:rsidRPr="00E66F90">
        <w:rPr>
          <w:rFonts w:ascii="Verdana" w:hAnsi="Verdana"/>
          <w:spacing w:val="-2"/>
        </w:rPr>
        <w:t xml:space="preserve"> </w:t>
      </w:r>
      <w:r w:rsidRPr="00E66F90">
        <w:rPr>
          <w:rFonts w:ascii="Verdana" w:hAnsi="Verdana"/>
        </w:rPr>
        <w:t>time</w:t>
      </w:r>
      <w:r w:rsidRPr="00E66F90">
        <w:rPr>
          <w:rFonts w:ascii="Verdana" w:hAnsi="Verdana"/>
          <w:spacing w:val="-1"/>
        </w:rPr>
        <w:t xml:space="preserve"> </w:t>
      </w:r>
      <w:r w:rsidRPr="00E66F90">
        <w:rPr>
          <w:rFonts w:ascii="Verdana" w:hAnsi="Verdana"/>
        </w:rPr>
        <w:t>to time.</w:t>
      </w:r>
    </w:p>
    <w:p w:rsidR="00235793" w:rsidRPr="00E66F90" w:rsidRDefault="00235793" w:rsidP="00E66F90">
      <w:pPr>
        <w:pStyle w:val="BodyText"/>
        <w:spacing w:before="146" w:line="276" w:lineRule="auto"/>
        <w:ind w:left="628" w:right="437"/>
        <w:jc w:val="both"/>
        <w:rPr>
          <w:rFonts w:ascii="Verdana" w:hAnsi="Verdana"/>
        </w:rPr>
      </w:pPr>
      <w:r w:rsidRPr="00E66F90">
        <w:rPr>
          <w:rFonts w:ascii="Verdana" w:hAnsi="Verdana"/>
        </w:rPr>
        <w:t>If asked for by the Employer, the contractor will be required to submit Xerox of all payment challans and produce</w:t>
      </w:r>
      <w:r w:rsidRPr="00E66F90">
        <w:rPr>
          <w:rFonts w:ascii="Verdana" w:hAnsi="Verdana"/>
          <w:spacing w:val="-60"/>
        </w:rPr>
        <w:t xml:space="preserve"> </w:t>
      </w:r>
      <w:r w:rsidRPr="00E66F90">
        <w:rPr>
          <w:rFonts w:ascii="Verdana" w:hAnsi="Verdana"/>
        </w:rPr>
        <w:t>the</w:t>
      </w:r>
      <w:r w:rsidRPr="00E66F90">
        <w:rPr>
          <w:rFonts w:ascii="Verdana" w:hAnsi="Verdana"/>
          <w:spacing w:val="-2"/>
        </w:rPr>
        <w:t xml:space="preserve"> </w:t>
      </w:r>
      <w:r w:rsidRPr="00E66F90">
        <w:rPr>
          <w:rFonts w:ascii="Verdana" w:hAnsi="Verdana"/>
        </w:rPr>
        <w:t>original for</w:t>
      </w:r>
      <w:r w:rsidRPr="00E66F90">
        <w:rPr>
          <w:rFonts w:ascii="Verdana" w:hAnsi="Verdana"/>
          <w:spacing w:val="-2"/>
        </w:rPr>
        <w:t xml:space="preserve"> </w:t>
      </w:r>
      <w:r w:rsidRPr="00E66F90">
        <w:rPr>
          <w:rFonts w:ascii="Verdana" w:hAnsi="Verdana"/>
        </w:rPr>
        <w:t>verification</w:t>
      </w:r>
      <w:r w:rsidRPr="00E66F90">
        <w:rPr>
          <w:rFonts w:ascii="Verdana" w:hAnsi="Verdana"/>
          <w:spacing w:val="-2"/>
        </w:rPr>
        <w:t xml:space="preserve"> </w:t>
      </w:r>
      <w:r w:rsidRPr="00E66F90">
        <w:rPr>
          <w:rFonts w:ascii="Verdana" w:hAnsi="Verdana"/>
        </w:rPr>
        <w:t>to</w:t>
      </w:r>
      <w:r w:rsidRPr="00E66F90">
        <w:rPr>
          <w:rFonts w:ascii="Verdana" w:hAnsi="Verdana"/>
          <w:spacing w:val="-1"/>
        </w:rPr>
        <w:t xml:space="preserve"> </w:t>
      </w:r>
      <w:r w:rsidRPr="00E66F90">
        <w:rPr>
          <w:rFonts w:ascii="Verdana" w:hAnsi="Verdana"/>
        </w:rPr>
        <w:t>the</w:t>
      </w:r>
      <w:r w:rsidRPr="00E66F90">
        <w:rPr>
          <w:rFonts w:ascii="Verdana" w:hAnsi="Verdana"/>
          <w:spacing w:val="-2"/>
        </w:rPr>
        <w:t xml:space="preserve"> </w:t>
      </w:r>
      <w:r w:rsidRPr="00E66F90">
        <w:rPr>
          <w:rFonts w:ascii="Verdana" w:hAnsi="Verdana"/>
        </w:rPr>
        <w:t>representative</w:t>
      </w:r>
      <w:r w:rsidRPr="00E66F90">
        <w:rPr>
          <w:rFonts w:ascii="Verdana" w:hAnsi="Verdana"/>
          <w:spacing w:val="-2"/>
        </w:rPr>
        <w:t xml:space="preserve"> </w:t>
      </w:r>
      <w:r w:rsidRPr="00E66F90">
        <w:rPr>
          <w:rFonts w:ascii="Verdana" w:hAnsi="Verdana"/>
        </w:rPr>
        <w:t>of</w:t>
      </w:r>
      <w:r w:rsidRPr="00E66F90">
        <w:rPr>
          <w:rFonts w:ascii="Verdana" w:hAnsi="Verdana"/>
          <w:spacing w:val="-3"/>
        </w:rPr>
        <w:t xml:space="preserve"> </w:t>
      </w:r>
      <w:r w:rsidRPr="00E66F90">
        <w:rPr>
          <w:rFonts w:ascii="Verdana" w:hAnsi="Verdana"/>
        </w:rPr>
        <w:t>the</w:t>
      </w:r>
      <w:r w:rsidRPr="00E66F90">
        <w:rPr>
          <w:rFonts w:ascii="Verdana" w:hAnsi="Verdana"/>
          <w:spacing w:val="-7"/>
        </w:rPr>
        <w:t xml:space="preserve"> </w:t>
      </w:r>
      <w:r w:rsidRPr="00E66F90">
        <w:rPr>
          <w:rFonts w:ascii="Verdana" w:hAnsi="Verdana"/>
        </w:rPr>
        <w:t>principal employer,</w:t>
      </w:r>
      <w:r w:rsidRPr="00E66F90">
        <w:rPr>
          <w:rFonts w:ascii="Verdana" w:hAnsi="Verdana"/>
          <w:spacing w:val="1"/>
        </w:rPr>
        <w:t xml:space="preserve"> </w:t>
      </w:r>
      <w:r w:rsidR="004D27CE" w:rsidRPr="00E66F90">
        <w:rPr>
          <w:rFonts w:ascii="Verdana" w:hAnsi="Verdana"/>
        </w:rPr>
        <w:t>i.e.</w:t>
      </w:r>
      <w:r w:rsidRPr="00E66F90">
        <w:rPr>
          <w:rFonts w:ascii="Verdana" w:hAnsi="Verdana"/>
          <w:spacing w:val="-2"/>
        </w:rPr>
        <w:t xml:space="preserve"> </w:t>
      </w:r>
      <w:r w:rsidRPr="00E66F90">
        <w:rPr>
          <w:rFonts w:ascii="Verdana" w:hAnsi="Verdana"/>
        </w:rPr>
        <w:t>Manager</w:t>
      </w:r>
      <w:r w:rsidRPr="00E66F90">
        <w:rPr>
          <w:rFonts w:ascii="Verdana" w:hAnsi="Verdana"/>
          <w:spacing w:val="-2"/>
        </w:rPr>
        <w:t xml:space="preserve"> </w:t>
      </w:r>
      <w:r w:rsidRPr="00E66F90">
        <w:rPr>
          <w:rFonts w:ascii="Verdana" w:hAnsi="Verdana"/>
        </w:rPr>
        <w:t>(I&amp;CF).</w:t>
      </w:r>
    </w:p>
    <w:p w:rsidR="006D09C4" w:rsidRPr="00E66F90" w:rsidRDefault="006D09C4" w:rsidP="00E66F90">
      <w:pPr>
        <w:spacing w:before="70" w:line="276" w:lineRule="auto"/>
        <w:jc w:val="both"/>
        <w:rPr>
          <w:rFonts w:ascii="Verdana" w:hAnsi="Verdana"/>
          <w:sz w:val="20"/>
          <w:szCs w:val="20"/>
        </w:rPr>
      </w:pPr>
    </w:p>
    <w:p w:rsidR="00235793" w:rsidRPr="00E66F90" w:rsidRDefault="00235793" w:rsidP="00E66F90">
      <w:pPr>
        <w:spacing w:before="70" w:line="276" w:lineRule="auto"/>
        <w:ind w:firstLine="628"/>
        <w:jc w:val="both"/>
        <w:rPr>
          <w:rFonts w:ascii="Verdana" w:hAnsi="Verdana"/>
          <w:b/>
          <w:sz w:val="20"/>
          <w:szCs w:val="20"/>
        </w:rPr>
      </w:pPr>
      <w:r w:rsidRPr="00E66F90">
        <w:rPr>
          <w:rFonts w:ascii="Verdana" w:hAnsi="Verdana"/>
          <w:b/>
          <w:sz w:val="20"/>
          <w:szCs w:val="20"/>
        </w:rPr>
        <w:t>27</w:t>
      </w:r>
      <w:r w:rsidR="004D27CE" w:rsidRPr="00E66F90">
        <w:rPr>
          <w:rFonts w:ascii="Verdana" w:hAnsi="Verdana"/>
          <w:b/>
          <w:sz w:val="20"/>
          <w:szCs w:val="20"/>
        </w:rPr>
        <w:t>. COMPLIANCE</w:t>
      </w:r>
      <w:r w:rsidRPr="00E66F90">
        <w:rPr>
          <w:rFonts w:ascii="Verdana" w:hAnsi="Verdana"/>
          <w:b/>
          <w:sz w:val="20"/>
          <w:szCs w:val="20"/>
        </w:rPr>
        <w:t xml:space="preserve"> WITH</w:t>
      </w:r>
      <w:r w:rsidRPr="00E66F90">
        <w:rPr>
          <w:rFonts w:ascii="Verdana" w:hAnsi="Verdana"/>
          <w:b/>
          <w:spacing w:val="-1"/>
          <w:sz w:val="20"/>
          <w:szCs w:val="20"/>
        </w:rPr>
        <w:t xml:space="preserve"> </w:t>
      </w:r>
      <w:r w:rsidRPr="00E66F90">
        <w:rPr>
          <w:rFonts w:ascii="Verdana" w:hAnsi="Verdana"/>
          <w:b/>
          <w:sz w:val="20"/>
          <w:szCs w:val="20"/>
        </w:rPr>
        <w:t>E.S.I</w:t>
      </w:r>
      <w:r w:rsidRPr="00E66F90">
        <w:rPr>
          <w:rFonts w:ascii="Verdana" w:hAnsi="Verdana"/>
          <w:b/>
          <w:spacing w:val="-6"/>
          <w:sz w:val="20"/>
          <w:szCs w:val="20"/>
        </w:rPr>
        <w:t xml:space="preserve"> </w:t>
      </w:r>
      <w:r w:rsidRPr="00E66F90">
        <w:rPr>
          <w:rFonts w:ascii="Verdana" w:hAnsi="Verdana"/>
          <w:b/>
          <w:sz w:val="20"/>
          <w:szCs w:val="20"/>
        </w:rPr>
        <w:t>ACT:-</w:t>
      </w:r>
    </w:p>
    <w:p w:rsidR="00235793" w:rsidRPr="00E66F90" w:rsidRDefault="00235793" w:rsidP="00E66F90">
      <w:pPr>
        <w:pStyle w:val="BodyText"/>
        <w:spacing w:before="147" w:line="276" w:lineRule="auto"/>
        <w:ind w:left="628" w:right="429"/>
        <w:jc w:val="both"/>
        <w:rPr>
          <w:rFonts w:ascii="Verdana" w:hAnsi="Verdana"/>
          <w:spacing w:val="1"/>
        </w:rPr>
      </w:pPr>
      <w:r w:rsidRPr="00E66F90">
        <w:rPr>
          <w:rFonts w:ascii="Verdana" w:hAnsi="Verdana"/>
        </w:rPr>
        <w:t xml:space="preserve">If </w:t>
      </w:r>
      <w:r w:rsidR="004D27CE" w:rsidRPr="00E66F90">
        <w:rPr>
          <w:rFonts w:ascii="Verdana" w:hAnsi="Verdana"/>
        </w:rPr>
        <w:t>applicable,</w:t>
      </w:r>
      <w:r w:rsidRPr="00E66F90">
        <w:rPr>
          <w:rFonts w:ascii="Verdana" w:hAnsi="Verdana"/>
        </w:rPr>
        <w:t xml:space="preserve"> the successful bidder will have to comply with provisions of “Employers State Insurance Act –</w:t>
      </w:r>
      <w:r w:rsidRPr="00E66F90">
        <w:rPr>
          <w:rFonts w:ascii="Verdana" w:hAnsi="Verdana"/>
          <w:spacing w:val="1"/>
        </w:rPr>
        <w:t xml:space="preserve"> </w:t>
      </w:r>
      <w:r w:rsidRPr="00E66F90">
        <w:rPr>
          <w:rFonts w:ascii="Verdana" w:hAnsi="Verdana"/>
        </w:rPr>
        <w:t>1948”,</w:t>
      </w:r>
      <w:r w:rsidRPr="00E66F90">
        <w:rPr>
          <w:rFonts w:ascii="Verdana" w:hAnsi="Verdana"/>
          <w:spacing w:val="1"/>
        </w:rPr>
        <w:t xml:space="preserve"> </w:t>
      </w:r>
      <w:r w:rsidRPr="00E66F90">
        <w:rPr>
          <w:rFonts w:ascii="Verdana" w:hAnsi="Verdana"/>
        </w:rPr>
        <w:t>along with amendments (if any) issued from time</w:t>
      </w:r>
      <w:r w:rsidRPr="00E66F90">
        <w:rPr>
          <w:rFonts w:ascii="Verdana" w:hAnsi="Verdana"/>
          <w:spacing w:val="1"/>
        </w:rPr>
        <w:t xml:space="preserve"> </w:t>
      </w:r>
      <w:r w:rsidRPr="00E66F90">
        <w:rPr>
          <w:rFonts w:ascii="Verdana" w:hAnsi="Verdana"/>
        </w:rPr>
        <w:t>to</w:t>
      </w:r>
      <w:r w:rsidRPr="00E66F90">
        <w:rPr>
          <w:rFonts w:ascii="Verdana" w:hAnsi="Verdana"/>
          <w:spacing w:val="1"/>
        </w:rPr>
        <w:t xml:space="preserve"> </w:t>
      </w:r>
      <w:r w:rsidRPr="00E66F90">
        <w:rPr>
          <w:rFonts w:ascii="Verdana" w:hAnsi="Verdana"/>
        </w:rPr>
        <w:t>time.</w:t>
      </w:r>
      <w:r w:rsidRPr="00E66F90">
        <w:rPr>
          <w:rFonts w:ascii="Verdana" w:hAnsi="Verdana"/>
          <w:spacing w:val="1"/>
        </w:rPr>
        <w:t xml:space="preserve"> </w:t>
      </w:r>
    </w:p>
    <w:p w:rsidR="002040C7" w:rsidRPr="00E66F90" w:rsidRDefault="002040C7" w:rsidP="00E66F90">
      <w:pPr>
        <w:pStyle w:val="BodyText"/>
        <w:spacing w:before="147" w:line="276" w:lineRule="auto"/>
        <w:ind w:left="628" w:right="429"/>
        <w:jc w:val="both"/>
        <w:rPr>
          <w:rFonts w:ascii="Verdana" w:hAnsi="Verdana"/>
          <w:spacing w:val="1"/>
        </w:rPr>
      </w:pPr>
    </w:p>
    <w:p w:rsidR="00AA5099" w:rsidRPr="00E66F90" w:rsidRDefault="006D09C4" w:rsidP="00E66F90">
      <w:pPr>
        <w:spacing w:before="45" w:line="276" w:lineRule="auto"/>
        <w:ind w:left="628"/>
        <w:jc w:val="both"/>
        <w:rPr>
          <w:rFonts w:ascii="Verdana" w:hAnsi="Verdana"/>
          <w:b/>
          <w:sz w:val="20"/>
          <w:szCs w:val="20"/>
        </w:rPr>
      </w:pPr>
      <w:r w:rsidRPr="00E66F90">
        <w:rPr>
          <w:rFonts w:ascii="Verdana" w:hAnsi="Verdana"/>
          <w:b/>
          <w:sz w:val="20"/>
          <w:szCs w:val="20"/>
        </w:rPr>
        <w:t xml:space="preserve">28. </w:t>
      </w:r>
      <w:r w:rsidR="00AA5099" w:rsidRPr="00E66F90">
        <w:rPr>
          <w:rFonts w:ascii="Verdana" w:hAnsi="Verdana"/>
          <w:b/>
          <w:sz w:val="20"/>
          <w:szCs w:val="20"/>
        </w:rPr>
        <w:t>INDEMNIFICATION:</w:t>
      </w:r>
    </w:p>
    <w:p w:rsidR="00AA5099" w:rsidRPr="00E66F90" w:rsidRDefault="00AA5099" w:rsidP="00E66F90">
      <w:pPr>
        <w:pStyle w:val="BodyText"/>
        <w:spacing w:before="100" w:line="276" w:lineRule="auto"/>
        <w:ind w:left="628" w:right="430"/>
        <w:jc w:val="both"/>
        <w:rPr>
          <w:rFonts w:ascii="Verdana" w:hAnsi="Verdana"/>
        </w:rPr>
      </w:pPr>
      <w:r w:rsidRPr="00E66F90">
        <w:rPr>
          <w:rFonts w:ascii="Verdana" w:hAnsi="Verdana"/>
        </w:rPr>
        <w:t>The successful bidder shall be deemed to indemnify and keep indemnified the Trustees from and against all</w:t>
      </w:r>
      <w:r w:rsidRPr="00E66F90">
        <w:rPr>
          <w:rFonts w:ascii="Verdana" w:hAnsi="Verdana"/>
          <w:spacing w:val="1"/>
        </w:rPr>
        <w:t xml:space="preserve"> </w:t>
      </w:r>
      <w:r w:rsidRPr="00E66F90">
        <w:rPr>
          <w:rFonts w:ascii="Verdana" w:hAnsi="Verdana"/>
        </w:rPr>
        <w:t>actions, claims, demands and liabilities whatsoever under and in respect of the breach of any of the provisions of</w:t>
      </w:r>
      <w:r w:rsidRPr="00E66F90">
        <w:rPr>
          <w:rFonts w:ascii="Verdana" w:hAnsi="Verdana"/>
          <w:spacing w:val="-60"/>
        </w:rPr>
        <w:t xml:space="preserve"> </w:t>
      </w:r>
      <w:r w:rsidRPr="00E66F90">
        <w:rPr>
          <w:rFonts w:ascii="Verdana" w:hAnsi="Verdana"/>
        </w:rPr>
        <w:t>any</w:t>
      </w:r>
      <w:r w:rsidRPr="00E66F90">
        <w:rPr>
          <w:rFonts w:ascii="Verdana" w:hAnsi="Verdana"/>
          <w:spacing w:val="-1"/>
        </w:rPr>
        <w:t xml:space="preserve"> </w:t>
      </w:r>
      <w:r w:rsidRPr="00E66F90">
        <w:rPr>
          <w:rFonts w:ascii="Verdana" w:hAnsi="Verdana"/>
        </w:rPr>
        <w:t>law,</w:t>
      </w:r>
      <w:r w:rsidRPr="00E66F90">
        <w:rPr>
          <w:rFonts w:ascii="Verdana" w:hAnsi="Verdana"/>
          <w:spacing w:val="1"/>
        </w:rPr>
        <w:t xml:space="preserve"> </w:t>
      </w:r>
      <w:r w:rsidRPr="00E66F90">
        <w:rPr>
          <w:rFonts w:ascii="Verdana" w:hAnsi="Verdana"/>
        </w:rPr>
        <w:t>rules</w:t>
      </w:r>
      <w:r w:rsidRPr="00E66F90">
        <w:rPr>
          <w:rFonts w:ascii="Verdana" w:hAnsi="Verdana"/>
          <w:spacing w:val="1"/>
        </w:rPr>
        <w:t xml:space="preserve"> </w:t>
      </w:r>
      <w:r w:rsidRPr="00E66F90">
        <w:rPr>
          <w:rFonts w:ascii="Verdana" w:hAnsi="Verdana"/>
        </w:rPr>
        <w:t>or</w:t>
      </w:r>
      <w:r w:rsidRPr="00E66F90">
        <w:rPr>
          <w:rFonts w:ascii="Verdana" w:hAnsi="Verdana"/>
          <w:spacing w:val="-1"/>
        </w:rPr>
        <w:t xml:space="preserve"> </w:t>
      </w:r>
      <w:r w:rsidRPr="00E66F90">
        <w:rPr>
          <w:rFonts w:ascii="Verdana" w:hAnsi="Verdana"/>
        </w:rPr>
        <w:t>regulations</w:t>
      </w:r>
      <w:r w:rsidRPr="00E66F90">
        <w:rPr>
          <w:rFonts w:ascii="Verdana" w:hAnsi="Verdana"/>
          <w:spacing w:val="1"/>
        </w:rPr>
        <w:t xml:space="preserve"> </w:t>
      </w:r>
      <w:r w:rsidRPr="00E66F90">
        <w:rPr>
          <w:rFonts w:ascii="Verdana" w:hAnsi="Verdana"/>
        </w:rPr>
        <w:t>having</w:t>
      </w:r>
      <w:r w:rsidRPr="00E66F90">
        <w:rPr>
          <w:rFonts w:ascii="Verdana" w:hAnsi="Verdana"/>
          <w:spacing w:val="-2"/>
        </w:rPr>
        <w:t xml:space="preserve"> </w:t>
      </w:r>
      <w:r w:rsidRPr="00E66F90">
        <w:rPr>
          <w:rFonts w:ascii="Verdana" w:hAnsi="Verdana"/>
        </w:rPr>
        <w:t>the</w:t>
      </w:r>
      <w:r w:rsidRPr="00E66F90">
        <w:rPr>
          <w:rFonts w:ascii="Verdana" w:hAnsi="Verdana"/>
          <w:spacing w:val="-1"/>
        </w:rPr>
        <w:t xml:space="preserve"> </w:t>
      </w:r>
      <w:r w:rsidRPr="00E66F90">
        <w:rPr>
          <w:rFonts w:ascii="Verdana" w:hAnsi="Verdana"/>
        </w:rPr>
        <w:t>force</w:t>
      </w:r>
      <w:r w:rsidRPr="00E66F90">
        <w:rPr>
          <w:rFonts w:ascii="Verdana" w:hAnsi="Verdana"/>
          <w:spacing w:val="-1"/>
        </w:rPr>
        <w:t xml:space="preserve"> </w:t>
      </w:r>
      <w:r w:rsidRPr="00E66F90">
        <w:rPr>
          <w:rFonts w:ascii="Verdana" w:hAnsi="Verdana"/>
        </w:rPr>
        <w:t>of</w:t>
      </w:r>
      <w:r w:rsidRPr="00E66F90">
        <w:rPr>
          <w:rFonts w:ascii="Verdana" w:hAnsi="Verdana"/>
          <w:spacing w:val="-2"/>
        </w:rPr>
        <w:t xml:space="preserve"> </w:t>
      </w:r>
      <w:r w:rsidRPr="00E66F90">
        <w:rPr>
          <w:rFonts w:ascii="Verdana" w:hAnsi="Verdana"/>
        </w:rPr>
        <w:t>law,</w:t>
      </w:r>
      <w:r w:rsidRPr="00E66F90">
        <w:rPr>
          <w:rFonts w:ascii="Verdana" w:hAnsi="Verdana"/>
          <w:spacing w:val="-4"/>
        </w:rPr>
        <w:t xml:space="preserve"> </w:t>
      </w:r>
      <w:r w:rsidRPr="00E66F90">
        <w:rPr>
          <w:rFonts w:ascii="Verdana" w:hAnsi="Verdana"/>
        </w:rPr>
        <w:t>including</w:t>
      </w:r>
      <w:r w:rsidRPr="00E66F90">
        <w:rPr>
          <w:rFonts w:ascii="Verdana" w:hAnsi="Verdana"/>
          <w:spacing w:val="-2"/>
        </w:rPr>
        <w:t xml:space="preserve"> </w:t>
      </w:r>
      <w:r w:rsidRPr="00E66F90">
        <w:rPr>
          <w:rFonts w:ascii="Verdana" w:hAnsi="Verdana"/>
        </w:rPr>
        <w:t>but</w:t>
      </w:r>
      <w:r w:rsidRPr="00E66F90">
        <w:rPr>
          <w:rFonts w:ascii="Verdana" w:hAnsi="Verdana"/>
          <w:spacing w:val="-1"/>
        </w:rPr>
        <w:t xml:space="preserve"> </w:t>
      </w:r>
      <w:r w:rsidRPr="00E66F90">
        <w:rPr>
          <w:rFonts w:ascii="Verdana" w:hAnsi="Verdana"/>
        </w:rPr>
        <w:t>not</w:t>
      </w:r>
      <w:r w:rsidRPr="00E66F90">
        <w:rPr>
          <w:rFonts w:ascii="Verdana" w:hAnsi="Verdana"/>
          <w:spacing w:val="-1"/>
        </w:rPr>
        <w:t xml:space="preserve"> </w:t>
      </w:r>
      <w:r w:rsidRPr="00E66F90">
        <w:rPr>
          <w:rFonts w:ascii="Verdana" w:hAnsi="Verdana"/>
        </w:rPr>
        <w:t>limited</w:t>
      </w:r>
      <w:r w:rsidRPr="00E66F90">
        <w:rPr>
          <w:rFonts w:ascii="Verdana" w:hAnsi="Verdana"/>
          <w:spacing w:val="-1"/>
        </w:rPr>
        <w:t xml:space="preserve"> </w:t>
      </w:r>
      <w:r w:rsidRPr="00E66F90">
        <w:rPr>
          <w:rFonts w:ascii="Verdana" w:hAnsi="Verdana"/>
        </w:rPr>
        <w:t>to</w:t>
      </w:r>
    </w:p>
    <w:p w:rsidR="00AA5099" w:rsidRPr="00E66F90" w:rsidRDefault="00AA5099" w:rsidP="00E66F90">
      <w:pPr>
        <w:pStyle w:val="ListParagraph"/>
        <w:numPr>
          <w:ilvl w:val="0"/>
          <w:numId w:val="27"/>
        </w:numPr>
        <w:tabs>
          <w:tab w:val="left" w:pos="1134"/>
        </w:tabs>
        <w:spacing w:before="144" w:line="276" w:lineRule="auto"/>
        <w:ind w:hanging="116"/>
        <w:rPr>
          <w:rFonts w:ascii="Verdana" w:hAnsi="Verdana"/>
          <w:sz w:val="20"/>
          <w:szCs w:val="20"/>
        </w:rPr>
      </w:pPr>
      <w:r w:rsidRPr="00E66F90">
        <w:rPr>
          <w:rFonts w:ascii="Verdana" w:hAnsi="Verdana"/>
          <w:sz w:val="20"/>
          <w:szCs w:val="20"/>
        </w:rPr>
        <w:t>The</w:t>
      </w:r>
      <w:r w:rsidRPr="00E66F90">
        <w:rPr>
          <w:rFonts w:ascii="Verdana" w:hAnsi="Verdana"/>
          <w:spacing w:val="-3"/>
          <w:sz w:val="20"/>
          <w:szCs w:val="20"/>
        </w:rPr>
        <w:t xml:space="preserve"> </w:t>
      </w:r>
      <w:r w:rsidRPr="00E66F90">
        <w:rPr>
          <w:rFonts w:ascii="Verdana" w:hAnsi="Verdana"/>
          <w:sz w:val="20"/>
          <w:szCs w:val="20"/>
        </w:rPr>
        <w:t>Minimum</w:t>
      </w:r>
      <w:r w:rsidRPr="00E66F90">
        <w:rPr>
          <w:rFonts w:ascii="Verdana" w:hAnsi="Verdana"/>
          <w:spacing w:val="-3"/>
          <w:sz w:val="20"/>
          <w:szCs w:val="20"/>
        </w:rPr>
        <w:t xml:space="preserve"> </w:t>
      </w:r>
      <w:r w:rsidRPr="00E66F90">
        <w:rPr>
          <w:rFonts w:ascii="Verdana" w:hAnsi="Verdana"/>
          <w:sz w:val="20"/>
          <w:szCs w:val="20"/>
        </w:rPr>
        <w:t>Wages</w:t>
      </w:r>
      <w:r w:rsidRPr="00E66F90">
        <w:rPr>
          <w:rFonts w:ascii="Verdana" w:hAnsi="Verdana"/>
          <w:spacing w:val="-1"/>
          <w:sz w:val="20"/>
          <w:szCs w:val="20"/>
        </w:rPr>
        <w:t xml:space="preserve"> </w:t>
      </w:r>
      <w:r w:rsidRPr="00E66F90">
        <w:rPr>
          <w:rFonts w:ascii="Verdana" w:hAnsi="Verdana"/>
          <w:sz w:val="20"/>
          <w:szCs w:val="20"/>
        </w:rPr>
        <w:t>Act, 1948.</w:t>
      </w:r>
    </w:p>
    <w:p w:rsidR="00AA5099" w:rsidRPr="00E66F90" w:rsidRDefault="00AA5099" w:rsidP="00E66F90">
      <w:pPr>
        <w:pStyle w:val="ListParagraph"/>
        <w:numPr>
          <w:ilvl w:val="0"/>
          <w:numId w:val="27"/>
        </w:numPr>
        <w:tabs>
          <w:tab w:val="left" w:pos="1134"/>
          <w:tab w:val="left" w:pos="9550"/>
        </w:tabs>
        <w:spacing w:line="276" w:lineRule="auto"/>
        <w:ind w:right="429" w:hanging="116"/>
        <w:rPr>
          <w:rFonts w:ascii="Verdana" w:hAnsi="Verdana"/>
          <w:sz w:val="20"/>
          <w:szCs w:val="20"/>
        </w:rPr>
      </w:pPr>
      <w:r w:rsidRPr="00E66F90">
        <w:rPr>
          <w:rFonts w:ascii="Verdana" w:hAnsi="Verdana"/>
          <w:sz w:val="20"/>
          <w:szCs w:val="20"/>
        </w:rPr>
        <w:t>Factory Act, 1948 and WB Factory Rules 1958 with all amendments.</w:t>
      </w:r>
    </w:p>
    <w:p w:rsidR="00AA5099" w:rsidRPr="00E66F90" w:rsidRDefault="00AA5099" w:rsidP="00E66F90">
      <w:pPr>
        <w:pStyle w:val="ListParagraph"/>
        <w:numPr>
          <w:ilvl w:val="0"/>
          <w:numId w:val="27"/>
        </w:numPr>
        <w:tabs>
          <w:tab w:val="left" w:pos="1134"/>
        </w:tabs>
        <w:spacing w:line="276" w:lineRule="auto"/>
        <w:ind w:hanging="116"/>
        <w:rPr>
          <w:rFonts w:ascii="Verdana" w:hAnsi="Verdana"/>
          <w:sz w:val="20"/>
          <w:szCs w:val="20"/>
        </w:rPr>
      </w:pPr>
      <w:r w:rsidRPr="00E66F90">
        <w:rPr>
          <w:rFonts w:ascii="Verdana" w:hAnsi="Verdana"/>
          <w:sz w:val="20"/>
          <w:szCs w:val="20"/>
        </w:rPr>
        <w:t>The</w:t>
      </w:r>
      <w:r w:rsidRPr="00E66F90">
        <w:rPr>
          <w:rFonts w:ascii="Verdana" w:hAnsi="Verdana"/>
          <w:spacing w:val="-3"/>
          <w:sz w:val="20"/>
          <w:szCs w:val="20"/>
        </w:rPr>
        <w:t xml:space="preserve"> </w:t>
      </w:r>
      <w:r w:rsidRPr="00E66F90">
        <w:rPr>
          <w:rFonts w:ascii="Verdana" w:hAnsi="Verdana"/>
          <w:sz w:val="20"/>
          <w:szCs w:val="20"/>
        </w:rPr>
        <w:t>Payment</w:t>
      </w:r>
      <w:r w:rsidRPr="00E66F90">
        <w:rPr>
          <w:rFonts w:ascii="Verdana" w:hAnsi="Verdana"/>
          <w:spacing w:val="-2"/>
          <w:sz w:val="20"/>
          <w:szCs w:val="20"/>
        </w:rPr>
        <w:t xml:space="preserve"> </w:t>
      </w:r>
      <w:r w:rsidRPr="00E66F90">
        <w:rPr>
          <w:rFonts w:ascii="Verdana" w:hAnsi="Verdana"/>
          <w:sz w:val="20"/>
          <w:szCs w:val="20"/>
        </w:rPr>
        <w:t>of</w:t>
      </w:r>
      <w:r w:rsidRPr="00E66F90">
        <w:rPr>
          <w:rFonts w:ascii="Verdana" w:hAnsi="Verdana"/>
          <w:spacing w:val="-3"/>
          <w:sz w:val="20"/>
          <w:szCs w:val="20"/>
        </w:rPr>
        <w:t xml:space="preserve"> </w:t>
      </w:r>
      <w:r w:rsidRPr="00E66F90">
        <w:rPr>
          <w:rFonts w:ascii="Verdana" w:hAnsi="Verdana"/>
          <w:sz w:val="20"/>
          <w:szCs w:val="20"/>
        </w:rPr>
        <w:t>Wages Act,</w:t>
      </w:r>
      <w:r w:rsidRPr="00E66F90">
        <w:rPr>
          <w:rFonts w:ascii="Verdana" w:hAnsi="Verdana"/>
          <w:spacing w:val="-1"/>
          <w:sz w:val="20"/>
          <w:szCs w:val="20"/>
        </w:rPr>
        <w:t xml:space="preserve"> </w:t>
      </w:r>
      <w:r w:rsidRPr="00E66F90">
        <w:rPr>
          <w:rFonts w:ascii="Verdana" w:hAnsi="Verdana"/>
          <w:sz w:val="20"/>
          <w:szCs w:val="20"/>
        </w:rPr>
        <w:t>1936.</w:t>
      </w:r>
    </w:p>
    <w:p w:rsidR="00AA5099" w:rsidRPr="00E66F90" w:rsidRDefault="00AA5099" w:rsidP="00E66F90">
      <w:pPr>
        <w:pStyle w:val="ListParagraph"/>
        <w:numPr>
          <w:ilvl w:val="0"/>
          <w:numId w:val="27"/>
        </w:numPr>
        <w:tabs>
          <w:tab w:val="left" w:pos="1134"/>
        </w:tabs>
        <w:spacing w:line="276" w:lineRule="auto"/>
        <w:ind w:hanging="116"/>
        <w:rPr>
          <w:rFonts w:ascii="Verdana" w:hAnsi="Verdana"/>
          <w:sz w:val="20"/>
          <w:szCs w:val="20"/>
        </w:rPr>
      </w:pPr>
      <w:r w:rsidRPr="00E66F90">
        <w:rPr>
          <w:rFonts w:ascii="Verdana" w:hAnsi="Verdana"/>
          <w:sz w:val="20"/>
          <w:szCs w:val="20"/>
        </w:rPr>
        <w:t>The</w:t>
      </w:r>
      <w:r w:rsidRPr="00E66F90">
        <w:rPr>
          <w:rFonts w:ascii="Verdana" w:hAnsi="Verdana"/>
          <w:spacing w:val="-3"/>
          <w:sz w:val="20"/>
          <w:szCs w:val="20"/>
        </w:rPr>
        <w:t xml:space="preserve"> </w:t>
      </w:r>
      <w:r w:rsidRPr="00E66F90">
        <w:rPr>
          <w:rFonts w:ascii="Verdana" w:hAnsi="Verdana"/>
          <w:sz w:val="20"/>
          <w:szCs w:val="20"/>
        </w:rPr>
        <w:t>Workmen’s</w:t>
      </w:r>
      <w:r w:rsidRPr="00E66F90">
        <w:rPr>
          <w:rFonts w:ascii="Verdana" w:hAnsi="Verdana"/>
          <w:spacing w:val="-1"/>
          <w:sz w:val="20"/>
          <w:szCs w:val="20"/>
        </w:rPr>
        <w:t xml:space="preserve"> </w:t>
      </w:r>
      <w:r w:rsidRPr="00E66F90">
        <w:rPr>
          <w:rFonts w:ascii="Verdana" w:hAnsi="Verdana"/>
          <w:sz w:val="20"/>
          <w:szCs w:val="20"/>
        </w:rPr>
        <w:t>Compensation</w:t>
      </w:r>
      <w:r w:rsidRPr="00E66F90">
        <w:rPr>
          <w:rFonts w:ascii="Verdana" w:hAnsi="Verdana"/>
          <w:spacing w:val="-3"/>
          <w:sz w:val="20"/>
          <w:szCs w:val="20"/>
        </w:rPr>
        <w:t xml:space="preserve"> </w:t>
      </w:r>
      <w:r w:rsidRPr="00E66F90">
        <w:rPr>
          <w:rFonts w:ascii="Verdana" w:hAnsi="Verdana"/>
          <w:sz w:val="20"/>
          <w:szCs w:val="20"/>
        </w:rPr>
        <w:t>Act,</w:t>
      </w:r>
      <w:r w:rsidRPr="00E66F90">
        <w:rPr>
          <w:rFonts w:ascii="Verdana" w:hAnsi="Verdana"/>
          <w:spacing w:val="-1"/>
          <w:sz w:val="20"/>
          <w:szCs w:val="20"/>
        </w:rPr>
        <w:t xml:space="preserve"> </w:t>
      </w:r>
      <w:r w:rsidRPr="00E66F90">
        <w:rPr>
          <w:rFonts w:ascii="Verdana" w:hAnsi="Verdana"/>
          <w:sz w:val="20"/>
          <w:szCs w:val="20"/>
        </w:rPr>
        <w:t>1923.</w:t>
      </w:r>
    </w:p>
    <w:p w:rsidR="00AA5099" w:rsidRPr="00E66F90" w:rsidRDefault="00AA5099" w:rsidP="00E66F90">
      <w:pPr>
        <w:pStyle w:val="ListParagraph"/>
        <w:numPr>
          <w:ilvl w:val="0"/>
          <w:numId w:val="27"/>
        </w:numPr>
        <w:tabs>
          <w:tab w:val="left" w:pos="1134"/>
        </w:tabs>
        <w:spacing w:before="3" w:line="276" w:lineRule="auto"/>
        <w:ind w:hanging="116"/>
        <w:rPr>
          <w:rFonts w:ascii="Verdana" w:hAnsi="Verdana"/>
          <w:sz w:val="20"/>
          <w:szCs w:val="20"/>
        </w:rPr>
      </w:pPr>
      <w:r w:rsidRPr="00E66F90">
        <w:rPr>
          <w:rFonts w:ascii="Verdana" w:hAnsi="Verdana"/>
          <w:sz w:val="20"/>
          <w:szCs w:val="20"/>
        </w:rPr>
        <w:t>The</w:t>
      </w:r>
      <w:r w:rsidRPr="00E66F90">
        <w:rPr>
          <w:rFonts w:ascii="Verdana" w:hAnsi="Verdana"/>
          <w:spacing w:val="-3"/>
          <w:sz w:val="20"/>
          <w:szCs w:val="20"/>
        </w:rPr>
        <w:t xml:space="preserve"> </w:t>
      </w:r>
      <w:r w:rsidRPr="00E66F90">
        <w:rPr>
          <w:rFonts w:ascii="Verdana" w:hAnsi="Verdana"/>
          <w:sz w:val="20"/>
          <w:szCs w:val="20"/>
        </w:rPr>
        <w:t>Employees Provident</w:t>
      </w:r>
      <w:r w:rsidRPr="00E66F90">
        <w:rPr>
          <w:rFonts w:ascii="Verdana" w:hAnsi="Verdana"/>
          <w:spacing w:val="-3"/>
          <w:sz w:val="20"/>
          <w:szCs w:val="20"/>
        </w:rPr>
        <w:t xml:space="preserve"> </w:t>
      </w:r>
      <w:r w:rsidRPr="00E66F90">
        <w:rPr>
          <w:rFonts w:ascii="Verdana" w:hAnsi="Verdana"/>
          <w:sz w:val="20"/>
          <w:szCs w:val="20"/>
        </w:rPr>
        <w:t>Fund</w:t>
      </w:r>
      <w:r w:rsidRPr="00E66F90">
        <w:rPr>
          <w:rFonts w:ascii="Verdana" w:hAnsi="Verdana"/>
          <w:spacing w:val="-2"/>
          <w:sz w:val="20"/>
          <w:szCs w:val="20"/>
        </w:rPr>
        <w:t xml:space="preserve"> </w:t>
      </w:r>
      <w:r w:rsidRPr="00E66F90">
        <w:rPr>
          <w:rFonts w:ascii="Verdana" w:hAnsi="Verdana"/>
          <w:sz w:val="20"/>
          <w:szCs w:val="20"/>
        </w:rPr>
        <w:t>Act, 1952.</w:t>
      </w:r>
    </w:p>
    <w:p w:rsidR="00AA5099" w:rsidRPr="00E66F90" w:rsidRDefault="00AA5099" w:rsidP="00E66F90">
      <w:pPr>
        <w:pStyle w:val="ListParagraph"/>
        <w:numPr>
          <w:ilvl w:val="0"/>
          <w:numId w:val="27"/>
        </w:numPr>
        <w:tabs>
          <w:tab w:val="left" w:pos="1134"/>
        </w:tabs>
        <w:spacing w:line="276" w:lineRule="auto"/>
        <w:ind w:hanging="116"/>
        <w:rPr>
          <w:rFonts w:ascii="Verdana" w:hAnsi="Verdana"/>
          <w:sz w:val="20"/>
          <w:szCs w:val="20"/>
        </w:rPr>
      </w:pPr>
      <w:r w:rsidRPr="00E66F90">
        <w:rPr>
          <w:rFonts w:ascii="Verdana" w:hAnsi="Verdana"/>
          <w:sz w:val="20"/>
          <w:szCs w:val="20"/>
        </w:rPr>
        <w:t>The</w:t>
      </w:r>
      <w:r w:rsidRPr="00E66F90">
        <w:rPr>
          <w:rFonts w:ascii="Verdana" w:hAnsi="Verdana"/>
          <w:spacing w:val="-3"/>
          <w:sz w:val="20"/>
          <w:szCs w:val="20"/>
        </w:rPr>
        <w:t xml:space="preserve"> </w:t>
      </w:r>
      <w:r w:rsidRPr="00E66F90">
        <w:rPr>
          <w:rFonts w:ascii="Verdana" w:hAnsi="Verdana"/>
          <w:sz w:val="20"/>
          <w:szCs w:val="20"/>
        </w:rPr>
        <w:t>Contract</w:t>
      </w:r>
      <w:r w:rsidRPr="00E66F90">
        <w:rPr>
          <w:rFonts w:ascii="Verdana" w:hAnsi="Verdana"/>
          <w:spacing w:val="-2"/>
          <w:sz w:val="20"/>
          <w:szCs w:val="20"/>
        </w:rPr>
        <w:t xml:space="preserve"> </w:t>
      </w:r>
      <w:r w:rsidR="004D27CE" w:rsidRPr="00E66F90">
        <w:rPr>
          <w:rFonts w:ascii="Verdana" w:hAnsi="Verdana"/>
          <w:sz w:val="20"/>
          <w:szCs w:val="20"/>
        </w:rPr>
        <w:t>Labor</w:t>
      </w:r>
      <w:r w:rsidRPr="00E66F90">
        <w:rPr>
          <w:rFonts w:ascii="Verdana" w:hAnsi="Verdana"/>
          <w:spacing w:val="-3"/>
          <w:sz w:val="20"/>
          <w:szCs w:val="20"/>
        </w:rPr>
        <w:t xml:space="preserve"> </w:t>
      </w:r>
      <w:r w:rsidRPr="00E66F90">
        <w:rPr>
          <w:rFonts w:ascii="Verdana" w:hAnsi="Verdana"/>
          <w:sz w:val="20"/>
          <w:szCs w:val="20"/>
        </w:rPr>
        <w:t>(Regulation</w:t>
      </w:r>
      <w:r w:rsidRPr="00E66F90">
        <w:rPr>
          <w:rFonts w:ascii="Verdana" w:hAnsi="Verdana"/>
          <w:spacing w:val="-3"/>
          <w:sz w:val="20"/>
          <w:szCs w:val="20"/>
        </w:rPr>
        <w:t xml:space="preserve"> </w:t>
      </w:r>
      <w:r w:rsidRPr="00E66F90">
        <w:rPr>
          <w:rFonts w:ascii="Verdana" w:hAnsi="Verdana"/>
          <w:sz w:val="20"/>
          <w:szCs w:val="20"/>
        </w:rPr>
        <w:t>and</w:t>
      </w:r>
      <w:r w:rsidRPr="00E66F90">
        <w:rPr>
          <w:rFonts w:ascii="Verdana" w:hAnsi="Verdana"/>
          <w:spacing w:val="-3"/>
          <w:sz w:val="20"/>
          <w:szCs w:val="20"/>
        </w:rPr>
        <w:t xml:space="preserve"> </w:t>
      </w:r>
      <w:r w:rsidRPr="00E66F90">
        <w:rPr>
          <w:rFonts w:ascii="Verdana" w:hAnsi="Verdana"/>
          <w:sz w:val="20"/>
          <w:szCs w:val="20"/>
        </w:rPr>
        <w:t>Abolition)</w:t>
      </w:r>
      <w:r w:rsidRPr="00E66F90">
        <w:rPr>
          <w:rFonts w:ascii="Verdana" w:hAnsi="Verdana"/>
          <w:spacing w:val="-2"/>
          <w:sz w:val="20"/>
          <w:szCs w:val="20"/>
        </w:rPr>
        <w:t xml:space="preserve"> </w:t>
      </w:r>
      <w:r w:rsidRPr="00E66F90">
        <w:rPr>
          <w:rFonts w:ascii="Verdana" w:hAnsi="Verdana"/>
          <w:sz w:val="20"/>
          <w:szCs w:val="20"/>
        </w:rPr>
        <w:t>Act,</w:t>
      </w:r>
      <w:r w:rsidRPr="00E66F90">
        <w:rPr>
          <w:rFonts w:ascii="Verdana" w:hAnsi="Verdana"/>
          <w:spacing w:val="-1"/>
          <w:sz w:val="20"/>
          <w:szCs w:val="20"/>
        </w:rPr>
        <w:t xml:space="preserve"> </w:t>
      </w:r>
      <w:r w:rsidRPr="00E66F90">
        <w:rPr>
          <w:rFonts w:ascii="Verdana" w:hAnsi="Verdana"/>
          <w:sz w:val="20"/>
          <w:szCs w:val="20"/>
        </w:rPr>
        <w:t>1970;</w:t>
      </w:r>
      <w:r w:rsidRPr="00E66F90">
        <w:rPr>
          <w:rFonts w:ascii="Verdana" w:hAnsi="Verdana"/>
          <w:spacing w:val="-1"/>
          <w:sz w:val="20"/>
          <w:szCs w:val="20"/>
        </w:rPr>
        <w:t xml:space="preserve"> </w:t>
      </w:r>
      <w:r w:rsidRPr="00E66F90">
        <w:rPr>
          <w:rFonts w:ascii="Verdana" w:hAnsi="Verdana"/>
          <w:sz w:val="20"/>
          <w:szCs w:val="20"/>
        </w:rPr>
        <w:t>Rules</w:t>
      </w:r>
      <w:r w:rsidRPr="00E66F90">
        <w:rPr>
          <w:rFonts w:ascii="Verdana" w:hAnsi="Verdana"/>
          <w:spacing w:val="-1"/>
          <w:sz w:val="20"/>
          <w:szCs w:val="20"/>
        </w:rPr>
        <w:t xml:space="preserve"> </w:t>
      </w:r>
      <w:r w:rsidRPr="00E66F90">
        <w:rPr>
          <w:rFonts w:ascii="Verdana" w:hAnsi="Verdana"/>
          <w:sz w:val="20"/>
          <w:szCs w:val="20"/>
        </w:rPr>
        <w:t>1971.</w:t>
      </w:r>
    </w:p>
    <w:p w:rsidR="00AA5099" w:rsidRPr="00E66F90" w:rsidRDefault="00AA5099" w:rsidP="00E66F90">
      <w:pPr>
        <w:pStyle w:val="ListParagraph"/>
        <w:numPr>
          <w:ilvl w:val="0"/>
          <w:numId w:val="27"/>
        </w:numPr>
        <w:tabs>
          <w:tab w:val="left" w:pos="1134"/>
        </w:tabs>
        <w:spacing w:line="276" w:lineRule="auto"/>
        <w:ind w:hanging="116"/>
        <w:rPr>
          <w:rFonts w:ascii="Verdana" w:hAnsi="Verdana"/>
          <w:sz w:val="20"/>
          <w:szCs w:val="20"/>
        </w:rPr>
      </w:pPr>
      <w:r w:rsidRPr="00E66F90">
        <w:rPr>
          <w:rFonts w:ascii="Verdana" w:hAnsi="Verdana"/>
          <w:sz w:val="20"/>
          <w:szCs w:val="20"/>
        </w:rPr>
        <w:t>The</w:t>
      </w:r>
      <w:r w:rsidRPr="00E66F90">
        <w:rPr>
          <w:rFonts w:ascii="Verdana" w:hAnsi="Verdana"/>
          <w:spacing w:val="-2"/>
          <w:sz w:val="20"/>
          <w:szCs w:val="20"/>
        </w:rPr>
        <w:t xml:space="preserve"> </w:t>
      </w:r>
      <w:r w:rsidRPr="00E66F90">
        <w:rPr>
          <w:rFonts w:ascii="Verdana" w:hAnsi="Verdana"/>
          <w:sz w:val="20"/>
          <w:szCs w:val="20"/>
        </w:rPr>
        <w:t>Payment</w:t>
      </w:r>
      <w:r w:rsidRPr="00E66F90">
        <w:rPr>
          <w:rFonts w:ascii="Verdana" w:hAnsi="Verdana"/>
          <w:spacing w:val="-1"/>
          <w:sz w:val="20"/>
          <w:szCs w:val="20"/>
        </w:rPr>
        <w:t xml:space="preserve"> </w:t>
      </w:r>
      <w:r w:rsidRPr="00E66F90">
        <w:rPr>
          <w:rFonts w:ascii="Verdana" w:hAnsi="Verdana"/>
          <w:sz w:val="20"/>
          <w:szCs w:val="20"/>
        </w:rPr>
        <w:t>of</w:t>
      </w:r>
      <w:r w:rsidRPr="00E66F90">
        <w:rPr>
          <w:rFonts w:ascii="Verdana" w:hAnsi="Verdana"/>
          <w:spacing w:val="-3"/>
          <w:sz w:val="20"/>
          <w:szCs w:val="20"/>
        </w:rPr>
        <w:t xml:space="preserve"> </w:t>
      </w:r>
      <w:r w:rsidRPr="00E66F90">
        <w:rPr>
          <w:rFonts w:ascii="Verdana" w:hAnsi="Verdana"/>
          <w:sz w:val="20"/>
          <w:szCs w:val="20"/>
        </w:rPr>
        <w:t>Bonus</w:t>
      </w:r>
      <w:r w:rsidRPr="00E66F90">
        <w:rPr>
          <w:rFonts w:ascii="Verdana" w:hAnsi="Verdana"/>
          <w:spacing w:val="1"/>
          <w:sz w:val="20"/>
          <w:szCs w:val="20"/>
        </w:rPr>
        <w:t xml:space="preserve"> </w:t>
      </w:r>
      <w:r w:rsidRPr="00E66F90">
        <w:rPr>
          <w:rFonts w:ascii="Verdana" w:hAnsi="Verdana"/>
          <w:sz w:val="20"/>
          <w:szCs w:val="20"/>
        </w:rPr>
        <w:t>Act, 1965.</w:t>
      </w:r>
    </w:p>
    <w:p w:rsidR="00AA5099" w:rsidRPr="00E66F90" w:rsidRDefault="00AA5099" w:rsidP="00E66F90">
      <w:pPr>
        <w:pStyle w:val="ListParagraph"/>
        <w:numPr>
          <w:ilvl w:val="0"/>
          <w:numId w:val="27"/>
        </w:numPr>
        <w:tabs>
          <w:tab w:val="left" w:pos="1134"/>
        </w:tabs>
        <w:spacing w:before="3" w:line="276" w:lineRule="auto"/>
        <w:ind w:hanging="116"/>
        <w:rPr>
          <w:rFonts w:ascii="Verdana" w:hAnsi="Verdana"/>
          <w:sz w:val="20"/>
          <w:szCs w:val="20"/>
        </w:rPr>
      </w:pPr>
      <w:r w:rsidRPr="00E66F90">
        <w:rPr>
          <w:rFonts w:ascii="Verdana" w:hAnsi="Verdana"/>
          <w:sz w:val="20"/>
          <w:szCs w:val="20"/>
        </w:rPr>
        <w:t>The</w:t>
      </w:r>
      <w:r w:rsidRPr="00E66F90">
        <w:rPr>
          <w:rFonts w:ascii="Verdana" w:hAnsi="Verdana"/>
          <w:spacing w:val="-2"/>
          <w:sz w:val="20"/>
          <w:szCs w:val="20"/>
        </w:rPr>
        <w:t xml:space="preserve"> </w:t>
      </w:r>
      <w:r w:rsidRPr="00E66F90">
        <w:rPr>
          <w:rFonts w:ascii="Verdana" w:hAnsi="Verdana"/>
          <w:sz w:val="20"/>
          <w:szCs w:val="20"/>
        </w:rPr>
        <w:t>Payment</w:t>
      </w:r>
      <w:r w:rsidRPr="00E66F90">
        <w:rPr>
          <w:rFonts w:ascii="Verdana" w:hAnsi="Verdana"/>
          <w:spacing w:val="-1"/>
          <w:sz w:val="20"/>
          <w:szCs w:val="20"/>
        </w:rPr>
        <w:t xml:space="preserve"> </w:t>
      </w:r>
      <w:r w:rsidRPr="00E66F90">
        <w:rPr>
          <w:rFonts w:ascii="Verdana" w:hAnsi="Verdana"/>
          <w:sz w:val="20"/>
          <w:szCs w:val="20"/>
        </w:rPr>
        <w:t>of</w:t>
      </w:r>
      <w:r w:rsidRPr="00E66F90">
        <w:rPr>
          <w:rFonts w:ascii="Verdana" w:hAnsi="Verdana"/>
          <w:spacing w:val="-3"/>
          <w:sz w:val="20"/>
          <w:szCs w:val="20"/>
        </w:rPr>
        <w:t xml:space="preserve"> </w:t>
      </w:r>
      <w:r w:rsidRPr="00E66F90">
        <w:rPr>
          <w:rFonts w:ascii="Verdana" w:hAnsi="Verdana"/>
          <w:sz w:val="20"/>
          <w:szCs w:val="20"/>
        </w:rPr>
        <w:t>Gratuity Act,</w:t>
      </w:r>
      <w:r w:rsidRPr="00E66F90">
        <w:rPr>
          <w:rFonts w:ascii="Verdana" w:hAnsi="Verdana"/>
          <w:spacing w:val="1"/>
          <w:sz w:val="20"/>
          <w:szCs w:val="20"/>
        </w:rPr>
        <w:t xml:space="preserve"> </w:t>
      </w:r>
      <w:r w:rsidRPr="00E66F90">
        <w:rPr>
          <w:rFonts w:ascii="Verdana" w:hAnsi="Verdana"/>
          <w:sz w:val="20"/>
          <w:szCs w:val="20"/>
        </w:rPr>
        <w:t>1972.</w:t>
      </w:r>
    </w:p>
    <w:p w:rsidR="005921B2" w:rsidRPr="00E2166E" w:rsidRDefault="00AA5099" w:rsidP="00E2166E">
      <w:pPr>
        <w:pStyle w:val="ListParagraph"/>
        <w:numPr>
          <w:ilvl w:val="0"/>
          <w:numId w:val="27"/>
        </w:numPr>
        <w:tabs>
          <w:tab w:val="left" w:pos="1134"/>
        </w:tabs>
        <w:spacing w:before="3" w:line="276" w:lineRule="auto"/>
        <w:ind w:hanging="116"/>
        <w:rPr>
          <w:rFonts w:ascii="Verdana" w:hAnsi="Verdana"/>
          <w:sz w:val="20"/>
          <w:szCs w:val="20"/>
        </w:rPr>
      </w:pPr>
      <w:r w:rsidRPr="00E2166E">
        <w:rPr>
          <w:rFonts w:ascii="Verdana" w:hAnsi="Verdana"/>
          <w:sz w:val="20"/>
          <w:szCs w:val="20"/>
        </w:rPr>
        <w:t>The</w:t>
      </w:r>
      <w:r w:rsidRPr="00E2166E">
        <w:rPr>
          <w:rFonts w:ascii="Verdana" w:hAnsi="Verdana"/>
          <w:spacing w:val="-1"/>
          <w:sz w:val="20"/>
          <w:szCs w:val="20"/>
        </w:rPr>
        <w:t xml:space="preserve"> </w:t>
      </w:r>
      <w:r w:rsidRPr="00E2166E">
        <w:rPr>
          <w:rFonts w:ascii="Verdana" w:hAnsi="Verdana"/>
          <w:sz w:val="20"/>
          <w:szCs w:val="20"/>
        </w:rPr>
        <w:t>Equal</w:t>
      </w:r>
      <w:r w:rsidRPr="00E2166E">
        <w:rPr>
          <w:rFonts w:ascii="Verdana" w:hAnsi="Verdana"/>
          <w:spacing w:val="-3"/>
          <w:sz w:val="20"/>
          <w:szCs w:val="20"/>
        </w:rPr>
        <w:t xml:space="preserve"> </w:t>
      </w:r>
      <w:r w:rsidRPr="00E2166E">
        <w:rPr>
          <w:rFonts w:ascii="Verdana" w:hAnsi="Verdana"/>
          <w:sz w:val="20"/>
          <w:szCs w:val="20"/>
        </w:rPr>
        <w:t>Remuneration</w:t>
      </w:r>
      <w:r w:rsidRPr="00E2166E">
        <w:rPr>
          <w:rFonts w:ascii="Verdana" w:hAnsi="Verdana"/>
          <w:spacing w:val="-1"/>
          <w:sz w:val="20"/>
          <w:szCs w:val="20"/>
        </w:rPr>
        <w:t xml:space="preserve"> </w:t>
      </w:r>
      <w:r w:rsidRPr="00E2166E">
        <w:rPr>
          <w:rFonts w:ascii="Verdana" w:hAnsi="Verdana"/>
          <w:sz w:val="20"/>
          <w:szCs w:val="20"/>
        </w:rPr>
        <w:t>Act,</w:t>
      </w:r>
      <w:r w:rsidRPr="00E2166E">
        <w:rPr>
          <w:rFonts w:ascii="Verdana" w:hAnsi="Verdana"/>
          <w:spacing w:val="-4"/>
          <w:sz w:val="20"/>
          <w:szCs w:val="20"/>
        </w:rPr>
        <w:t xml:space="preserve"> </w:t>
      </w:r>
      <w:r w:rsidRPr="00E2166E">
        <w:rPr>
          <w:rFonts w:ascii="Verdana" w:hAnsi="Verdana"/>
          <w:sz w:val="20"/>
          <w:szCs w:val="20"/>
        </w:rPr>
        <w:t>1976.</w:t>
      </w:r>
    </w:p>
    <w:p w:rsidR="00AA5099" w:rsidRPr="00E66F90" w:rsidRDefault="00AA5099" w:rsidP="00E66F90">
      <w:pPr>
        <w:pStyle w:val="ListParagraph"/>
        <w:numPr>
          <w:ilvl w:val="0"/>
          <w:numId w:val="27"/>
        </w:numPr>
        <w:tabs>
          <w:tab w:val="left" w:pos="1134"/>
        </w:tabs>
        <w:spacing w:line="276" w:lineRule="auto"/>
        <w:ind w:hanging="116"/>
        <w:rPr>
          <w:rFonts w:ascii="Verdana" w:hAnsi="Verdana"/>
          <w:sz w:val="20"/>
          <w:szCs w:val="20"/>
        </w:rPr>
      </w:pPr>
      <w:r w:rsidRPr="00E66F90">
        <w:rPr>
          <w:rFonts w:ascii="Verdana" w:hAnsi="Verdana"/>
          <w:sz w:val="20"/>
          <w:szCs w:val="20"/>
        </w:rPr>
        <w:t>The</w:t>
      </w:r>
      <w:r w:rsidRPr="00E66F90">
        <w:rPr>
          <w:rFonts w:ascii="Verdana" w:hAnsi="Verdana"/>
          <w:spacing w:val="-2"/>
          <w:sz w:val="20"/>
          <w:szCs w:val="20"/>
        </w:rPr>
        <w:t xml:space="preserve"> </w:t>
      </w:r>
      <w:r w:rsidRPr="00E66F90">
        <w:rPr>
          <w:rFonts w:ascii="Verdana" w:hAnsi="Verdana"/>
          <w:sz w:val="20"/>
          <w:szCs w:val="20"/>
        </w:rPr>
        <w:t>Employees</w:t>
      </w:r>
      <w:r w:rsidRPr="00E66F90">
        <w:rPr>
          <w:rFonts w:ascii="Verdana" w:hAnsi="Verdana"/>
          <w:spacing w:val="1"/>
          <w:sz w:val="20"/>
          <w:szCs w:val="20"/>
        </w:rPr>
        <w:t xml:space="preserve"> </w:t>
      </w:r>
      <w:r w:rsidRPr="00E66F90">
        <w:rPr>
          <w:rFonts w:ascii="Verdana" w:hAnsi="Verdana"/>
          <w:sz w:val="20"/>
          <w:szCs w:val="20"/>
        </w:rPr>
        <w:t>State</w:t>
      </w:r>
      <w:r w:rsidRPr="00E66F90">
        <w:rPr>
          <w:rFonts w:ascii="Verdana" w:hAnsi="Verdana"/>
          <w:spacing w:val="-2"/>
          <w:sz w:val="20"/>
          <w:szCs w:val="20"/>
        </w:rPr>
        <w:t xml:space="preserve"> </w:t>
      </w:r>
      <w:r w:rsidRPr="00E66F90">
        <w:rPr>
          <w:rFonts w:ascii="Verdana" w:hAnsi="Verdana"/>
          <w:sz w:val="20"/>
          <w:szCs w:val="20"/>
        </w:rPr>
        <w:t>Insurance</w:t>
      </w:r>
      <w:r w:rsidRPr="00E66F90">
        <w:rPr>
          <w:rFonts w:ascii="Verdana" w:hAnsi="Verdana"/>
          <w:spacing w:val="-1"/>
          <w:sz w:val="20"/>
          <w:szCs w:val="20"/>
        </w:rPr>
        <w:t xml:space="preserve"> </w:t>
      </w:r>
      <w:r w:rsidRPr="00E66F90">
        <w:rPr>
          <w:rFonts w:ascii="Verdana" w:hAnsi="Verdana"/>
          <w:sz w:val="20"/>
          <w:szCs w:val="20"/>
        </w:rPr>
        <w:t>Act,</w:t>
      </w:r>
      <w:r w:rsidRPr="00E66F90">
        <w:rPr>
          <w:rFonts w:ascii="Verdana" w:hAnsi="Verdana"/>
          <w:spacing w:val="1"/>
          <w:sz w:val="20"/>
          <w:szCs w:val="20"/>
        </w:rPr>
        <w:t xml:space="preserve"> </w:t>
      </w:r>
      <w:r w:rsidRPr="00E66F90">
        <w:rPr>
          <w:rFonts w:ascii="Verdana" w:hAnsi="Verdana"/>
          <w:sz w:val="20"/>
          <w:szCs w:val="20"/>
        </w:rPr>
        <w:t>1948</w:t>
      </w:r>
      <w:r w:rsidRPr="00E66F90">
        <w:rPr>
          <w:rFonts w:ascii="Verdana" w:hAnsi="Verdana"/>
          <w:spacing w:val="-1"/>
          <w:sz w:val="20"/>
          <w:szCs w:val="20"/>
        </w:rPr>
        <w:t xml:space="preserve"> </w:t>
      </w:r>
      <w:r w:rsidRPr="00E66F90">
        <w:rPr>
          <w:rFonts w:ascii="Verdana" w:hAnsi="Verdana"/>
          <w:sz w:val="20"/>
          <w:szCs w:val="20"/>
        </w:rPr>
        <w:t>&amp;</w:t>
      </w:r>
      <w:r w:rsidRPr="00E66F90">
        <w:rPr>
          <w:rFonts w:ascii="Verdana" w:hAnsi="Verdana"/>
          <w:spacing w:val="-7"/>
          <w:sz w:val="20"/>
          <w:szCs w:val="20"/>
        </w:rPr>
        <w:t xml:space="preserve"> </w:t>
      </w:r>
      <w:r w:rsidRPr="00E66F90">
        <w:rPr>
          <w:rFonts w:ascii="Verdana" w:hAnsi="Verdana"/>
          <w:sz w:val="20"/>
          <w:szCs w:val="20"/>
        </w:rPr>
        <w:t>Employees</w:t>
      </w:r>
      <w:r w:rsidRPr="00E66F90">
        <w:rPr>
          <w:rFonts w:ascii="Verdana" w:hAnsi="Verdana"/>
          <w:spacing w:val="-4"/>
          <w:sz w:val="20"/>
          <w:szCs w:val="20"/>
        </w:rPr>
        <w:t xml:space="preserve"> </w:t>
      </w:r>
      <w:r w:rsidRPr="00E66F90">
        <w:rPr>
          <w:rFonts w:ascii="Verdana" w:hAnsi="Verdana"/>
          <w:sz w:val="20"/>
          <w:szCs w:val="20"/>
        </w:rPr>
        <w:t>State</w:t>
      </w:r>
      <w:r w:rsidRPr="00E66F90">
        <w:rPr>
          <w:rFonts w:ascii="Verdana" w:hAnsi="Verdana"/>
          <w:spacing w:val="-2"/>
          <w:sz w:val="20"/>
          <w:szCs w:val="20"/>
        </w:rPr>
        <w:t xml:space="preserve"> </w:t>
      </w:r>
      <w:r w:rsidRPr="00E66F90">
        <w:rPr>
          <w:rFonts w:ascii="Verdana" w:hAnsi="Verdana"/>
          <w:sz w:val="20"/>
          <w:szCs w:val="20"/>
        </w:rPr>
        <w:t>Insurance</w:t>
      </w:r>
      <w:r w:rsidRPr="00E66F90">
        <w:rPr>
          <w:rFonts w:ascii="Verdana" w:hAnsi="Verdana"/>
          <w:spacing w:val="-1"/>
          <w:sz w:val="20"/>
          <w:szCs w:val="20"/>
        </w:rPr>
        <w:t xml:space="preserve"> </w:t>
      </w:r>
      <w:r w:rsidRPr="00E66F90">
        <w:rPr>
          <w:rFonts w:ascii="Verdana" w:hAnsi="Verdana"/>
          <w:sz w:val="20"/>
          <w:szCs w:val="20"/>
        </w:rPr>
        <w:t>(Amendment)</w:t>
      </w:r>
      <w:r w:rsidRPr="00E66F90">
        <w:rPr>
          <w:rFonts w:ascii="Verdana" w:hAnsi="Verdana"/>
          <w:spacing w:val="-1"/>
          <w:sz w:val="20"/>
          <w:szCs w:val="20"/>
        </w:rPr>
        <w:t xml:space="preserve"> </w:t>
      </w:r>
      <w:r w:rsidRPr="00E66F90">
        <w:rPr>
          <w:rFonts w:ascii="Verdana" w:hAnsi="Verdana"/>
          <w:sz w:val="20"/>
          <w:szCs w:val="20"/>
        </w:rPr>
        <w:t>Act,</w:t>
      </w:r>
      <w:r w:rsidR="0076698D">
        <w:rPr>
          <w:rFonts w:ascii="Verdana" w:hAnsi="Verdana"/>
          <w:sz w:val="20"/>
          <w:szCs w:val="20"/>
        </w:rPr>
        <w:t xml:space="preserve"> </w:t>
      </w:r>
      <w:r w:rsidRPr="00E66F90">
        <w:rPr>
          <w:rFonts w:ascii="Verdana" w:hAnsi="Verdana"/>
          <w:sz w:val="20"/>
          <w:szCs w:val="20"/>
        </w:rPr>
        <w:t>1989</w:t>
      </w:r>
    </w:p>
    <w:p w:rsidR="00AA5099" w:rsidRPr="00E66F90" w:rsidRDefault="00AA5099" w:rsidP="0076698D">
      <w:pPr>
        <w:pStyle w:val="ListParagraph"/>
        <w:numPr>
          <w:ilvl w:val="0"/>
          <w:numId w:val="27"/>
        </w:numPr>
        <w:tabs>
          <w:tab w:val="left" w:pos="1134"/>
        </w:tabs>
        <w:spacing w:line="276" w:lineRule="auto"/>
        <w:ind w:hanging="116"/>
        <w:rPr>
          <w:rFonts w:ascii="Verdana" w:hAnsi="Verdana"/>
          <w:sz w:val="20"/>
          <w:szCs w:val="20"/>
        </w:rPr>
      </w:pPr>
      <w:r w:rsidRPr="00E66F90">
        <w:rPr>
          <w:rFonts w:ascii="Verdana" w:hAnsi="Verdana"/>
          <w:sz w:val="20"/>
          <w:szCs w:val="20"/>
        </w:rPr>
        <w:lastRenderedPageBreak/>
        <w:t>Child</w:t>
      </w:r>
      <w:r w:rsidRPr="00E66F90">
        <w:rPr>
          <w:rFonts w:ascii="Verdana" w:hAnsi="Verdana"/>
          <w:spacing w:val="-3"/>
          <w:sz w:val="20"/>
          <w:szCs w:val="20"/>
        </w:rPr>
        <w:t xml:space="preserve"> </w:t>
      </w:r>
      <w:r w:rsidR="004D27CE" w:rsidRPr="00E66F90">
        <w:rPr>
          <w:rFonts w:ascii="Verdana" w:hAnsi="Verdana"/>
          <w:sz w:val="20"/>
          <w:szCs w:val="20"/>
        </w:rPr>
        <w:t>Labor</w:t>
      </w:r>
      <w:r w:rsidRPr="00E66F90">
        <w:rPr>
          <w:rFonts w:ascii="Verdana" w:hAnsi="Verdana"/>
          <w:spacing w:val="-2"/>
          <w:sz w:val="20"/>
          <w:szCs w:val="20"/>
        </w:rPr>
        <w:t xml:space="preserve"> </w:t>
      </w:r>
      <w:r w:rsidRPr="00E66F90">
        <w:rPr>
          <w:rFonts w:ascii="Verdana" w:hAnsi="Verdana"/>
          <w:sz w:val="20"/>
          <w:szCs w:val="20"/>
        </w:rPr>
        <w:t>(Prohibition</w:t>
      </w:r>
      <w:r w:rsidRPr="00E66F90">
        <w:rPr>
          <w:rFonts w:ascii="Verdana" w:hAnsi="Verdana"/>
          <w:spacing w:val="-3"/>
          <w:sz w:val="20"/>
          <w:szCs w:val="20"/>
        </w:rPr>
        <w:t xml:space="preserve"> </w:t>
      </w:r>
      <w:r w:rsidRPr="00E66F90">
        <w:rPr>
          <w:rFonts w:ascii="Verdana" w:hAnsi="Verdana"/>
          <w:sz w:val="20"/>
          <w:szCs w:val="20"/>
        </w:rPr>
        <w:t>and</w:t>
      </w:r>
      <w:r w:rsidRPr="00E66F90">
        <w:rPr>
          <w:rFonts w:ascii="Verdana" w:hAnsi="Verdana"/>
          <w:spacing w:val="-2"/>
          <w:sz w:val="20"/>
          <w:szCs w:val="20"/>
        </w:rPr>
        <w:t xml:space="preserve"> </w:t>
      </w:r>
      <w:r w:rsidRPr="00E66F90">
        <w:rPr>
          <w:rFonts w:ascii="Verdana" w:hAnsi="Verdana"/>
          <w:sz w:val="20"/>
          <w:szCs w:val="20"/>
        </w:rPr>
        <w:t>Regulation)</w:t>
      </w:r>
      <w:r w:rsidRPr="00E66F90">
        <w:rPr>
          <w:rFonts w:ascii="Verdana" w:hAnsi="Verdana"/>
          <w:spacing w:val="-2"/>
          <w:sz w:val="20"/>
          <w:szCs w:val="20"/>
        </w:rPr>
        <w:t xml:space="preserve"> </w:t>
      </w:r>
      <w:r w:rsidRPr="00E66F90">
        <w:rPr>
          <w:rFonts w:ascii="Verdana" w:hAnsi="Verdana"/>
          <w:sz w:val="20"/>
          <w:szCs w:val="20"/>
        </w:rPr>
        <w:t>Act,</w:t>
      </w:r>
      <w:r w:rsidRPr="00E66F90">
        <w:rPr>
          <w:rFonts w:ascii="Verdana" w:hAnsi="Verdana"/>
          <w:spacing w:val="-5"/>
          <w:sz w:val="20"/>
          <w:szCs w:val="20"/>
        </w:rPr>
        <w:t xml:space="preserve"> </w:t>
      </w:r>
      <w:r w:rsidRPr="00E66F90">
        <w:rPr>
          <w:rFonts w:ascii="Verdana" w:hAnsi="Verdana"/>
          <w:sz w:val="20"/>
          <w:szCs w:val="20"/>
        </w:rPr>
        <w:t>1986.</w:t>
      </w:r>
    </w:p>
    <w:p w:rsidR="00AA5099" w:rsidRPr="00E66F90" w:rsidRDefault="00AA5099" w:rsidP="0076698D">
      <w:pPr>
        <w:pStyle w:val="ListParagraph"/>
        <w:numPr>
          <w:ilvl w:val="0"/>
          <w:numId w:val="27"/>
        </w:numPr>
        <w:tabs>
          <w:tab w:val="left" w:pos="1134"/>
        </w:tabs>
        <w:spacing w:line="276" w:lineRule="auto"/>
        <w:ind w:right="429" w:hanging="116"/>
        <w:rPr>
          <w:rFonts w:ascii="Verdana" w:hAnsi="Verdana"/>
          <w:sz w:val="20"/>
          <w:szCs w:val="20"/>
        </w:rPr>
      </w:pPr>
      <w:r w:rsidRPr="00E66F90">
        <w:rPr>
          <w:rFonts w:ascii="Verdana" w:hAnsi="Verdana"/>
          <w:sz w:val="20"/>
          <w:szCs w:val="20"/>
        </w:rPr>
        <w:t>The</w:t>
      </w:r>
      <w:r w:rsidRPr="00E66F90">
        <w:rPr>
          <w:rFonts w:ascii="Verdana" w:hAnsi="Verdana"/>
          <w:spacing w:val="-1"/>
          <w:sz w:val="20"/>
          <w:szCs w:val="20"/>
        </w:rPr>
        <w:t xml:space="preserve"> </w:t>
      </w:r>
      <w:r w:rsidRPr="00E66F90">
        <w:rPr>
          <w:rFonts w:ascii="Verdana" w:hAnsi="Verdana"/>
          <w:sz w:val="20"/>
          <w:szCs w:val="20"/>
        </w:rPr>
        <w:t>Maternity</w:t>
      </w:r>
      <w:r w:rsidRPr="00E66F90">
        <w:rPr>
          <w:rFonts w:ascii="Verdana" w:hAnsi="Verdana"/>
          <w:spacing w:val="-5"/>
          <w:sz w:val="20"/>
          <w:szCs w:val="20"/>
        </w:rPr>
        <w:t xml:space="preserve"> </w:t>
      </w:r>
      <w:r w:rsidRPr="00E66F90">
        <w:rPr>
          <w:rFonts w:ascii="Verdana" w:hAnsi="Verdana"/>
          <w:sz w:val="20"/>
          <w:szCs w:val="20"/>
        </w:rPr>
        <w:t>Benefits</w:t>
      </w:r>
      <w:r w:rsidRPr="00E66F90">
        <w:rPr>
          <w:rFonts w:ascii="Verdana" w:hAnsi="Verdana"/>
          <w:spacing w:val="1"/>
          <w:sz w:val="20"/>
          <w:szCs w:val="20"/>
        </w:rPr>
        <w:t xml:space="preserve"> </w:t>
      </w:r>
      <w:r w:rsidRPr="00E66F90">
        <w:rPr>
          <w:rFonts w:ascii="Verdana" w:hAnsi="Verdana"/>
          <w:sz w:val="20"/>
          <w:szCs w:val="20"/>
        </w:rPr>
        <w:t>Act</w:t>
      </w:r>
      <w:r w:rsidRPr="00E66F90">
        <w:rPr>
          <w:rFonts w:ascii="Verdana" w:hAnsi="Verdana"/>
          <w:spacing w:val="-1"/>
          <w:sz w:val="20"/>
          <w:szCs w:val="20"/>
        </w:rPr>
        <w:t xml:space="preserve"> </w:t>
      </w:r>
      <w:r w:rsidRPr="00E66F90">
        <w:rPr>
          <w:rFonts w:ascii="Verdana" w:hAnsi="Verdana"/>
          <w:sz w:val="20"/>
          <w:szCs w:val="20"/>
        </w:rPr>
        <w:t>1961</w:t>
      </w:r>
    </w:p>
    <w:p w:rsidR="002040C7" w:rsidRPr="00E66F90" w:rsidRDefault="00AA5099" w:rsidP="0076698D">
      <w:pPr>
        <w:pStyle w:val="ListParagraph"/>
        <w:numPr>
          <w:ilvl w:val="0"/>
          <w:numId w:val="27"/>
        </w:numPr>
        <w:tabs>
          <w:tab w:val="left" w:pos="1134"/>
        </w:tabs>
        <w:spacing w:line="276" w:lineRule="auto"/>
        <w:ind w:right="429" w:hanging="116"/>
        <w:rPr>
          <w:rFonts w:ascii="Verdana" w:hAnsi="Verdana"/>
          <w:sz w:val="20"/>
          <w:szCs w:val="20"/>
        </w:rPr>
      </w:pPr>
      <w:r w:rsidRPr="00E66F90">
        <w:rPr>
          <w:rFonts w:ascii="Verdana" w:hAnsi="Verdana"/>
          <w:sz w:val="20"/>
          <w:szCs w:val="20"/>
        </w:rPr>
        <w:t>Interstate</w:t>
      </w:r>
      <w:r w:rsidRPr="00E66F90">
        <w:rPr>
          <w:rFonts w:ascii="Verdana" w:hAnsi="Verdana"/>
          <w:spacing w:val="-2"/>
          <w:sz w:val="20"/>
          <w:szCs w:val="20"/>
        </w:rPr>
        <w:t xml:space="preserve"> </w:t>
      </w:r>
      <w:r w:rsidRPr="00E66F90">
        <w:rPr>
          <w:rFonts w:ascii="Verdana" w:hAnsi="Verdana"/>
          <w:sz w:val="20"/>
          <w:szCs w:val="20"/>
        </w:rPr>
        <w:t>Migrant</w:t>
      </w:r>
      <w:r w:rsidRPr="00E66F90">
        <w:rPr>
          <w:rFonts w:ascii="Verdana" w:hAnsi="Verdana"/>
          <w:spacing w:val="-2"/>
          <w:sz w:val="20"/>
          <w:szCs w:val="20"/>
        </w:rPr>
        <w:t xml:space="preserve"> </w:t>
      </w:r>
      <w:r w:rsidRPr="00E66F90">
        <w:rPr>
          <w:rFonts w:ascii="Verdana" w:hAnsi="Verdana"/>
          <w:sz w:val="20"/>
          <w:szCs w:val="20"/>
        </w:rPr>
        <w:t>Workmen</w:t>
      </w:r>
      <w:r w:rsidRPr="00E66F90">
        <w:rPr>
          <w:rFonts w:ascii="Verdana" w:hAnsi="Verdana"/>
          <w:spacing w:val="-3"/>
          <w:sz w:val="20"/>
          <w:szCs w:val="20"/>
        </w:rPr>
        <w:t xml:space="preserve"> </w:t>
      </w:r>
      <w:r w:rsidRPr="00E66F90">
        <w:rPr>
          <w:rFonts w:ascii="Verdana" w:hAnsi="Verdana"/>
          <w:sz w:val="20"/>
          <w:szCs w:val="20"/>
        </w:rPr>
        <w:t>(Regulation</w:t>
      </w:r>
      <w:r w:rsidRPr="00E66F90">
        <w:rPr>
          <w:rFonts w:ascii="Verdana" w:hAnsi="Verdana"/>
          <w:spacing w:val="-2"/>
          <w:sz w:val="20"/>
          <w:szCs w:val="20"/>
        </w:rPr>
        <w:t xml:space="preserve"> </w:t>
      </w:r>
      <w:r w:rsidRPr="00E66F90">
        <w:rPr>
          <w:rFonts w:ascii="Verdana" w:hAnsi="Verdana"/>
          <w:sz w:val="20"/>
          <w:szCs w:val="20"/>
        </w:rPr>
        <w:t>Of</w:t>
      </w:r>
      <w:r w:rsidRPr="00E66F90">
        <w:rPr>
          <w:rFonts w:ascii="Verdana" w:hAnsi="Verdana"/>
          <w:spacing w:val="-3"/>
          <w:sz w:val="20"/>
          <w:szCs w:val="20"/>
        </w:rPr>
        <w:t xml:space="preserve"> </w:t>
      </w:r>
      <w:r w:rsidRPr="00E66F90">
        <w:rPr>
          <w:rFonts w:ascii="Verdana" w:hAnsi="Verdana"/>
          <w:sz w:val="20"/>
          <w:szCs w:val="20"/>
        </w:rPr>
        <w:t>Employment</w:t>
      </w:r>
      <w:r w:rsidRPr="00E66F90">
        <w:rPr>
          <w:rFonts w:ascii="Verdana" w:hAnsi="Verdana"/>
          <w:spacing w:val="-2"/>
          <w:sz w:val="20"/>
          <w:szCs w:val="20"/>
        </w:rPr>
        <w:t xml:space="preserve"> </w:t>
      </w:r>
      <w:r w:rsidRPr="00E66F90">
        <w:rPr>
          <w:rFonts w:ascii="Verdana" w:hAnsi="Verdana"/>
          <w:sz w:val="20"/>
          <w:szCs w:val="20"/>
        </w:rPr>
        <w:t>&amp;</w:t>
      </w:r>
      <w:r w:rsidRPr="00E66F90">
        <w:rPr>
          <w:rFonts w:ascii="Verdana" w:hAnsi="Verdana"/>
          <w:spacing w:val="-3"/>
          <w:sz w:val="20"/>
          <w:szCs w:val="20"/>
        </w:rPr>
        <w:t xml:space="preserve"> </w:t>
      </w:r>
      <w:r w:rsidRPr="00E66F90">
        <w:rPr>
          <w:rFonts w:ascii="Verdana" w:hAnsi="Verdana"/>
          <w:sz w:val="20"/>
          <w:szCs w:val="20"/>
        </w:rPr>
        <w:t>Conditions</w:t>
      </w:r>
      <w:r w:rsidR="0076698D">
        <w:rPr>
          <w:rFonts w:ascii="Verdana" w:hAnsi="Verdana"/>
          <w:spacing w:val="-4"/>
          <w:sz w:val="20"/>
          <w:szCs w:val="20"/>
        </w:rPr>
        <w:t>)</w:t>
      </w:r>
    </w:p>
    <w:p w:rsidR="00235793" w:rsidRPr="00E66F90" w:rsidRDefault="00235793" w:rsidP="00E66F90">
      <w:pPr>
        <w:pStyle w:val="ListParagraph"/>
        <w:tabs>
          <w:tab w:val="left" w:pos="1348"/>
        </w:tabs>
        <w:spacing w:line="276" w:lineRule="auto"/>
        <w:ind w:left="900" w:firstLine="0"/>
        <w:rPr>
          <w:rFonts w:ascii="Verdana" w:hAnsi="Verdana"/>
          <w:sz w:val="20"/>
          <w:szCs w:val="20"/>
        </w:rPr>
      </w:pPr>
    </w:p>
    <w:p w:rsidR="00235793" w:rsidRPr="00E66F90" w:rsidRDefault="006D09C4" w:rsidP="00E66F90">
      <w:pPr>
        <w:pStyle w:val="ListParagraph"/>
        <w:numPr>
          <w:ilvl w:val="0"/>
          <w:numId w:val="29"/>
        </w:numPr>
        <w:tabs>
          <w:tab w:val="left" w:pos="1065"/>
        </w:tabs>
        <w:spacing w:before="117" w:line="276" w:lineRule="auto"/>
        <w:rPr>
          <w:rFonts w:ascii="Verdana" w:hAnsi="Verdana"/>
          <w:b/>
          <w:sz w:val="20"/>
          <w:szCs w:val="20"/>
        </w:rPr>
      </w:pPr>
      <w:r w:rsidRPr="00E66F90">
        <w:rPr>
          <w:rFonts w:ascii="Verdana" w:hAnsi="Verdana"/>
          <w:b/>
          <w:sz w:val="20"/>
          <w:szCs w:val="20"/>
        </w:rPr>
        <w:t xml:space="preserve"> </w:t>
      </w:r>
      <w:r w:rsidR="00235793" w:rsidRPr="00E66F90">
        <w:rPr>
          <w:rFonts w:ascii="Verdana" w:hAnsi="Verdana"/>
          <w:b/>
          <w:sz w:val="20"/>
          <w:szCs w:val="20"/>
        </w:rPr>
        <w:t>FORCE</w:t>
      </w:r>
      <w:r w:rsidR="00235793" w:rsidRPr="00E66F90">
        <w:rPr>
          <w:rFonts w:ascii="Verdana" w:hAnsi="Verdana"/>
          <w:b/>
          <w:spacing w:val="-1"/>
          <w:sz w:val="20"/>
          <w:szCs w:val="20"/>
        </w:rPr>
        <w:t xml:space="preserve"> </w:t>
      </w:r>
      <w:r w:rsidR="00235793" w:rsidRPr="00E66F90">
        <w:rPr>
          <w:rFonts w:ascii="Verdana" w:hAnsi="Verdana"/>
          <w:b/>
          <w:sz w:val="20"/>
          <w:szCs w:val="20"/>
        </w:rPr>
        <w:t>MAJEURE</w:t>
      </w:r>
    </w:p>
    <w:p w:rsidR="00235793" w:rsidRPr="00E66F90" w:rsidRDefault="00235793" w:rsidP="00E66F90">
      <w:pPr>
        <w:pStyle w:val="BodyText"/>
        <w:spacing w:before="76" w:line="276" w:lineRule="auto"/>
        <w:ind w:left="628" w:right="430"/>
        <w:jc w:val="both"/>
        <w:rPr>
          <w:rFonts w:ascii="Verdana" w:hAnsi="Verdana"/>
        </w:rPr>
      </w:pPr>
      <w:r w:rsidRPr="00E66F90">
        <w:rPr>
          <w:rFonts w:ascii="Verdana" w:hAnsi="Verdana"/>
        </w:rPr>
        <w:t>In</w:t>
      </w:r>
      <w:r w:rsidRPr="00E66F90">
        <w:rPr>
          <w:rFonts w:ascii="Verdana" w:hAnsi="Verdana"/>
          <w:spacing w:val="50"/>
        </w:rPr>
        <w:t xml:space="preserve"> </w:t>
      </w:r>
      <w:r w:rsidRPr="00E66F90">
        <w:rPr>
          <w:rFonts w:ascii="Verdana" w:hAnsi="Verdana"/>
        </w:rPr>
        <w:t>the</w:t>
      </w:r>
      <w:r w:rsidRPr="00E66F90">
        <w:rPr>
          <w:rFonts w:ascii="Verdana" w:hAnsi="Verdana"/>
          <w:spacing w:val="52"/>
        </w:rPr>
        <w:t xml:space="preserve"> </w:t>
      </w:r>
      <w:r w:rsidRPr="00E66F90">
        <w:rPr>
          <w:rFonts w:ascii="Verdana" w:hAnsi="Verdana"/>
        </w:rPr>
        <w:t>event</w:t>
      </w:r>
      <w:r w:rsidRPr="00E66F90">
        <w:rPr>
          <w:rFonts w:ascii="Verdana" w:hAnsi="Verdana"/>
          <w:spacing w:val="53"/>
        </w:rPr>
        <w:t xml:space="preserve"> </w:t>
      </w:r>
      <w:r w:rsidRPr="00E66F90">
        <w:rPr>
          <w:rFonts w:ascii="Verdana" w:hAnsi="Verdana"/>
        </w:rPr>
        <w:t>of</w:t>
      </w:r>
      <w:r w:rsidRPr="00E66F90">
        <w:rPr>
          <w:rFonts w:ascii="Verdana" w:hAnsi="Verdana"/>
          <w:spacing w:val="51"/>
        </w:rPr>
        <w:t xml:space="preserve"> </w:t>
      </w:r>
      <w:r w:rsidRPr="00E66F90">
        <w:rPr>
          <w:rFonts w:ascii="Verdana" w:hAnsi="Verdana"/>
        </w:rPr>
        <w:t>either</w:t>
      </w:r>
      <w:r w:rsidRPr="00E66F90">
        <w:rPr>
          <w:rFonts w:ascii="Verdana" w:hAnsi="Verdana"/>
          <w:spacing w:val="52"/>
        </w:rPr>
        <w:t xml:space="preserve"> </w:t>
      </w:r>
      <w:r w:rsidRPr="00E66F90">
        <w:rPr>
          <w:rFonts w:ascii="Verdana" w:hAnsi="Verdana"/>
        </w:rPr>
        <w:t>party</w:t>
      </w:r>
      <w:r w:rsidRPr="00E66F90">
        <w:rPr>
          <w:rFonts w:ascii="Verdana" w:hAnsi="Verdana"/>
          <w:spacing w:val="53"/>
        </w:rPr>
        <w:t xml:space="preserve"> </w:t>
      </w:r>
      <w:r w:rsidRPr="00E66F90">
        <w:rPr>
          <w:rFonts w:ascii="Verdana" w:hAnsi="Verdana"/>
        </w:rPr>
        <w:t>rendered</w:t>
      </w:r>
      <w:r w:rsidRPr="00E66F90">
        <w:rPr>
          <w:rFonts w:ascii="Verdana" w:hAnsi="Verdana"/>
          <w:spacing w:val="52"/>
        </w:rPr>
        <w:t xml:space="preserve"> </w:t>
      </w:r>
      <w:r w:rsidRPr="00E66F90">
        <w:rPr>
          <w:rFonts w:ascii="Verdana" w:hAnsi="Verdana"/>
        </w:rPr>
        <w:t>unable</w:t>
      </w:r>
      <w:r w:rsidRPr="00E66F90">
        <w:rPr>
          <w:rFonts w:ascii="Verdana" w:hAnsi="Verdana"/>
          <w:spacing w:val="52"/>
        </w:rPr>
        <w:t xml:space="preserve"> </w:t>
      </w:r>
      <w:r w:rsidRPr="00E66F90">
        <w:rPr>
          <w:rFonts w:ascii="Verdana" w:hAnsi="Verdana"/>
        </w:rPr>
        <w:t>by</w:t>
      </w:r>
      <w:r w:rsidRPr="00E66F90">
        <w:rPr>
          <w:rFonts w:ascii="Verdana" w:hAnsi="Verdana"/>
          <w:spacing w:val="53"/>
        </w:rPr>
        <w:t xml:space="preserve"> </w:t>
      </w:r>
      <w:r w:rsidRPr="00E66F90">
        <w:rPr>
          <w:rFonts w:ascii="Verdana" w:hAnsi="Verdana"/>
        </w:rPr>
        <w:t>Force</w:t>
      </w:r>
      <w:r w:rsidRPr="00E66F90">
        <w:rPr>
          <w:rFonts w:ascii="Verdana" w:hAnsi="Verdana"/>
          <w:spacing w:val="51"/>
        </w:rPr>
        <w:t xml:space="preserve"> </w:t>
      </w:r>
      <w:r w:rsidRPr="00E66F90">
        <w:rPr>
          <w:rFonts w:ascii="Verdana" w:hAnsi="Verdana"/>
        </w:rPr>
        <w:t>Majeure</w:t>
      </w:r>
      <w:r w:rsidRPr="00E66F90">
        <w:rPr>
          <w:rFonts w:ascii="Verdana" w:hAnsi="Verdana"/>
          <w:spacing w:val="52"/>
        </w:rPr>
        <w:t xml:space="preserve"> </w:t>
      </w:r>
      <w:r w:rsidRPr="00E66F90">
        <w:rPr>
          <w:rFonts w:ascii="Verdana" w:hAnsi="Verdana"/>
        </w:rPr>
        <w:t>to</w:t>
      </w:r>
      <w:r w:rsidRPr="00E66F90">
        <w:rPr>
          <w:rFonts w:ascii="Verdana" w:hAnsi="Verdana"/>
          <w:spacing w:val="53"/>
        </w:rPr>
        <w:t xml:space="preserve"> </w:t>
      </w:r>
      <w:r w:rsidRPr="00E66F90">
        <w:rPr>
          <w:rFonts w:ascii="Verdana" w:hAnsi="Verdana"/>
        </w:rPr>
        <w:t>perform</w:t>
      </w:r>
      <w:r w:rsidRPr="00E66F90">
        <w:rPr>
          <w:rFonts w:ascii="Verdana" w:hAnsi="Verdana"/>
          <w:spacing w:val="51"/>
        </w:rPr>
        <w:t xml:space="preserve"> </w:t>
      </w:r>
      <w:r w:rsidRPr="00E66F90">
        <w:rPr>
          <w:rFonts w:ascii="Verdana" w:hAnsi="Verdana"/>
        </w:rPr>
        <w:t>any</w:t>
      </w:r>
      <w:r w:rsidRPr="00E66F90">
        <w:rPr>
          <w:rFonts w:ascii="Verdana" w:hAnsi="Verdana"/>
          <w:spacing w:val="53"/>
        </w:rPr>
        <w:t xml:space="preserve"> </w:t>
      </w:r>
      <w:r w:rsidRPr="00E66F90">
        <w:rPr>
          <w:rFonts w:ascii="Verdana" w:hAnsi="Verdana"/>
        </w:rPr>
        <w:t>obligation</w:t>
      </w:r>
      <w:r w:rsidRPr="00E66F90">
        <w:rPr>
          <w:rFonts w:ascii="Verdana" w:hAnsi="Verdana"/>
          <w:spacing w:val="51"/>
        </w:rPr>
        <w:t xml:space="preserve"> </w:t>
      </w:r>
      <w:r w:rsidRPr="00E66F90">
        <w:rPr>
          <w:rFonts w:ascii="Verdana" w:hAnsi="Verdana"/>
        </w:rPr>
        <w:t>required</w:t>
      </w:r>
      <w:r w:rsidRPr="00E66F90">
        <w:rPr>
          <w:rFonts w:ascii="Verdana" w:hAnsi="Verdana"/>
          <w:spacing w:val="52"/>
        </w:rPr>
        <w:t xml:space="preserve"> </w:t>
      </w:r>
      <w:r w:rsidRPr="00E66F90">
        <w:rPr>
          <w:rFonts w:ascii="Verdana" w:hAnsi="Verdana"/>
        </w:rPr>
        <w:t>to</w:t>
      </w:r>
      <w:r w:rsidRPr="00E66F90">
        <w:rPr>
          <w:rFonts w:ascii="Verdana" w:hAnsi="Verdana"/>
          <w:spacing w:val="49"/>
        </w:rPr>
        <w:t xml:space="preserve"> </w:t>
      </w:r>
      <w:r w:rsidRPr="00E66F90">
        <w:rPr>
          <w:rFonts w:ascii="Verdana" w:hAnsi="Verdana"/>
        </w:rPr>
        <w:t>be</w:t>
      </w:r>
      <w:r w:rsidRPr="00E66F90">
        <w:rPr>
          <w:rFonts w:ascii="Verdana" w:hAnsi="Verdana"/>
          <w:spacing w:val="-60"/>
        </w:rPr>
        <w:t xml:space="preserve"> </w:t>
      </w:r>
      <w:r w:rsidRPr="00E66F90">
        <w:rPr>
          <w:rFonts w:ascii="Verdana" w:hAnsi="Verdana"/>
        </w:rPr>
        <w:t>performed by</w:t>
      </w:r>
      <w:r w:rsidRPr="00E66F90">
        <w:rPr>
          <w:rFonts w:ascii="Verdana" w:hAnsi="Verdana"/>
          <w:spacing w:val="1"/>
        </w:rPr>
        <w:t xml:space="preserve"> </w:t>
      </w:r>
      <w:r w:rsidRPr="00E66F90">
        <w:rPr>
          <w:rFonts w:ascii="Verdana" w:hAnsi="Verdana"/>
        </w:rPr>
        <w:t>them under the Contract,</w:t>
      </w:r>
      <w:r w:rsidRPr="00E66F90">
        <w:rPr>
          <w:rFonts w:ascii="Verdana" w:hAnsi="Verdana"/>
          <w:spacing w:val="1"/>
        </w:rPr>
        <w:t xml:space="preserve"> </w:t>
      </w:r>
      <w:r w:rsidRPr="00E66F90">
        <w:rPr>
          <w:rFonts w:ascii="Verdana" w:hAnsi="Verdana"/>
        </w:rPr>
        <w:t>relevant obligation of the party affected by</w:t>
      </w:r>
      <w:r w:rsidRPr="00E66F90">
        <w:rPr>
          <w:rFonts w:ascii="Verdana" w:hAnsi="Verdana"/>
          <w:spacing w:val="62"/>
        </w:rPr>
        <w:t xml:space="preserve"> </w:t>
      </w:r>
      <w:r w:rsidRPr="00E66F90">
        <w:rPr>
          <w:rFonts w:ascii="Verdana" w:hAnsi="Verdana"/>
        </w:rPr>
        <w:t>such Force Majeure shall</w:t>
      </w:r>
      <w:r w:rsidRPr="00E66F90">
        <w:rPr>
          <w:rFonts w:ascii="Verdana" w:hAnsi="Verdana"/>
          <w:spacing w:val="1"/>
        </w:rPr>
        <w:t xml:space="preserve"> </w:t>
      </w:r>
      <w:r w:rsidRPr="00E66F90">
        <w:rPr>
          <w:rFonts w:ascii="Verdana" w:hAnsi="Verdana"/>
        </w:rPr>
        <w:t>upon notification to the other party be suspended for the period which Force Majeure events lasts. The cost and</w:t>
      </w:r>
      <w:r w:rsidRPr="00E66F90">
        <w:rPr>
          <w:rFonts w:ascii="Verdana" w:hAnsi="Verdana"/>
          <w:spacing w:val="1"/>
        </w:rPr>
        <w:t xml:space="preserve"> </w:t>
      </w:r>
      <w:r w:rsidRPr="00E66F90">
        <w:rPr>
          <w:rFonts w:ascii="Verdana" w:hAnsi="Verdana"/>
        </w:rPr>
        <w:t>loss sustained</w:t>
      </w:r>
      <w:r w:rsidRPr="00E66F90">
        <w:rPr>
          <w:rFonts w:ascii="Verdana" w:hAnsi="Verdana"/>
          <w:spacing w:val="-1"/>
        </w:rPr>
        <w:t xml:space="preserve"> </w:t>
      </w:r>
      <w:r w:rsidRPr="00E66F90">
        <w:rPr>
          <w:rFonts w:ascii="Verdana" w:hAnsi="Verdana"/>
        </w:rPr>
        <w:t>by the</w:t>
      </w:r>
      <w:r w:rsidRPr="00E66F90">
        <w:rPr>
          <w:rFonts w:ascii="Verdana" w:hAnsi="Verdana"/>
          <w:spacing w:val="-1"/>
        </w:rPr>
        <w:t xml:space="preserve"> </w:t>
      </w:r>
      <w:r w:rsidRPr="00E66F90">
        <w:rPr>
          <w:rFonts w:ascii="Verdana" w:hAnsi="Verdana"/>
        </w:rPr>
        <w:t>either</w:t>
      </w:r>
      <w:r w:rsidRPr="00E66F90">
        <w:rPr>
          <w:rFonts w:ascii="Verdana" w:hAnsi="Verdana"/>
          <w:spacing w:val="-1"/>
        </w:rPr>
        <w:t xml:space="preserve"> </w:t>
      </w:r>
      <w:r w:rsidRPr="00E66F90">
        <w:rPr>
          <w:rFonts w:ascii="Verdana" w:hAnsi="Verdana"/>
        </w:rPr>
        <w:t>party</w:t>
      </w:r>
      <w:r w:rsidRPr="00E66F90">
        <w:rPr>
          <w:rFonts w:ascii="Verdana" w:hAnsi="Verdana"/>
          <w:spacing w:val="-1"/>
        </w:rPr>
        <w:t xml:space="preserve"> </w:t>
      </w:r>
      <w:r w:rsidRPr="00E66F90">
        <w:rPr>
          <w:rFonts w:ascii="Verdana" w:hAnsi="Verdana"/>
        </w:rPr>
        <w:t>shall</w:t>
      </w:r>
      <w:r w:rsidRPr="00E66F90">
        <w:rPr>
          <w:rFonts w:ascii="Verdana" w:hAnsi="Verdana"/>
          <w:spacing w:val="1"/>
        </w:rPr>
        <w:t xml:space="preserve"> </w:t>
      </w:r>
      <w:r w:rsidRPr="00E66F90">
        <w:rPr>
          <w:rFonts w:ascii="Verdana" w:hAnsi="Verdana"/>
        </w:rPr>
        <w:t>be</w:t>
      </w:r>
      <w:r w:rsidRPr="00E66F90">
        <w:rPr>
          <w:rFonts w:ascii="Verdana" w:hAnsi="Verdana"/>
          <w:spacing w:val="-1"/>
        </w:rPr>
        <w:t xml:space="preserve"> </w:t>
      </w:r>
      <w:r w:rsidRPr="00E66F90">
        <w:rPr>
          <w:rFonts w:ascii="Verdana" w:hAnsi="Verdana"/>
        </w:rPr>
        <w:t>borne</w:t>
      </w:r>
      <w:r w:rsidRPr="00E66F90">
        <w:rPr>
          <w:rFonts w:ascii="Verdana" w:hAnsi="Verdana"/>
          <w:spacing w:val="-1"/>
        </w:rPr>
        <w:t xml:space="preserve"> </w:t>
      </w:r>
      <w:r w:rsidRPr="00E66F90">
        <w:rPr>
          <w:rFonts w:ascii="Verdana" w:hAnsi="Verdana"/>
        </w:rPr>
        <w:t>by the</w:t>
      </w:r>
      <w:r w:rsidRPr="00E66F90">
        <w:rPr>
          <w:rFonts w:ascii="Verdana" w:hAnsi="Verdana"/>
          <w:spacing w:val="-7"/>
        </w:rPr>
        <w:t xml:space="preserve"> </w:t>
      </w:r>
      <w:r w:rsidRPr="00E66F90">
        <w:rPr>
          <w:rFonts w:ascii="Verdana" w:hAnsi="Verdana"/>
        </w:rPr>
        <w:t>respective</w:t>
      </w:r>
      <w:r w:rsidRPr="00E66F90">
        <w:rPr>
          <w:rFonts w:ascii="Verdana" w:hAnsi="Verdana"/>
          <w:spacing w:val="-1"/>
        </w:rPr>
        <w:t xml:space="preserve"> </w:t>
      </w:r>
      <w:r w:rsidRPr="00E66F90">
        <w:rPr>
          <w:rFonts w:ascii="Verdana" w:hAnsi="Verdana"/>
        </w:rPr>
        <w:t>parties.</w:t>
      </w:r>
    </w:p>
    <w:p w:rsidR="00235793" w:rsidRPr="00E66F90" w:rsidRDefault="00235793" w:rsidP="00E66F90">
      <w:pPr>
        <w:pStyle w:val="BodyText"/>
        <w:spacing w:before="119" w:line="276" w:lineRule="auto"/>
        <w:ind w:left="628"/>
        <w:jc w:val="both"/>
        <w:rPr>
          <w:rFonts w:ascii="Verdana" w:hAnsi="Verdana"/>
        </w:rPr>
      </w:pPr>
      <w:r w:rsidRPr="00E66F90">
        <w:rPr>
          <w:rFonts w:ascii="Verdana" w:hAnsi="Verdana"/>
        </w:rPr>
        <w:t>The</w:t>
      </w:r>
      <w:r w:rsidRPr="00E66F90">
        <w:rPr>
          <w:rFonts w:ascii="Verdana" w:hAnsi="Verdana"/>
          <w:spacing w:val="-3"/>
        </w:rPr>
        <w:t xml:space="preserve"> </w:t>
      </w:r>
      <w:r w:rsidRPr="00E66F90">
        <w:rPr>
          <w:rFonts w:ascii="Verdana" w:hAnsi="Verdana"/>
        </w:rPr>
        <w:t>term</w:t>
      </w:r>
      <w:r w:rsidRPr="00E66F90">
        <w:rPr>
          <w:rFonts w:ascii="Verdana" w:hAnsi="Verdana"/>
          <w:spacing w:val="-3"/>
        </w:rPr>
        <w:t xml:space="preserve"> </w:t>
      </w:r>
      <w:r w:rsidRPr="00E66F90">
        <w:rPr>
          <w:rFonts w:ascii="Verdana" w:hAnsi="Verdana"/>
        </w:rPr>
        <w:t>“Force</w:t>
      </w:r>
      <w:r w:rsidRPr="00E66F90">
        <w:rPr>
          <w:rFonts w:ascii="Verdana" w:hAnsi="Verdana"/>
          <w:spacing w:val="-2"/>
        </w:rPr>
        <w:t xml:space="preserve"> </w:t>
      </w:r>
      <w:r w:rsidRPr="00E66F90">
        <w:rPr>
          <w:rFonts w:ascii="Verdana" w:hAnsi="Verdana"/>
        </w:rPr>
        <w:t>Majeure”</w:t>
      </w:r>
      <w:r w:rsidRPr="00E66F90">
        <w:rPr>
          <w:rFonts w:ascii="Verdana" w:hAnsi="Verdana"/>
          <w:spacing w:val="-1"/>
        </w:rPr>
        <w:t xml:space="preserve"> </w:t>
      </w:r>
      <w:r w:rsidRPr="00E66F90">
        <w:rPr>
          <w:rFonts w:ascii="Verdana" w:hAnsi="Verdana"/>
        </w:rPr>
        <w:t>as</w:t>
      </w:r>
      <w:r w:rsidRPr="00E66F90">
        <w:rPr>
          <w:rFonts w:ascii="Verdana" w:hAnsi="Verdana"/>
          <w:spacing w:val="-1"/>
        </w:rPr>
        <w:t xml:space="preserve"> </w:t>
      </w:r>
      <w:r w:rsidRPr="00E66F90">
        <w:rPr>
          <w:rFonts w:ascii="Verdana" w:hAnsi="Verdana"/>
        </w:rPr>
        <w:t>employed</w:t>
      </w:r>
      <w:r w:rsidRPr="00E66F90">
        <w:rPr>
          <w:rFonts w:ascii="Verdana" w:hAnsi="Verdana"/>
          <w:spacing w:val="-2"/>
        </w:rPr>
        <w:t xml:space="preserve"> </w:t>
      </w:r>
      <w:r w:rsidRPr="00E66F90">
        <w:rPr>
          <w:rFonts w:ascii="Verdana" w:hAnsi="Verdana"/>
        </w:rPr>
        <w:t>shall mean</w:t>
      </w:r>
      <w:r w:rsidRPr="00E66F90">
        <w:rPr>
          <w:rFonts w:ascii="Verdana" w:hAnsi="Verdana"/>
          <w:spacing w:val="-4"/>
        </w:rPr>
        <w:t xml:space="preserve"> </w:t>
      </w:r>
      <w:r w:rsidRPr="00E66F90">
        <w:rPr>
          <w:rFonts w:ascii="Verdana" w:hAnsi="Verdana"/>
        </w:rPr>
        <w:t>the</w:t>
      </w:r>
      <w:r w:rsidRPr="00E66F90">
        <w:rPr>
          <w:rFonts w:ascii="Verdana" w:hAnsi="Verdana"/>
          <w:spacing w:val="-7"/>
        </w:rPr>
        <w:t xml:space="preserve"> </w:t>
      </w:r>
      <w:r w:rsidRPr="00E66F90">
        <w:rPr>
          <w:rFonts w:ascii="Verdana" w:hAnsi="Verdana"/>
        </w:rPr>
        <w:t>events</w:t>
      </w:r>
      <w:r w:rsidRPr="00E66F90">
        <w:rPr>
          <w:rFonts w:ascii="Verdana" w:hAnsi="Verdana"/>
          <w:spacing w:val="-1"/>
        </w:rPr>
        <w:t xml:space="preserve"> </w:t>
      </w:r>
      <w:r w:rsidRPr="00E66F90">
        <w:rPr>
          <w:rFonts w:ascii="Verdana" w:hAnsi="Verdana"/>
        </w:rPr>
        <w:t>as below:</w:t>
      </w:r>
    </w:p>
    <w:p w:rsidR="00235793" w:rsidRPr="00E66F90" w:rsidRDefault="00235793" w:rsidP="00E66F90">
      <w:pPr>
        <w:pStyle w:val="ListParagraph"/>
        <w:numPr>
          <w:ilvl w:val="0"/>
          <w:numId w:val="4"/>
        </w:numPr>
        <w:tabs>
          <w:tab w:val="left" w:pos="984"/>
        </w:tabs>
        <w:spacing w:before="95" w:line="276" w:lineRule="auto"/>
        <w:ind w:right="433" w:firstLine="0"/>
        <w:jc w:val="both"/>
        <w:rPr>
          <w:rFonts w:ascii="Verdana" w:hAnsi="Verdana"/>
          <w:sz w:val="20"/>
          <w:szCs w:val="20"/>
        </w:rPr>
      </w:pPr>
      <w:r w:rsidRPr="00E66F90">
        <w:rPr>
          <w:rFonts w:ascii="Verdana" w:hAnsi="Verdana"/>
          <w:sz w:val="20"/>
          <w:szCs w:val="20"/>
        </w:rPr>
        <w:t>riot</w:t>
      </w:r>
      <w:r w:rsidRPr="00E66F90">
        <w:rPr>
          <w:rFonts w:ascii="Verdana" w:hAnsi="Verdana"/>
          <w:spacing w:val="47"/>
          <w:sz w:val="20"/>
          <w:szCs w:val="20"/>
        </w:rPr>
        <w:t xml:space="preserve"> </w:t>
      </w:r>
      <w:r w:rsidRPr="00E66F90">
        <w:rPr>
          <w:rFonts w:ascii="Verdana" w:hAnsi="Verdana"/>
          <w:sz w:val="20"/>
          <w:szCs w:val="20"/>
        </w:rPr>
        <w:t>(unless</w:t>
      </w:r>
      <w:r w:rsidRPr="00E66F90">
        <w:rPr>
          <w:rFonts w:ascii="Verdana" w:hAnsi="Verdana"/>
          <w:spacing w:val="48"/>
          <w:sz w:val="20"/>
          <w:szCs w:val="20"/>
        </w:rPr>
        <w:t xml:space="preserve"> </w:t>
      </w:r>
      <w:r w:rsidRPr="00E66F90">
        <w:rPr>
          <w:rFonts w:ascii="Verdana" w:hAnsi="Verdana"/>
          <w:sz w:val="20"/>
          <w:szCs w:val="20"/>
        </w:rPr>
        <w:t>solely</w:t>
      </w:r>
      <w:r w:rsidRPr="00E66F90">
        <w:rPr>
          <w:rFonts w:ascii="Verdana" w:hAnsi="Verdana"/>
          <w:spacing w:val="47"/>
          <w:sz w:val="20"/>
          <w:szCs w:val="20"/>
        </w:rPr>
        <w:t xml:space="preserve"> </w:t>
      </w:r>
      <w:r w:rsidRPr="00E66F90">
        <w:rPr>
          <w:rFonts w:ascii="Verdana" w:hAnsi="Verdana"/>
          <w:sz w:val="20"/>
          <w:szCs w:val="20"/>
        </w:rPr>
        <w:t>restricted</w:t>
      </w:r>
      <w:r w:rsidRPr="00E66F90">
        <w:rPr>
          <w:rFonts w:ascii="Verdana" w:hAnsi="Verdana"/>
          <w:spacing w:val="47"/>
          <w:sz w:val="20"/>
          <w:szCs w:val="20"/>
        </w:rPr>
        <w:t xml:space="preserve"> </w:t>
      </w:r>
      <w:r w:rsidRPr="00E66F90">
        <w:rPr>
          <w:rFonts w:ascii="Verdana" w:hAnsi="Verdana"/>
          <w:sz w:val="20"/>
          <w:szCs w:val="20"/>
        </w:rPr>
        <w:t>to</w:t>
      </w:r>
      <w:r w:rsidRPr="00E66F90">
        <w:rPr>
          <w:rFonts w:ascii="Verdana" w:hAnsi="Verdana"/>
          <w:spacing w:val="48"/>
          <w:sz w:val="20"/>
          <w:szCs w:val="20"/>
        </w:rPr>
        <w:t xml:space="preserve"> </w:t>
      </w:r>
      <w:r w:rsidRPr="00E66F90">
        <w:rPr>
          <w:rFonts w:ascii="Verdana" w:hAnsi="Verdana"/>
          <w:sz w:val="20"/>
          <w:szCs w:val="20"/>
        </w:rPr>
        <w:t>or</w:t>
      </w:r>
      <w:r w:rsidRPr="00E66F90">
        <w:rPr>
          <w:rFonts w:ascii="Verdana" w:hAnsi="Verdana"/>
          <w:spacing w:val="46"/>
          <w:sz w:val="20"/>
          <w:szCs w:val="20"/>
        </w:rPr>
        <w:t xml:space="preserve"> </w:t>
      </w:r>
      <w:r w:rsidRPr="00E66F90">
        <w:rPr>
          <w:rFonts w:ascii="Verdana" w:hAnsi="Verdana"/>
          <w:sz w:val="20"/>
          <w:szCs w:val="20"/>
        </w:rPr>
        <w:t>perpetuated</w:t>
      </w:r>
      <w:r w:rsidRPr="00E66F90">
        <w:rPr>
          <w:rFonts w:ascii="Verdana" w:hAnsi="Verdana"/>
          <w:spacing w:val="47"/>
          <w:sz w:val="20"/>
          <w:szCs w:val="20"/>
        </w:rPr>
        <w:t xml:space="preserve"> </w:t>
      </w:r>
      <w:r w:rsidRPr="00E66F90">
        <w:rPr>
          <w:rFonts w:ascii="Verdana" w:hAnsi="Verdana"/>
          <w:sz w:val="20"/>
          <w:szCs w:val="20"/>
        </w:rPr>
        <w:t>by</w:t>
      </w:r>
      <w:r w:rsidRPr="00E66F90">
        <w:rPr>
          <w:rFonts w:ascii="Verdana" w:hAnsi="Verdana"/>
          <w:spacing w:val="47"/>
          <w:sz w:val="20"/>
          <w:szCs w:val="20"/>
        </w:rPr>
        <w:t xml:space="preserve"> </w:t>
      </w:r>
      <w:r w:rsidRPr="00E66F90">
        <w:rPr>
          <w:rFonts w:ascii="Verdana" w:hAnsi="Verdana"/>
          <w:sz w:val="20"/>
          <w:szCs w:val="20"/>
        </w:rPr>
        <w:t>employees</w:t>
      </w:r>
      <w:r w:rsidRPr="00E66F90">
        <w:rPr>
          <w:rFonts w:ascii="Verdana" w:hAnsi="Verdana"/>
          <w:spacing w:val="48"/>
          <w:sz w:val="20"/>
          <w:szCs w:val="20"/>
        </w:rPr>
        <w:t xml:space="preserve"> </w:t>
      </w:r>
      <w:r w:rsidRPr="00E66F90">
        <w:rPr>
          <w:rFonts w:ascii="Verdana" w:hAnsi="Verdana"/>
          <w:sz w:val="20"/>
          <w:szCs w:val="20"/>
        </w:rPr>
        <w:t>of</w:t>
      </w:r>
      <w:r w:rsidRPr="00E66F90">
        <w:rPr>
          <w:rFonts w:ascii="Verdana" w:hAnsi="Verdana"/>
          <w:spacing w:val="45"/>
          <w:sz w:val="20"/>
          <w:szCs w:val="20"/>
        </w:rPr>
        <w:t xml:space="preserve"> </w:t>
      </w:r>
      <w:r w:rsidRPr="00E66F90">
        <w:rPr>
          <w:rFonts w:ascii="Verdana" w:hAnsi="Verdana"/>
          <w:sz w:val="20"/>
          <w:szCs w:val="20"/>
        </w:rPr>
        <w:t>the</w:t>
      </w:r>
      <w:r w:rsidRPr="00E66F90">
        <w:rPr>
          <w:rFonts w:ascii="Verdana" w:hAnsi="Verdana"/>
          <w:spacing w:val="47"/>
          <w:sz w:val="20"/>
          <w:szCs w:val="20"/>
        </w:rPr>
        <w:t xml:space="preserve"> </w:t>
      </w:r>
      <w:r w:rsidRPr="00E66F90">
        <w:rPr>
          <w:rFonts w:ascii="Verdana" w:hAnsi="Verdana"/>
          <w:sz w:val="20"/>
          <w:szCs w:val="20"/>
        </w:rPr>
        <w:t>Contractor</w:t>
      </w:r>
      <w:r w:rsidRPr="00E66F90">
        <w:rPr>
          <w:rFonts w:ascii="Verdana" w:hAnsi="Verdana"/>
          <w:spacing w:val="46"/>
          <w:sz w:val="20"/>
          <w:szCs w:val="20"/>
        </w:rPr>
        <w:t xml:space="preserve"> </w:t>
      </w:r>
      <w:r w:rsidRPr="00E66F90">
        <w:rPr>
          <w:rFonts w:ascii="Verdana" w:hAnsi="Verdana"/>
          <w:sz w:val="20"/>
          <w:szCs w:val="20"/>
        </w:rPr>
        <w:t>or</w:t>
      </w:r>
      <w:r w:rsidRPr="00E66F90">
        <w:rPr>
          <w:rFonts w:ascii="Verdana" w:hAnsi="Verdana"/>
          <w:spacing w:val="46"/>
          <w:sz w:val="20"/>
          <w:szCs w:val="20"/>
        </w:rPr>
        <w:t xml:space="preserve"> </w:t>
      </w:r>
      <w:r w:rsidRPr="00E66F90">
        <w:rPr>
          <w:rFonts w:ascii="Verdana" w:hAnsi="Verdana"/>
          <w:sz w:val="20"/>
          <w:szCs w:val="20"/>
        </w:rPr>
        <w:t>his</w:t>
      </w:r>
      <w:r w:rsidRPr="00E66F90">
        <w:rPr>
          <w:rFonts w:ascii="Verdana" w:hAnsi="Verdana"/>
          <w:spacing w:val="49"/>
          <w:sz w:val="20"/>
          <w:szCs w:val="20"/>
        </w:rPr>
        <w:t xml:space="preserve"> </w:t>
      </w:r>
      <w:r w:rsidRPr="00E66F90">
        <w:rPr>
          <w:rFonts w:ascii="Verdana" w:hAnsi="Verdana"/>
          <w:sz w:val="20"/>
          <w:szCs w:val="20"/>
        </w:rPr>
        <w:t>subcontractors</w:t>
      </w:r>
      <w:r w:rsidRPr="00E66F90">
        <w:rPr>
          <w:rFonts w:ascii="Verdana" w:hAnsi="Verdana"/>
          <w:spacing w:val="48"/>
          <w:sz w:val="20"/>
          <w:szCs w:val="20"/>
        </w:rPr>
        <w:t xml:space="preserve"> </w:t>
      </w:r>
      <w:r w:rsidRPr="00E66F90">
        <w:rPr>
          <w:rFonts w:ascii="Verdana" w:hAnsi="Verdana"/>
          <w:sz w:val="20"/>
          <w:szCs w:val="20"/>
        </w:rPr>
        <w:t>/</w:t>
      </w:r>
      <w:r w:rsidRPr="00E66F90">
        <w:rPr>
          <w:rFonts w:ascii="Verdana" w:hAnsi="Verdana"/>
          <w:spacing w:val="-60"/>
          <w:sz w:val="20"/>
          <w:szCs w:val="20"/>
        </w:rPr>
        <w:t xml:space="preserve"> </w:t>
      </w:r>
      <w:r w:rsidRPr="00E66F90">
        <w:rPr>
          <w:rFonts w:ascii="Verdana" w:hAnsi="Verdana"/>
          <w:sz w:val="20"/>
          <w:szCs w:val="20"/>
        </w:rPr>
        <w:t>suppliers or</w:t>
      </w:r>
      <w:r w:rsidRPr="00E66F90">
        <w:rPr>
          <w:rFonts w:ascii="Verdana" w:hAnsi="Verdana"/>
          <w:spacing w:val="-1"/>
          <w:sz w:val="20"/>
          <w:szCs w:val="20"/>
        </w:rPr>
        <w:t xml:space="preserve"> </w:t>
      </w:r>
      <w:r w:rsidRPr="00E66F90">
        <w:rPr>
          <w:rFonts w:ascii="Verdana" w:hAnsi="Verdana"/>
          <w:sz w:val="20"/>
          <w:szCs w:val="20"/>
        </w:rPr>
        <w:t>occurring</w:t>
      </w:r>
      <w:r w:rsidRPr="00E66F90">
        <w:rPr>
          <w:rFonts w:ascii="Verdana" w:hAnsi="Verdana"/>
          <w:spacing w:val="-1"/>
          <w:sz w:val="20"/>
          <w:szCs w:val="20"/>
        </w:rPr>
        <w:t xml:space="preserve"> </w:t>
      </w:r>
      <w:r w:rsidRPr="00E66F90">
        <w:rPr>
          <w:rFonts w:ascii="Verdana" w:hAnsi="Verdana"/>
          <w:sz w:val="20"/>
          <w:szCs w:val="20"/>
        </w:rPr>
        <w:t>outside</w:t>
      </w:r>
      <w:r w:rsidRPr="00E66F90">
        <w:rPr>
          <w:rFonts w:ascii="Verdana" w:hAnsi="Verdana"/>
          <w:spacing w:val="-1"/>
          <w:sz w:val="20"/>
          <w:szCs w:val="20"/>
        </w:rPr>
        <w:t xml:space="preserve"> </w:t>
      </w:r>
      <w:r w:rsidRPr="00E66F90">
        <w:rPr>
          <w:rFonts w:ascii="Verdana" w:hAnsi="Verdana"/>
          <w:sz w:val="20"/>
          <w:szCs w:val="20"/>
        </w:rPr>
        <w:t>India)</w:t>
      </w:r>
      <w:r w:rsidRPr="00E66F90">
        <w:rPr>
          <w:rFonts w:ascii="Verdana" w:hAnsi="Verdana"/>
          <w:spacing w:val="-1"/>
          <w:sz w:val="20"/>
          <w:szCs w:val="20"/>
        </w:rPr>
        <w:t xml:space="preserve"> </w:t>
      </w:r>
      <w:r w:rsidRPr="00E66F90">
        <w:rPr>
          <w:rFonts w:ascii="Verdana" w:hAnsi="Verdana"/>
          <w:sz w:val="20"/>
          <w:szCs w:val="20"/>
        </w:rPr>
        <w:t>so far</w:t>
      </w:r>
      <w:r w:rsidRPr="00E66F90">
        <w:rPr>
          <w:rFonts w:ascii="Verdana" w:hAnsi="Verdana"/>
          <w:spacing w:val="-2"/>
          <w:sz w:val="20"/>
          <w:szCs w:val="20"/>
        </w:rPr>
        <w:t xml:space="preserve"> </w:t>
      </w:r>
      <w:r w:rsidRPr="00E66F90">
        <w:rPr>
          <w:rFonts w:ascii="Verdana" w:hAnsi="Verdana"/>
          <w:sz w:val="20"/>
          <w:szCs w:val="20"/>
        </w:rPr>
        <w:t>as</w:t>
      </w:r>
      <w:r w:rsidRPr="00E66F90">
        <w:rPr>
          <w:rFonts w:ascii="Verdana" w:hAnsi="Verdana"/>
          <w:spacing w:val="1"/>
          <w:sz w:val="20"/>
          <w:szCs w:val="20"/>
        </w:rPr>
        <w:t xml:space="preserve"> </w:t>
      </w:r>
      <w:r w:rsidRPr="00E66F90">
        <w:rPr>
          <w:rFonts w:ascii="Verdana" w:hAnsi="Verdana"/>
          <w:sz w:val="20"/>
          <w:szCs w:val="20"/>
        </w:rPr>
        <w:t>it</w:t>
      </w:r>
      <w:r w:rsidRPr="00E66F90">
        <w:rPr>
          <w:rFonts w:ascii="Verdana" w:hAnsi="Verdana"/>
          <w:spacing w:val="-5"/>
          <w:sz w:val="20"/>
          <w:szCs w:val="20"/>
        </w:rPr>
        <w:t xml:space="preserve"> </w:t>
      </w:r>
      <w:r w:rsidRPr="00E66F90">
        <w:rPr>
          <w:rFonts w:ascii="Verdana" w:hAnsi="Verdana"/>
          <w:sz w:val="20"/>
          <w:szCs w:val="20"/>
        </w:rPr>
        <w:t>is</w:t>
      </w:r>
      <w:r w:rsidRPr="00E66F90">
        <w:rPr>
          <w:rFonts w:ascii="Verdana" w:hAnsi="Verdana"/>
          <w:spacing w:val="1"/>
          <w:sz w:val="20"/>
          <w:szCs w:val="20"/>
        </w:rPr>
        <w:t xml:space="preserve"> </w:t>
      </w:r>
      <w:r w:rsidRPr="00E66F90">
        <w:rPr>
          <w:rFonts w:ascii="Verdana" w:hAnsi="Verdana"/>
          <w:sz w:val="20"/>
          <w:szCs w:val="20"/>
        </w:rPr>
        <w:t>uninsurable;</w:t>
      </w:r>
    </w:p>
    <w:p w:rsidR="00235793" w:rsidRPr="00E66F90" w:rsidRDefault="00235793" w:rsidP="00E66F90">
      <w:pPr>
        <w:pStyle w:val="ListParagraph"/>
        <w:numPr>
          <w:ilvl w:val="0"/>
          <w:numId w:val="4"/>
        </w:numPr>
        <w:tabs>
          <w:tab w:val="left" w:pos="1003"/>
        </w:tabs>
        <w:spacing w:before="117" w:line="276" w:lineRule="auto"/>
        <w:ind w:right="430" w:firstLine="0"/>
        <w:jc w:val="both"/>
        <w:rPr>
          <w:rFonts w:ascii="Verdana" w:hAnsi="Verdana"/>
          <w:sz w:val="20"/>
          <w:szCs w:val="20"/>
        </w:rPr>
      </w:pPr>
      <w:r w:rsidRPr="00E66F90">
        <w:rPr>
          <w:rFonts w:ascii="Verdana" w:hAnsi="Verdana"/>
          <w:sz w:val="20"/>
          <w:szCs w:val="20"/>
        </w:rPr>
        <w:t>war,</w:t>
      </w:r>
      <w:r w:rsidRPr="00E66F90">
        <w:rPr>
          <w:rFonts w:ascii="Verdana" w:hAnsi="Verdana"/>
          <w:spacing w:val="5"/>
          <w:sz w:val="20"/>
          <w:szCs w:val="20"/>
        </w:rPr>
        <w:t xml:space="preserve"> </w:t>
      </w:r>
      <w:r w:rsidRPr="00E66F90">
        <w:rPr>
          <w:rFonts w:ascii="Verdana" w:hAnsi="Verdana"/>
          <w:sz w:val="20"/>
          <w:szCs w:val="20"/>
        </w:rPr>
        <w:t>hostilities</w:t>
      </w:r>
      <w:r w:rsidRPr="00E66F90">
        <w:rPr>
          <w:rFonts w:ascii="Verdana" w:hAnsi="Verdana"/>
          <w:spacing w:val="5"/>
          <w:sz w:val="20"/>
          <w:szCs w:val="20"/>
        </w:rPr>
        <w:t xml:space="preserve"> </w:t>
      </w:r>
      <w:r w:rsidRPr="00E66F90">
        <w:rPr>
          <w:rFonts w:ascii="Verdana" w:hAnsi="Verdana"/>
          <w:sz w:val="20"/>
          <w:szCs w:val="20"/>
        </w:rPr>
        <w:t>(whether</w:t>
      </w:r>
      <w:r w:rsidRPr="00E66F90">
        <w:rPr>
          <w:rFonts w:ascii="Verdana" w:hAnsi="Verdana"/>
          <w:spacing w:val="4"/>
          <w:sz w:val="20"/>
          <w:szCs w:val="20"/>
        </w:rPr>
        <w:t xml:space="preserve"> </w:t>
      </w:r>
      <w:r w:rsidRPr="00E66F90">
        <w:rPr>
          <w:rFonts w:ascii="Verdana" w:hAnsi="Verdana"/>
          <w:sz w:val="20"/>
          <w:szCs w:val="20"/>
        </w:rPr>
        <w:t>war</w:t>
      </w:r>
      <w:r w:rsidRPr="00E66F90">
        <w:rPr>
          <w:rFonts w:ascii="Verdana" w:hAnsi="Verdana"/>
          <w:spacing w:val="4"/>
          <w:sz w:val="20"/>
          <w:szCs w:val="20"/>
        </w:rPr>
        <w:t xml:space="preserve"> </w:t>
      </w:r>
      <w:r w:rsidRPr="00E66F90">
        <w:rPr>
          <w:rFonts w:ascii="Verdana" w:hAnsi="Verdana"/>
          <w:sz w:val="20"/>
          <w:szCs w:val="20"/>
        </w:rPr>
        <w:t>be</w:t>
      </w:r>
      <w:r w:rsidRPr="00E66F90">
        <w:rPr>
          <w:rFonts w:ascii="Verdana" w:hAnsi="Verdana"/>
          <w:spacing w:val="3"/>
          <w:sz w:val="20"/>
          <w:szCs w:val="20"/>
        </w:rPr>
        <w:t xml:space="preserve"> </w:t>
      </w:r>
      <w:r w:rsidRPr="00E66F90">
        <w:rPr>
          <w:rFonts w:ascii="Verdana" w:hAnsi="Verdana"/>
          <w:sz w:val="20"/>
          <w:szCs w:val="20"/>
        </w:rPr>
        <w:t>declared</w:t>
      </w:r>
      <w:r w:rsidRPr="00E66F90">
        <w:rPr>
          <w:rFonts w:ascii="Verdana" w:hAnsi="Verdana"/>
          <w:spacing w:val="3"/>
          <w:sz w:val="20"/>
          <w:szCs w:val="20"/>
        </w:rPr>
        <w:t xml:space="preserve"> </w:t>
      </w:r>
      <w:r w:rsidRPr="00E66F90">
        <w:rPr>
          <w:rFonts w:ascii="Verdana" w:hAnsi="Verdana"/>
          <w:sz w:val="20"/>
          <w:szCs w:val="20"/>
        </w:rPr>
        <w:t>or</w:t>
      </w:r>
      <w:r w:rsidRPr="00E66F90">
        <w:rPr>
          <w:rFonts w:ascii="Verdana" w:hAnsi="Verdana"/>
          <w:spacing w:val="4"/>
          <w:sz w:val="20"/>
          <w:szCs w:val="20"/>
        </w:rPr>
        <w:t xml:space="preserve"> </w:t>
      </w:r>
      <w:r w:rsidRPr="00E66F90">
        <w:rPr>
          <w:rFonts w:ascii="Verdana" w:hAnsi="Verdana"/>
          <w:sz w:val="20"/>
          <w:szCs w:val="20"/>
        </w:rPr>
        <w:t>not),</w:t>
      </w:r>
      <w:r w:rsidRPr="00E66F90">
        <w:rPr>
          <w:rFonts w:ascii="Verdana" w:hAnsi="Verdana"/>
          <w:spacing w:val="5"/>
          <w:sz w:val="20"/>
          <w:szCs w:val="20"/>
        </w:rPr>
        <w:t xml:space="preserve"> </w:t>
      </w:r>
      <w:r w:rsidRPr="00E66F90">
        <w:rPr>
          <w:rFonts w:ascii="Verdana" w:hAnsi="Verdana"/>
          <w:sz w:val="20"/>
          <w:szCs w:val="20"/>
        </w:rPr>
        <w:t>invasion,</w:t>
      </w:r>
      <w:r w:rsidRPr="00E66F90">
        <w:rPr>
          <w:rFonts w:ascii="Verdana" w:hAnsi="Verdana"/>
          <w:spacing w:val="5"/>
          <w:sz w:val="20"/>
          <w:szCs w:val="20"/>
        </w:rPr>
        <w:t xml:space="preserve"> </w:t>
      </w:r>
      <w:r w:rsidRPr="00E66F90">
        <w:rPr>
          <w:rFonts w:ascii="Verdana" w:hAnsi="Verdana"/>
          <w:sz w:val="20"/>
          <w:szCs w:val="20"/>
        </w:rPr>
        <w:t>directed</w:t>
      </w:r>
      <w:r w:rsidRPr="00E66F90">
        <w:rPr>
          <w:rFonts w:ascii="Verdana" w:hAnsi="Verdana"/>
          <w:spacing w:val="3"/>
          <w:sz w:val="20"/>
          <w:szCs w:val="20"/>
        </w:rPr>
        <w:t xml:space="preserve"> </w:t>
      </w:r>
      <w:r w:rsidRPr="00E66F90">
        <w:rPr>
          <w:rFonts w:ascii="Verdana" w:hAnsi="Verdana"/>
          <w:sz w:val="20"/>
          <w:szCs w:val="20"/>
        </w:rPr>
        <w:t>to</w:t>
      </w:r>
      <w:r w:rsidRPr="00E66F90">
        <w:rPr>
          <w:rFonts w:ascii="Verdana" w:hAnsi="Verdana"/>
          <w:spacing w:val="6"/>
          <w:sz w:val="20"/>
          <w:szCs w:val="20"/>
        </w:rPr>
        <w:t xml:space="preserve"> </w:t>
      </w:r>
      <w:r w:rsidRPr="00E66F90">
        <w:rPr>
          <w:rFonts w:ascii="Verdana" w:hAnsi="Verdana"/>
          <w:sz w:val="20"/>
          <w:szCs w:val="20"/>
        </w:rPr>
        <w:t>or</w:t>
      </w:r>
      <w:r w:rsidRPr="00E66F90">
        <w:rPr>
          <w:rFonts w:ascii="Verdana" w:hAnsi="Verdana"/>
          <w:spacing w:val="4"/>
          <w:sz w:val="20"/>
          <w:szCs w:val="20"/>
        </w:rPr>
        <w:t xml:space="preserve"> </w:t>
      </w:r>
      <w:r w:rsidRPr="00E66F90">
        <w:rPr>
          <w:rFonts w:ascii="Verdana" w:hAnsi="Verdana"/>
          <w:sz w:val="20"/>
          <w:szCs w:val="20"/>
        </w:rPr>
        <w:t>by</w:t>
      </w:r>
      <w:r w:rsidRPr="00E66F90">
        <w:rPr>
          <w:rFonts w:ascii="Verdana" w:hAnsi="Verdana"/>
          <w:spacing w:val="5"/>
          <w:sz w:val="20"/>
          <w:szCs w:val="20"/>
        </w:rPr>
        <w:t xml:space="preserve"> </w:t>
      </w:r>
      <w:r w:rsidRPr="00E66F90">
        <w:rPr>
          <w:rFonts w:ascii="Verdana" w:hAnsi="Verdana"/>
          <w:sz w:val="20"/>
          <w:szCs w:val="20"/>
        </w:rPr>
        <w:t>India</w:t>
      </w:r>
      <w:r w:rsidRPr="00E66F90">
        <w:rPr>
          <w:rFonts w:ascii="Verdana" w:hAnsi="Verdana"/>
          <w:spacing w:val="4"/>
          <w:sz w:val="20"/>
          <w:szCs w:val="20"/>
        </w:rPr>
        <w:t xml:space="preserve"> </w:t>
      </w:r>
      <w:r w:rsidRPr="00E66F90">
        <w:rPr>
          <w:rFonts w:ascii="Verdana" w:hAnsi="Verdana"/>
          <w:sz w:val="20"/>
          <w:szCs w:val="20"/>
        </w:rPr>
        <w:t>or</w:t>
      </w:r>
      <w:r w:rsidRPr="00E66F90">
        <w:rPr>
          <w:rFonts w:ascii="Verdana" w:hAnsi="Verdana"/>
          <w:spacing w:val="4"/>
          <w:sz w:val="20"/>
          <w:szCs w:val="20"/>
        </w:rPr>
        <w:t xml:space="preserve"> </w:t>
      </w:r>
      <w:r w:rsidRPr="00E66F90">
        <w:rPr>
          <w:rFonts w:ascii="Verdana" w:hAnsi="Verdana"/>
          <w:sz w:val="20"/>
          <w:szCs w:val="20"/>
        </w:rPr>
        <w:t>act</w:t>
      </w:r>
      <w:r w:rsidRPr="00E66F90">
        <w:rPr>
          <w:rFonts w:ascii="Verdana" w:hAnsi="Verdana"/>
          <w:spacing w:val="4"/>
          <w:sz w:val="20"/>
          <w:szCs w:val="20"/>
        </w:rPr>
        <w:t xml:space="preserve"> </w:t>
      </w:r>
      <w:r w:rsidRPr="00E66F90">
        <w:rPr>
          <w:rFonts w:ascii="Verdana" w:hAnsi="Verdana"/>
          <w:sz w:val="20"/>
          <w:szCs w:val="20"/>
        </w:rPr>
        <w:t>of</w:t>
      </w:r>
      <w:r w:rsidRPr="00E66F90">
        <w:rPr>
          <w:rFonts w:ascii="Verdana" w:hAnsi="Verdana"/>
          <w:spacing w:val="3"/>
          <w:sz w:val="20"/>
          <w:szCs w:val="20"/>
        </w:rPr>
        <w:t xml:space="preserve"> </w:t>
      </w:r>
      <w:r w:rsidRPr="00E66F90">
        <w:rPr>
          <w:rFonts w:ascii="Verdana" w:hAnsi="Verdana"/>
          <w:sz w:val="20"/>
          <w:szCs w:val="20"/>
        </w:rPr>
        <w:t>foreign</w:t>
      </w:r>
      <w:r w:rsidRPr="00E66F90">
        <w:rPr>
          <w:rFonts w:ascii="Verdana" w:hAnsi="Verdana"/>
          <w:spacing w:val="2"/>
          <w:sz w:val="20"/>
          <w:szCs w:val="20"/>
        </w:rPr>
        <w:t xml:space="preserve"> </w:t>
      </w:r>
      <w:r w:rsidRPr="00E66F90">
        <w:rPr>
          <w:rFonts w:ascii="Verdana" w:hAnsi="Verdana"/>
          <w:sz w:val="20"/>
          <w:szCs w:val="20"/>
        </w:rPr>
        <w:t>enemies,</w:t>
      </w:r>
      <w:r w:rsidRPr="00E66F90">
        <w:rPr>
          <w:rFonts w:ascii="Verdana" w:hAnsi="Verdana"/>
          <w:spacing w:val="-59"/>
          <w:sz w:val="20"/>
          <w:szCs w:val="20"/>
        </w:rPr>
        <w:t xml:space="preserve"> </w:t>
      </w:r>
      <w:r w:rsidRPr="00E66F90">
        <w:rPr>
          <w:rFonts w:ascii="Verdana" w:hAnsi="Verdana"/>
          <w:sz w:val="20"/>
          <w:szCs w:val="20"/>
        </w:rPr>
        <w:t>directed</w:t>
      </w:r>
      <w:r w:rsidRPr="00E66F90">
        <w:rPr>
          <w:rFonts w:ascii="Verdana" w:hAnsi="Verdana"/>
          <w:spacing w:val="-1"/>
          <w:sz w:val="20"/>
          <w:szCs w:val="20"/>
        </w:rPr>
        <w:t xml:space="preserve"> </w:t>
      </w:r>
      <w:r w:rsidRPr="00E66F90">
        <w:rPr>
          <w:rFonts w:ascii="Verdana" w:hAnsi="Verdana"/>
          <w:sz w:val="20"/>
          <w:szCs w:val="20"/>
        </w:rPr>
        <w:t>to India;</w:t>
      </w:r>
    </w:p>
    <w:p w:rsidR="00235793" w:rsidRPr="00E66F90" w:rsidRDefault="00235793" w:rsidP="00E66F90">
      <w:pPr>
        <w:pStyle w:val="ListParagraph"/>
        <w:numPr>
          <w:ilvl w:val="0"/>
          <w:numId w:val="4"/>
        </w:numPr>
        <w:tabs>
          <w:tab w:val="left" w:pos="1046"/>
        </w:tabs>
        <w:spacing w:before="98" w:line="276" w:lineRule="auto"/>
        <w:ind w:left="1045" w:hanging="418"/>
        <w:jc w:val="both"/>
        <w:rPr>
          <w:rFonts w:ascii="Verdana" w:hAnsi="Verdana"/>
          <w:sz w:val="20"/>
          <w:szCs w:val="20"/>
        </w:rPr>
      </w:pPr>
      <w:r w:rsidRPr="00E66F90">
        <w:rPr>
          <w:rFonts w:ascii="Verdana" w:hAnsi="Verdana"/>
          <w:sz w:val="20"/>
          <w:szCs w:val="20"/>
        </w:rPr>
        <w:t>rebellion,</w:t>
      </w:r>
      <w:r w:rsidRPr="00E66F90">
        <w:rPr>
          <w:rFonts w:ascii="Verdana" w:hAnsi="Verdana"/>
          <w:spacing w:val="-1"/>
          <w:sz w:val="20"/>
          <w:szCs w:val="20"/>
        </w:rPr>
        <w:t xml:space="preserve"> </w:t>
      </w:r>
      <w:r w:rsidRPr="00E66F90">
        <w:rPr>
          <w:rFonts w:ascii="Verdana" w:hAnsi="Verdana"/>
          <w:sz w:val="20"/>
          <w:szCs w:val="20"/>
        </w:rPr>
        <w:t>revolutions,</w:t>
      </w:r>
      <w:r w:rsidRPr="00E66F90">
        <w:rPr>
          <w:rFonts w:ascii="Verdana" w:hAnsi="Verdana"/>
          <w:spacing w:val="-1"/>
          <w:sz w:val="20"/>
          <w:szCs w:val="20"/>
        </w:rPr>
        <w:t xml:space="preserve"> </w:t>
      </w:r>
      <w:r w:rsidRPr="00E66F90">
        <w:rPr>
          <w:rFonts w:ascii="Verdana" w:hAnsi="Verdana"/>
          <w:sz w:val="20"/>
          <w:szCs w:val="20"/>
        </w:rPr>
        <w:t>insurrection,</w:t>
      </w:r>
      <w:r w:rsidRPr="00E66F90">
        <w:rPr>
          <w:rFonts w:ascii="Verdana" w:hAnsi="Verdana"/>
          <w:spacing w:val="-6"/>
          <w:sz w:val="20"/>
          <w:szCs w:val="20"/>
        </w:rPr>
        <w:t xml:space="preserve"> </w:t>
      </w:r>
      <w:r w:rsidRPr="00E66F90">
        <w:rPr>
          <w:rFonts w:ascii="Verdana" w:hAnsi="Verdana"/>
          <w:sz w:val="20"/>
          <w:szCs w:val="20"/>
        </w:rPr>
        <w:t>or</w:t>
      </w:r>
      <w:r w:rsidRPr="00E66F90">
        <w:rPr>
          <w:rFonts w:ascii="Verdana" w:hAnsi="Verdana"/>
          <w:spacing w:val="-3"/>
          <w:sz w:val="20"/>
          <w:szCs w:val="20"/>
        </w:rPr>
        <w:t xml:space="preserve"> </w:t>
      </w:r>
      <w:r w:rsidRPr="00E66F90">
        <w:rPr>
          <w:rFonts w:ascii="Verdana" w:hAnsi="Verdana"/>
          <w:sz w:val="20"/>
          <w:szCs w:val="20"/>
        </w:rPr>
        <w:t>military</w:t>
      </w:r>
      <w:r w:rsidRPr="00E66F90">
        <w:rPr>
          <w:rFonts w:ascii="Verdana" w:hAnsi="Verdana"/>
          <w:spacing w:val="-6"/>
          <w:sz w:val="20"/>
          <w:szCs w:val="20"/>
        </w:rPr>
        <w:t xml:space="preserve"> </w:t>
      </w:r>
      <w:r w:rsidRPr="00E66F90">
        <w:rPr>
          <w:rFonts w:ascii="Verdana" w:hAnsi="Verdana"/>
          <w:sz w:val="20"/>
          <w:szCs w:val="20"/>
        </w:rPr>
        <w:t>or</w:t>
      </w:r>
      <w:r w:rsidRPr="00E66F90">
        <w:rPr>
          <w:rFonts w:ascii="Verdana" w:hAnsi="Verdana"/>
          <w:spacing w:val="-3"/>
          <w:sz w:val="20"/>
          <w:szCs w:val="20"/>
        </w:rPr>
        <w:t xml:space="preserve"> </w:t>
      </w:r>
      <w:r w:rsidRPr="00E66F90">
        <w:rPr>
          <w:rFonts w:ascii="Verdana" w:hAnsi="Verdana"/>
          <w:sz w:val="20"/>
          <w:szCs w:val="20"/>
        </w:rPr>
        <w:t>usurped</w:t>
      </w:r>
      <w:r w:rsidRPr="00E66F90">
        <w:rPr>
          <w:rFonts w:ascii="Verdana" w:hAnsi="Verdana"/>
          <w:spacing w:val="-3"/>
          <w:sz w:val="20"/>
          <w:szCs w:val="20"/>
        </w:rPr>
        <w:t xml:space="preserve"> </w:t>
      </w:r>
      <w:r w:rsidRPr="00E66F90">
        <w:rPr>
          <w:rFonts w:ascii="Verdana" w:hAnsi="Verdana"/>
          <w:sz w:val="20"/>
          <w:szCs w:val="20"/>
        </w:rPr>
        <w:t>power,</w:t>
      </w:r>
      <w:r w:rsidRPr="00E66F90">
        <w:rPr>
          <w:rFonts w:ascii="Verdana" w:hAnsi="Verdana"/>
          <w:spacing w:val="-1"/>
          <w:sz w:val="20"/>
          <w:szCs w:val="20"/>
        </w:rPr>
        <w:t xml:space="preserve"> </w:t>
      </w:r>
      <w:r w:rsidRPr="00E66F90">
        <w:rPr>
          <w:rFonts w:ascii="Verdana" w:hAnsi="Verdana"/>
          <w:sz w:val="20"/>
          <w:szCs w:val="20"/>
        </w:rPr>
        <w:t>or</w:t>
      </w:r>
      <w:r w:rsidRPr="00E66F90">
        <w:rPr>
          <w:rFonts w:ascii="Verdana" w:hAnsi="Verdana"/>
          <w:spacing w:val="-3"/>
          <w:sz w:val="20"/>
          <w:szCs w:val="20"/>
        </w:rPr>
        <w:t xml:space="preserve"> </w:t>
      </w:r>
      <w:r w:rsidRPr="00E66F90">
        <w:rPr>
          <w:rFonts w:ascii="Verdana" w:hAnsi="Verdana"/>
          <w:sz w:val="20"/>
          <w:szCs w:val="20"/>
        </w:rPr>
        <w:t>civil war</w:t>
      </w:r>
      <w:r w:rsidRPr="00E66F90">
        <w:rPr>
          <w:rFonts w:ascii="Verdana" w:hAnsi="Verdana"/>
          <w:spacing w:val="-3"/>
          <w:sz w:val="20"/>
          <w:szCs w:val="20"/>
        </w:rPr>
        <w:t xml:space="preserve"> </w:t>
      </w:r>
      <w:r w:rsidRPr="00E66F90">
        <w:rPr>
          <w:rFonts w:ascii="Verdana" w:hAnsi="Verdana"/>
          <w:sz w:val="20"/>
          <w:szCs w:val="20"/>
        </w:rPr>
        <w:t>in</w:t>
      </w:r>
      <w:r w:rsidRPr="00E66F90">
        <w:rPr>
          <w:rFonts w:ascii="Verdana" w:hAnsi="Verdana"/>
          <w:spacing w:val="-9"/>
          <w:sz w:val="20"/>
          <w:szCs w:val="20"/>
        </w:rPr>
        <w:t xml:space="preserve"> </w:t>
      </w:r>
      <w:r w:rsidRPr="00E66F90">
        <w:rPr>
          <w:rFonts w:ascii="Verdana" w:hAnsi="Verdana"/>
          <w:sz w:val="20"/>
          <w:szCs w:val="20"/>
        </w:rPr>
        <w:t>India;</w:t>
      </w:r>
    </w:p>
    <w:p w:rsidR="00235793" w:rsidRPr="00E66F90" w:rsidRDefault="004D27CE" w:rsidP="00E66F90">
      <w:pPr>
        <w:pStyle w:val="ListParagraph"/>
        <w:numPr>
          <w:ilvl w:val="0"/>
          <w:numId w:val="4"/>
        </w:numPr>
        <w:tabs>
          <w:tab w:val="left" w:pos="1099"/>
        </w:tabs>
        <w:spacing w:line="276" w:lineRule="auto"/>
        <w:ind w:left="1098" w:hanging="471"/>
        <w:jc w:val="both"/>
        <w:rPr>
          <w:rFonts w:ascii="Verdana" w:hAnsi="Verdana"/>
          <w:sz w:val="20"/>
          <w:szCs w:val="20"/>
        </w:rPr>
      </w:pPr>
      <w:r w:rsidRPr="00E66F90">
        <w:rPr>
          <w:rFonts w:ascii="Verdana" w:hAnsi="Verdana"/>
          <w:sz w:val="20"/>
          <w:szCs w:val="20"/>
        </w:rPr>
        <w:t>Fire</w:t>
      </w:r>
      <w:r w:rsidR="00235793" w:rsidRPr="00E66F90">
        <w:rPr>
          <w:rFonts w:ascii="Verdana" w:hAnsi="Verdana"/>
          <w:sz w:val="20"/>
          <w:szCs w:val="20"/>
        </w:rPr>
        <w:t>,</w:t>
      </w:r>
      <w:r w:rsidR="00235793" w:rsidRPr="00E66F90">
        <w:rPr>
          <w:rFonts w:ascii="Verdana" w:hAnsi="Verdana"/>
          <w:spacing w:val="-1"/>
          <w:sz w:val="20"/>
          <w:szCs w:val="20"/>
        </w:rPr>
        <w:t xml:space="preserve"> </w:t>
      </w:r>
      <w:r w:rsidR="00235793" w:rsidRPr="00E66F90">
        <w:rPr>
          <w:rFonts w:ascii="Verdana" w:hAnsi="Verdana"/>
          <w:sz w:val="20"/>
          <w:szCs w:val="20"/>
        </w:rPr>
        <w:t>flood, cyclone, hurricane</w:t>
      </w:r>
      <w:r w:rsidR="00235793" w:rsidRPr="00E66F90">
        <w:rPr>
          <w:rFonts w:ascii="Verdana" w:hAnsi="Verdana"/>
          <w:spacing w:val="-2"/>
          <w:sz w:val="20"/>
          <w:szCs w:val="20"/>
        </w:rPr>
        <w:t xml:space="preserve"> </w:t>
      </w:r>
      <w:r w:rsidR="00235793" w:rsidRPr="00E66F90">
        <w:rPr>
          <w:rFonts w:ascii="Verdana" w:hAnsi="Verdana"/>
          <w:sz w:val="20"/>
          <w:szCs w:val="20"/>
        </w:rPr>
        <w:t>and</w:t>
      </w:r>
      <w:r w:rsidR="00235793" w:rsidRPr="00E66F90">
        <w:rPr>
          <w:rFonts w:ascii="Verdana" w:hAnsi="Verdana"/>
          <w:spacing w:val="-3"/>
          <w:sz w:val="20"/>
          <w:szCs w:val="20"/>
        </w:rPr>
        <w:t xml:space="preserve"> </w:t>
      </w:r>
      <w:r w:rsidR="00235793" w:rsidRPr="00E66F90">
        <w:rPr>
          <w:rFonts w:ascii="Verdana" w:hAnsi="Verdana"/>
          <w:sz w:val="20"/>
          <w:szCs w:val="20"/>
        </w:rPr>
        <w:t>acts</w:t>
      </w:r>
      <w:r w:rsidR="00235793" w:rsidRPr="00E66F90">
        <w:rPr>
          <w:rFonts w:ascii="Verdana" w:hAnsi="Verdana"/>
          <w:spacing w:val="-5"/>
          <w:sz w:val="20"/>
          <w:szCs w:val="20"/>
        </w:rPr>
        <w:t xml:space="preserve"> </w:t>
      </w:r>
      <w:r w:rsidR="00235793" w:rsidRPr="00E66F90">
        <w:rPr>
          <w:rFonts w:ascii="Verdana" w:hAnsi="Verdana"/>
          <w:sz w:val="20"/>
          <w:szCs w:val="20"/>
        </w:rPr>
        <w:t>of</w:t>
      </w:r>
      <w:r w:rsidR="00235793" w:rsidRPr="00E66F90">
        <w:rPr>
          <w:rFonts w:ascii="Verdana" w:hAnsi="Verdana"/>
          <w:spacing w:val="-3"/>
          <w:sz w:val="20"/>
          <w:szCs w:val="20"/>
        </w:rPr>
        <w:t xml:space="preserve"> </w:t>
      </w:r>
      <w:r w:rsidR="00235793" w:rsidRPr="00E66F90">
        <w:rPr>
          <w:rFonts w:ascii="Verdana" w:hAnsi="Verdana"/>
          <w:sz w:val="20"/>
          <w:szCs w:val="20"/>
        </w:rPr>
        <w:t>God.</w:t>
      </w:r>
    </w:p>
    <w:p w:rsidR="00235793" w:rsidRPr="00E66F90" w:rsidRDefault="00235793" w:rsidP="00E66F90">
      <w:pPr>
        <w:pStyle w:val="BodyText"/>
        <w:spacing w:before="147" w:line="276" w:lineRule="auto"/>
        <w:ind w:left="628" w:right="434"/>
        <w:jc w:val="both"/>
        <w:rPr>
          <w:rFonts w:ascii="Verdana" w:hAnsi="Verdana"/>
        </w:rPr>
      </w:pPr>
      <w:r w:rsidRPr="00E66F90">
        <w:rPr>
          <w:rFonts w:ascii="Verdana" w:hAnsi="Verdana"/>
        </w:rPr>
        <w:t>Time of performance shall be extended by the period of delay, which is directly caused by the Force Majeure.</w:t>
      </w:r>
      <w:r w:rsidRPr="00E66F90">
        <w:rPr>
          <w:rFonts w:ascii="Verdana" w:hAnsi="Verdana"/>
          <w:spacing w:val="1"/>
        </w:rPr>
        <w:t xml:space="preserve"> </w:t>
      </w:r>
      <w:r w:rsidRPr="00E66F90">
        <w:rPr>
          <w:rFonts w:ascii="Verdana" w:hAnsi="Verdana"/>
        </w:rPr>
        <w:t>Upon</w:t>
      </w:r>
      <w:r w:rsidRPr="00E66F90">
        <w:rPr>
          <w:rFonts w:ascii="Verdana" w:hAnsi="Verdana"/>
          <w:spacing w:val="-3"/>
        </w:rPr>
        <w:t xml:space="preserve"> </w:t>
      </w:r>
      <w:r w:rsidRPr="00E66F90">
        <w:rPr>
          <w:rFonts w:ascii="Verdana" w:hAnsi="Verdana"/>
        </w:rPr>
        <w:t>the</w:t>
      </w:r>
      <w:r w:rsidRPr="00E66F90">
        <w:rPr>
          <w:rFonts w:ascii="Verdana" w:hAnsi="Verdana"/>
          <w:spacing w:val="-2"/>
        </w:rPr>
        <w:t xml:space="preserve"> </w:t>
      </w:r>
      <w:r w:rsidRPr="00E66F90">
        <w:rPr>
          <w:rFonts w:ascii="Verdana" w:hAnsi="Verdana"/>
        </w:rPr>
        <w:t>occurrence</w:t>
      </w:r>
      <w:r w:rsidRPr="00E66F90">
        <w:rPr>
          <w:rFonts w:ascii="Verdana" w:hAnsi="Verdana"/>
          <w:spacing w:val="-2"/>
        </w:rPr>
        <w:t xml:space="preserve"> </w:t>
      </w:r>
      <w:r w:rsidRPr="00E66F90">
        <w:rPr>
          <w:rFonts w:ascii="Verdana" w:hAnsi="Verdana"/>
        </w:rPr>
        <w:t>of</w:t>
      </w:r>
      <w:r w:rsidRPr="00E66F90">
        <w:rPr>
          <w:rFonts w:ascii="Verdana" w:hAnsi="Verdana"/>
          <w:spacing w:val="-2"/>
        </w:rPr>
        <w:t xml:space="preserve"> </w:t>
      </w:r>
      <w:r w:rsidRPr="00E66F90">
        <w:rPr>
          <w:rFonts w:ascii="Verdana" w:hAnsi="Verdana"/>
        </w:rPr>
        <w:t>such</w:t>
      </w:r>
      <w:r w:rsidRPr="00E66F90">
        <w:rPr>
          <w:rFonts w:ascii="Verdana" w:hAnsi="Verdana"/>
          <w:spacing w:val="-3"/>
        </w:rPr>
        <w:t xml:space="preserve"> </w:t>
      </w:r>
      <w:r w:rsidRPr="00E66F90">
        <w:rPr>
          <w:rFonts w:ascii="Verdana" w:hAnsi="Verdana"/>
        </w:rPr>
        <w:t>cause</w:t>
      </w:r>
      <w:r w:rsidRPr="00E66F90">
        <w:rPr>
          <w:rFonts w:ascii="Verdana" w:hAnsi="Verdana"/>
          <w:spacing w:val="-2"/>
        </w:rPr>
        <w:t xml:space="preserve"> </w:t>
      </w:r>
      <w:r w:rsidRPr="00E66F90">
        <w:rPr>
          <w:rFonts w:ascii="Verdana" w:hAnsi="Verdana"/>
        </w:rPr>
        <w:t>and</w:t>
      </w:r>
      <w:r w:rsidRPr="00E66F90">
        <w:rPr>
          <w:rFonts w:ascii="Verdana" w:hAnsi="Verdana"/>
          <w:spacing w:val="-1"/>
        </w:rPr>
        <w:t xml:space="preserve"> </w:t>
      </w:r>
      <w:r w:rsidRPr="00E66F90">
        <w:rPr>
          <w:rFonts w:ascii="Verdana" w:hAnsi="Verdana"/>
        </w:rPr>
        <w:t>upon</w:t>
      </w:r>
      <w:r w:rsidRPr="00E66F90">
        <w:rPr>
          <w:rFonts w:ascii="Verdana" w:hAnsi="Verdana"/>
          <w:spacing w:val="-3"/>
        </w:rPr>
        <w:t xml:space="preserve"> </w:t>
      </w:r>
      <w:r w:rsidRPr="00E66F90">
        <w:rPr>
          <w:rFonts w:ascii="Verdana" w:hAnsi="Verdana"/>
        </w:rPr>
        <w:t>its termination, the</w:t>
      </w:r>
      <w:r w:rsidRPr="00E66F90">
        <w:rPr>
          <w:rFonts w:ascii="Verdana" w:hAnsi="Verdana"/>
          <w:spacing w:val="-1"/>
        </w:rPr>
        <w:t xml:space="preserve"> </w:t>
      </w:r>
      <w:r w:rsidRPr="00E66F90">
        <w:rPr>
          <w:rFonts w:ascii="Verdana" w:hAnsi="Verdana"/>
        </w:rPr>
        <w:t>party</w:t>
      </w:r>
      <w:r w:rsidRPr="00E66F90">
        <w:rPr>
          <w:rFonts w:ascii="Verdana" w:hAnsi="Verdana"/>
          <w:spacing w:val="-6"/>
        </w:rPr>
        <w:t xml:space="preserve"> </w:t>
      </w:r>
      <w:r w:rsidRPr="00E66F90">
        <w:rPr>
          <w:rFonts w:ascii="Verdana" w:hAnsi="Verdana"/>
        </w:rPr>
        <w:t>alleging</w:t>
      </w:r>
      <w:r w:rsidRPr="00E66F90">
        <w:rPr>
          <w:rFonts w:ascii="Verdana" w:hAnsi="Verdana"/>
          <w:spacing w:val="-2"/>
        </w:rPr>
        <w:t xml:space="preserve"> </w:t>
      </w:r>
      <w:r w:rsidRPr="00E66F90">
        <w:rPr>
          <w:rFonts w:ascii="Verdana" w:hAnsi="Verdana"/>
        </w:rPr>
        <w:t>that</w:t>
      </w:r>
      <w:r w:rsidRPr="00E66F90">
        <w:rPr>
          <w:rFonts w:ascii="Verdana" w:hAnsi="Verdana"/>
          <w:spacing w:val="-1"/>
        </w:rPr>
        <w:t xml:space="preserve"> </w:t>
      </w:r>
      <w:r w:rsidRPr="00E66F90">
        <w:rPr>
          <w:rFonts w:ascii="Verdana" w:hAnsi="Verdana"/>
        </w:rPr>
        <w:t>it</w:t>
      </w:r>
      <w:r w:rsidRPr="00E66F90">
        <w:rPr>
          <w:rFonts w:ascii="Verdana" w:hAnsi="Verdana"/>
          <w:spacing w:val="-2"/>
        </w:rPr>
        <w:t xml:space="preserve"> </w:t>
      </w:r>
      <w:r w:rsidRPr="00E66F90">
        <w:rPr>
          <w:rFonts w:ascii="Verdana" w:hAnsi="Verdana"/>
        </w:rPr>
        <w:t>has been</w:t>
      </w:r>
      <w:r w:rsidRPr="00E66F90">
        <w:rPr>
          <w:rFonts w:ascii="Verdana" w:hAnsi="Verdana"/>
          <w:spacing w:val="-3"/>
        </w:rPr>
        <w:t xml:space="preserve"> </w:t>
      </w:r>
      <w:r w:rsidRPr="00E66F90">
        <w:rPr>
          <w:rFonts w:ascii="Verdana" w:hAnsi="Verdana"/>
        </w:rPr>
        <w:t>rendered</w:t>
      </w:r>
      <w:r w:rsidRPr="00E66F90">
        <w:rPr>
          <w:rFonts w:ascii="Verdana" w:hAnsi="Verdana"/>
          <w:spacing w:val="-1"/>
        </w:rPr>
        <w:t xml:space="preserve"> </w:t>
      </w:r>
      <w:r w:rsidRPr="00E66F90">
        <w:rPr>
          <w:rFonts w:ascii="Verdana" w:hAnsi="Verdana"/>
        </w:rPr>
        <w:t>unable as aforesaid shall notify the other party in writing immediately but not later than forty eight hours of the alleged beginning</w:t>
      </w:r>
      <w:r w:rsidRPr="00E66F90">
        <w:rPr>
          <w:rFonts w:ascii="Verdana" w:hAnsi="Verdana"/>
          <w:spacing w:val="-2"/>
        </w:rPr>
        <w:t xml:space="preserve"> </w:t>
      </w:r>
      <w:r w:rsidRPr="00E66F90">
        <w:rPr>
          <w:rFonts w:ascii="Verdana" w:hAnsi="Verdana"/>
        </w:rPr>
        <w:t>and</w:t>
      </w:r>
      <w:r w:rsidRPr="00E66F90">
        <w:rPr>
          <w:rFonts w:ascii="Verdana" w:hAnsi="Verdana"/>
          <w:spacing w:val="-2"/>
        </w:rPr>
        <w:t xml:space="preserve"> </w:t>
      </w:r>
      <w:r w:rsidRPr="00E66F90">
        <w:rPr>
          <w:rFonts w:ascii="Verdana" w:hAnsi="Verdana"/>
        </w:rPr>
        <w:t>ending</w:t>
      </w:r>
      <w:r w:rsidRPr="00E66F90">
        <w:rPr>
          <w:rFonts w:ascii="Verdana" w:hAnsi="Verdana"/>
          <w:spacing w:val="-2"/>
        </w:rPr>
        <w:t xml:space="preserve"> </w:t>
      </w:r>
      <w:r w:rsidRPr="00E66F90">
        <w:rPr>
          <w:rFonts w:ascii="Verdana" w:hAnsi="Verdana"/>
        </w:rPr>
        <w:t>thereof, giving</w:t>
      </w:r>
      <w:r w:rsidRPr="00E66F90">
        <w:rPr>
          <w:rFonts w:ascii="Verdana" w:hAnsi="Verdana"/>
          <w:spacing w:val="-2"/>
        </w:rPr>
        <w:t xml:space="preserve"> </w:t>
      </w:r>
      <w:r w:rsidRPr="00E66F90">
        <w:rPr>
          <w:rFonts w:ascii="Verdana" w:hAnsi="Verdana"/>
        </w:rPr>
        <w:t>full particulars and</w:t>
      </w:r>
      <w:r w:rsidRPr="00E66F90">
        <w:rPr>
          <w:rFonts w:ascii="Verdana" w:hAnsi="Verdana"/>
          <w:spacing w:val="-2"/>
        </w:rPr>
        <w:t xml:space="preserve"> </w:t>
      </w:r>
      <w:r w:rsidRPr="00E66F90">
        <w:rPr>
          <w:rFonts w:ascii="Verdana" w:hAnsi="Verdana"/>
        </w:rPr>
        <w:t>satisfactory evidence</w:t>
      </w:r>
      <w:r w:rsidRPr="00E66F90">
        <w:rPr>
          <w:rFonts w:ascii="Verdana" w:hAnsi="Verdana"/>
          <w:spacing w:val="-2"/>
        </w:rPr>
        <w:t xml:space="preserve"> </w:t>
      </w:r>
      <w:r w:rsidRPr="00E66F90">
        <w:rPr>
          <w:rFonts w:ascii="Verdana" w:hAnsi="Verdana"/>
        </w:rPr>
        <w:t>in</w:t>
      </w:r>
      <w:r w:rsidRPr="00E66F90">
        <w:rPr>
          <w:rFonts w:ascii="Verdana" w:hAnsi="Verdana"/>
          <w:spacing w:val="-3"/>
        </w:rPr>
        <w:t xml:space="preserve"> </w:t>
      </w:r>
      <w:r w:rsidRPr="00E66F90">
        <w:rPr>
          <w:rFonts w:ascii="Verdana" w:hAnsi="Verdana"/>
        </w:rPr>
        <w:t>support</w:t>
      </w:r>
      <w:r w:rsidRPr="00E66F90">
        <w:rPr>
          <w:rFonts w:ascii="Verdana" w:hAnsi="Verdana"/>
          <w:spacing w:val="-2"/>
        </w:rPr>
        <w:t xml:space="preserve"> </w:t>
      </w:r>
      <w:r w:rsidRPr="00E66F90">
        <w:rPr>
          <w:rFonts w:ascii="Verdana" w:hAnsi="Verdana"/>
        </w:rPr>
        <w:t>of</w:t>
      </w:r>
      <w:r w:rsidRPr="00E66F90">
        <w:rPr>
          <w:rFonts w:ascii="Verdana" w:hAnsi="Verdana"/>
          <w:spacing w:val="-3"/>
        </w:rPr>
        <w:t xml:space="preserve"> </w:t>
      </w:r>
      <w:r w:rsidRPr="00E66F90">
        <w:rPr>
          <w:rFonts w:ascii="Verdana" w:hAnsi="Verdana"/>
        </w:rPr>
        <w:t>his claim.</w:t>
      </w:r>
    </w:p>
    <w:p w:rsidR="00235793" w:rsidRPr="00E66F90" w:rsidRDefault="00235793" w:rsidP="00E66F90">
      <w:pPr>
        <w:pStyle w:val="BodyText"/>
        <w:spacing w:before="8" w:line="276" w:lineRule="auto"/>
        <w:jc w:val="both"/>
        <w:rPr>
          <w:rFonts w:ascii="Verdana" w:hAnsi="Verdana"/>
        </w:rPr>
      </w:pPr>
    </w:p>
    <w:p w:rsidR="00235793" w:rsidRPr="00E66F90" w:rsidRDefault="00235793" w:rsidP="00E66F90">
      <w:pPr>
        <w:pStyle w:val="BodyText"/>
        <w:spacing w:line="276" w:lineRule="auto"/>
        <w:jc w:val="both"/>
        <w:rPr>
          <w:rFonts w:ascii="Verdana" w:hAnsi="Verdana"/>
        </w:rPr>
      </w:pPr>
    </w:p>
    <w:p w:rsidR="00235793" w:rsidRPr="00E66F90" w:rsidRDefault="00235793" w:rsidP="00E66F90">
      <w:pPr>
        <w:pStyle w:val="BodyText"/>
        <w:spacing w:before="3" w:line="276" w:lineRule="auto"/>
        <w:jc w:val="both"/>
        <w:rPr>
          <w:rFonts w:ascii="Verdana" w:hAnsi="Verdana"/>
        </w:rPr>
      </w:pPr>
    </w:p>
    <w:p w:rsidR="00235793" w:rsidRPr="00E66F90" w:rsidRDefault="00732EAE" w:rsidP="005921B2">
      <w:pPr>
        <w:spacing w:line="276" w:lineRule="auto"/>
        <w:jc w:val="center"/>
        <w:rPr>
          <w:rFonts w:ascii="Verdana" w:hAnsi="Verdana"/>
          <w:sz w:val="20"/>
          <w:szCs w:val="20"/>
        </w:rPr>
        <w:sectPr w:rsidR="00235793" w:rsidRPr="00E66F90" w:rsidSect="0057029B">
          <w:pgSz w:w="11900" w:h="16840"/>
          <w:pgMar w:top="1240" w:right="701" w:bottom="280" w:left="380" w:header="1005" w:footer="0" w:gutter="0"/>
          <w:cols w:space="720"/>
        </w:sectPr>
      </w:pPr>
      <w:r w:rsidRPr="00E66F90">
        <w:rPr>
          <w:rFonts w:ascii="Verdana" w:hAnsi="Verdana"/>
          <w:sz w:val="20"/>
          <w:szCs w:val="20"/>
        </w:rPr>
        <w:t>xxxxxxxxxxxxxxxxxxxxxxxxxxxxxxxxxxxxxxxxxxxxxxxxxxxx</w:t>
      </w:r>
    </w:p>
    <w:p w:rsidR="00D6003C" w:rsidRPr="00E66F90" w:rsidRDefault="00D6003C" w:rsidP="00E66F90">
      <w:pPr>
        <w:pStyle w:val="BodyText"/>
        <w:spacing w:before="8" w:line="276" w:lineRule="auto"/>
        <w:jc w:val="both"/>
        <w:rPr>
          <w:rFonts w:ascii="Verdana" w:hAnsi="Verdana"/>
        </w:rPr>
      </w:pPr>
    </w:p>
    <w:p w:rsidR="0009184C" w:rsidRPr="00E66F90" w:rsidRDefault="0009184C" w:rsidP="0076698D">
      <w:pPr>
        <w:pStyle w:val="Heading4"/>
        <w:spacing w:before="86" w:line="276" w:lineRule="auto"/>
        <w:ind w:left="0" w:right="521" w:firstLine="628"/>
        <w:rPr>
          <w:rFonts w:ascii="Verdana" w:hAnsi="Verdana"/>
          <w:sz w:val="20"/>
          <w:szCs w:val="20"/>
        </w:rPr>
      </w:pPr>
      <w:r w:rsidRPr="00E66F90">
        <w:rPr>
          <w:rFonts w:ascii="Verdana" w:hAnsi="Verdana"/>
          <w:sz w:val="20"/>
          <w:szCs w:val="20"/>
          <w:u w:val="thick"/>
        </w:rPr>
        <w:t>PARTICULAR</w:t>
      </w:r>
      <w:r w:rsidRPr="00E66F90">
        <w:rPr>
          <w:rFonts w:ascii="Verdana" w:hAnsi="Verdana"/>
          <w:spacing w:val="-5"/>
          <w:sz w:val="20"/>
          <w:szCs w:val="20"/>
          <w:u w:val="thick"/>
        </w:rPr>
        <w:t xml:space="preserve"> </w:t>
      </w:r>
      <w:r w:rsidRPr="00E66F90">
        <w:rPr>
          <w:rFonts w:ascii="Verdana" w:hAnsi="Verdana"/>
          <w:sz w:val="20"/>
          <w:szCs w:val="20"/>
          <w:u w:val="thick"/>
        </w:rPr>
        <w:t>SPECIFICATIONS</w:t>
      </w:r>
    </w:p>
    <w:p w:rsidR="0009184C" w:rsidRPr="00E66F90" w:rsidRDefault="0009184C" w:rsidP="00E66F90">
      <w:pPr>
        <w:pStyle w:val="BodyText"/>
        <w:spacing w:before="2" w:line="276" w:lineRule="auto"/>
        <w:jc w:val="both"/>
        <w:rPr>
          <w:rFonts w:ascii="Verdana" w:hAnsi="Verdana"/>
          <w:b/>
        </w:rPr>
      </w:pPr>
    </w:p>
    <w:p w:rsidR="0009184C" w:rsidRPr="00E66F90" w:rsidRDefault="0009184C" w:rsidP="00E66F90">
      <w:pPr>
        <w:pStyle w:val="Heading6"/>
        <w:tabs>
          <w:tab w:val="left" w:pos="1985"/>
          <w:tab w:val="left" w:pos="2778"/>
          <w:tab w:val="left" w:pos="5374"/>
          <w:tab w:val="left" w:pos="5964"/>
          <w:tab w:val="left" w:pos="6324"/>
          <w:tab w:val="left" w:pos="7140"/>
          <w:tab w:val="left" w:pos="8306"/>
          <w:tab w:val="left" w:pos="9510"/>
        </w:tabs>
        <w:spacing w:before="99" w:line="276" w:lineRule="auto"/>
        <w:ind w:right="436"/>
        <w:jc w:val="both"/>
        <w:rPr>
          <w:rFonts w:ascii="Verdana" w:hAnsi="Verdana"/>
          <w:b w:val="0"/>
          <w:sz w:val="20"/>
          <w:szCs w:val="20"/>
        </w:rPr>
      </w:pPr>
      <w:r w:rsidRPr="00E66F90">
        <w:rPr>
          <w:rFonts w:ascii="Verdana" w:hAnsi="Verdana"/>
          <w:sz w:val="20"/>
          <w:szCs w:val="20"/>
        </w:rPr>
        <w:t>TENDER</w:t>
      </w:r>
      <w:r w:rsidRPr="00E66F90">
        <w:rPr>
          <w:rFonts w:ascii="Verdana" w:hAnsi="Verdana"/>
          <w:sz w:val="20"/>
          <w:szCs w:val="20"/>
        </w:rPr>
        <w:tab/>
        <w:t>FOR</w:t>
      </w:r>
      <w:r w:rsidRPr="00E66F90">
        <w:rPr>
          <w:rFonts w:ascii="Verdana" w:hAnsi="Verdana"/>
          <w:sz w:val="20"/>
          <w:szCs w:val="20"/>
        </w:rPr>
        <w:tab/>
        <w:t>“CONSTRUCTION</w:t>
      </w:r>
      <w:r w:rsidRPr="00E66F90">
        <w:rPr>
          <w:rFonts w:ascii="Verdana" w:hAnsi="Verdana"/>
          <w:spacing w:val="1"/>
          <w:sz w:val="20"/>
          <w:szCs w:val="20"/>
        </w:rPr>
        <w:t xml:space="preserve"> </w:t>
      </w:r>
      <w:r w:rsidRPr="00E66F90">
        <w:rPr>
          <w:rFonts w:ascii="Verdana" w:hAnsi="Verdana"/>
          <w:sz w:val="20"/>
          <w:szCs w:val="20"/>
        </w:rPr>
        <w:t>OF</w:t>
      </w:r>
      <w:r w:rsidRPr="00E66F90">
        <w:rPr>
          <w:rFonts w:ascii="Verdana" w:hAnsi="Verdana"/>
          <w:spacing w:val="1"/>
          <w:sz w:val="20"/>
          <w:szCs w:val="20"/>
        </w:rPr>
        <w:t xml:space="preserve"> </w:t>
      </w:r>
      <w:r w:rsidRPr="00E66F90">
        <w:rPr>
          <w:rFonts w:ascii="Verdana" w:hAnsi="Verdana"/>
          <w:sz w:val="20"/>
          <w:szCs w:val="20"/>
        </w:rPr>
        <w:t>PAVER</w:t>
      </w:r>
      <w:r w:rsidRPr="00E66F90">
        <w:rPr>
          <w:rFonts w:ascii="Verdana" w:hAnsi="Verdana"/>
          <w:spacing w:val="1"/>
          <w:sz w:val="20"/>
          <w:szCs w:val="20"/>
        </w:rPr>
        <w:t xml:space="preserve"> </w:t>
      </w:r>
      <w:r w:rsidRPr="00E66F90">
        <w:rPr>
          <w:rFonts w:ascii="Verdana" w:hAnsi="Verdana"/>
          <w:sz w:val="20"/>
          <w:szCs w:val="20"/>
        </w:rPr>
        <w:t>BLOCK</w:t>
      </w:r>
      <w:r w:rsidRPr="00E66F90">
        <w:rPr>
          <w:rFonts w:ascii="Verdana" w:hAnsi="Verdana"/>
          <w:spacing w:val="1"/>
          <w:sz w:val="20"/>
          <w:szCs w:val="20"/>
        </w:rPr>
        <w:t xml:space="preserve"> </w:t>
      </w:r>
      <w:r w:rsidRPr="00E66F90">
        <w:rPr>
          <w:rFonts w:ascii="Verdana" w:hAnsi="Verdana"/>
          <w:sz w:val="20"/>
          <w:szCs w:val="20"/>
        </w:rPr>
        <w:t>TOPPED</w:t>
      </w:r>
      <w:r w:rsidRPr="00E66F90">
        <w:rPr>
          <w:rFonts w:ascii="Verdana" w:hAnsi="Verdana"/>
          <w:spacing w:val="1"/>
          <w:sz w:val="20"/>
          <w:szCs w:val="20"/>
        </w:rPr>
        <w:t xml:space="preserve"> </w:t>
      </w:r>
      <w:r w:rsidRPr="00E66F90">
        <w:rPr>
          <w:rFonts w:ascii="Verdana" w:hAnsi="Verdana"/>
          <w:sz w:val="20"/>
          <w:szCs w:val="20"/>
        </w:rPr>
        <w:t>PLANT</w:t>
      </w:r>
      <w:r w:rsidRPr="00E66F90">
        <w:rPr>
          <w:rFonts w:ascii="Verdana" w:hAnsi="Verdana"/>
          <w:spacing w:val="1"/>
          <w:sz w:val="20"/>
          <w:szCs w:val="20"/>
        </w:rPr>
        <w:t xml:space="preserve"> </w:t>
      </w:r>
      <w:r w:rsidRPr="00E66F90">
        <w:rPr>
          <w:rFonts w:ascii="Verdana" w:hAnsi="Verdana"/>
          <w:sz w:val="20"/>
          <w:szCs w:val="20"/>
        </w:rPr>
        <w:t>ROAD</w:t>
      </w:r>
      <w:r w:rsidRPr="00E66F90">
        <w:rPr>
          <w:rFonts w:ascii="Verdana" w:hAnsi="Verdana"/>
          <w:spacing w:val="1"/>
          <w:sz w:val="20"/>
          <w:szCs w:val="20"/>
        </w:rPr>
        <w:t xml:space="preserve"> </w:t>
      </w:r>
      <w:r w:rsidR="00B76C2B">
        <w:rPr>
          <w:rFonts w:ascii="Verdana" w:hAnsi="Verdana"/>
          <w:spacing w:val="1"/>
          <w:sz w:val="20"/>
          <w:szCs w:val="20"/>
        </w:rPr>
        <w:t xml:space="preserve">(PHASE II) </w:t>
      </w:r>
      <w:r w:rsidRPr="00E66F90">
        <w:rPr>
          <w:rFonts w:ascii="Verdana" w:hAnsi="Verdana"/>
          <w:sz w:val="20"/>
          <w:szCs w:val="20"/>
        </w:rPr>
        <w:t xml:space="preserve">AT </w:t>
      </w:r>
      <w:r w:rsidR="00FE4FDF">
        <w:rPr>
          <w:rFonts w:ascii="Verdana" w:hAnsi="Verdana"/>
          <w:sz w:val="20"/>
          <w:szCs w:val="20"/>
        </w:rPr>
        <w:t xml:space="preserve">M/s. </w:t>
      </w:r>
      <w:r w:rsidRPr="00E66F90">
        <w:rPr>
          <w:rFonts w:ascii="Verdana" w:hAnsi="Verdana"/>
          <w:sz w:val="20"/>
          <w:szCs w:val="20"/>
        </w:rPr>
        <w:t>HIRANMAYE ENERGY LIMITED</w:t>
      </w:r>
      <w:r w:rsidR="00FE4FDF">
        <w:rPr>
          <w:rFonts w:ascii="Verdana" w:hAnsi="Verdana"/>
          <w:sz w:val="20"/>
          <w:szCs w:val="20"/>
        </w:rPr>
        <w:t xml:space="preserve"> (HMEL)</w:t>
      </w:r>
      <w:r w:rsidR="004D27CE">
        <w:rPr>
          <w:rFonts w:ascii="Verdana" w:hAnsi="Verdana"/>
          <w:sz w:val="20"/>
          <w:szCs w:val="20"/>
        </w:rPr>
        <w:t>”</w:t>
      </w:r>
      <w:r w:rsidR="004D27CE" w:rsidRPr="00E66F90">
        <w:rPr>
          <w:rFonts w:ascii="Verdana" w:hAnsi="Verdana"/>
          <w:sz w:val="20"/>
          <w:szCs w:val="20"/>
        </w:rPr>
        <w:t>,</w:t>
      </w:r>
      <w:r w:rsidRPr="00E66F90">
        <w:rPr>
          <w:rFonts w:ascii="Verdana" w:hAnsi="Verdana"/>
          <w:sz w:val="20"/>
          <w:szCs w:val="20"/>
        </w:rPr>
        <w:t xml:space="preserve"> HALDIA</w:t>
      </w:r>
    </w:p>
    <w:p w:rsidR="0009184C" w:rsidRPr="00E66F90" w:rsidRDefault="0009184C" w:rsidP="00E66F90">
      <w:pPr>
        <w:numPr>
          <w:ilvl w:val="1"/>
          <w:numId w:val="5"/>
        </w:numPr>
        <w:tabs>
          <w:tab w:val="left" w:pos="993"/>
        </w:tabs>
        <w:spacing w:before="102" w:line="276" w:lineRule="auto"/>
        <w:ind w:hanging="874"/>
        <w:jc w:val="both"/>
        <w:rPr>
          <w:rFonts w:ascii="Verdana" w:hAnsi="Verdana"/>
          <w:b/>
          <w:sz w:val="20"/>
          <w:szCs w:val="20"/>
        </w:rPr>
      </w:pPr>
      <w:r w:rsidRPr="00E66F90">
        <w:rPr>
          <w:rFonts w:ascii="Verdana" w:hAnsi="Verdana"/>
          <w:b/>
          <w:sz w:val="20"/>
          <w:szCs w:val="20"/>
        </w:rPr>
        <w:t>GENERAL:</w:t>
      </w:r>
      <w:r w:rsidRPr="00E66F90">
        <w:rPr>
          <w:rFonts w:ascii="Verdana" w:hAnsi="Verdana"/>
          <w:b/>
          <w:spacing w:val="-2"/>
          <w:sz w:val="20"/>
          <w:szCs w:val="20"/>
        </w:rPr>
        <w:t xml:space="preserve"> </w:t>
      </w:r>
      <w:r w:rsidRPr="00E66F90">
        <w:rPr>
          <w:rFonts w:ascii="Verdana" w:hAnsi="Verdana"/>
          <w:b/>
          <w:sz w:val="20"/>
          <w:szCs w:val="20"/>
        </w:rPr>
        <w:t>-</w:t>
      </w:r>
    </w:p>
    <w:p w:rsidR="0009184C" w:rsidRPr="00E66F90" w:rsidRDefault="0009184C" w:rsidP="00E66F90">
      <w:pPr>
        <w:pStyle w:val="BodyText"/>
        <w:spacing w:before="9" w:line="276" w:lineRule="auto"/>
        <w:jc w:val="both"/>
        <w:rPr>
          <w:rFonts w:ascii="Verdana" w:hAnsi="Verdana"/>
          <w:b/>
        </w:rPr>
      </w:pPr>
    </w:p>
    <w:p w:rsidR="0009184C" w:rsidRPr="00E66F90" w:rsidRDefault="0009184C" w:rsidP="00E66F90">
      <w:pPr>
        <w:pStyle w:val="BodyText"/>
        <w:spacing w:line="276" w:lineRule="auto"/>
        <w:ind w:left="628" w:right="431"/>
        <w:jc w:val="both"/>
        <w:rPr>
          <w:rFonts w:ascii="Verdana" w:hAnsi="Verdana"/>
        </w:rPr>
      </w:pPr>
      <w:r w:rsidRPr="00E66F90">
        <w:rPr>
          <w:rFonts w:ascii="Verdana" w:hAnsi="Verdana"/>
        </w:rPr>
        <w:t>All materials used in the permanent works shall be of the best quality of the kind and to the approval of the</w:t>
      </w:r>
      <w:r w:rsidRPr="00E66F90">
        <w:rPr>
          <w:rFonts w:ascii="Verdana" w:hAnsi="Verdana"/>
          <w:spacing w:val="1"/>
        </w:rPr>
        <w:t xml:space="preserve"> </w:t>
      </w:r>
      <w:r w:rsidRPr="00E66F90">
        <w:rPr>
          <w:rFonts w:ascii="Verdana" w:hAnsi="Verdana"/>
        </w:rPr>
        <w:t>Engineer. They shall comply with the Specifications laid out in the B.I.S. codes (referred to as IS) as revised or</w:t>
      </w:r>
      <w:r w:rsidRPr="00E66F90">
        <w:rPr>
          <w:rFonts w:ascii="Verdana" w:hAnsi="Verdana"/>
          <w:spacing w:val="1"/>
        </w:rPr>
        <w:t xml:space="preserve"> </w:t>
      </w:r>
      <w:r w:rsidRPr="00E66F90">
        <w:rPr>
          <w:rFonts w:ascii="Verdana" w:hAnsi="Verdana"/>
        </w:rPr>
        <w:t>modified up to</w:t>
      </w:r>
      <w:r w:rsidRPr="00E66F90">
        <w:rPr>
          <w:rFonts w:ascii="Verdana" w:hAnsi="Verdana"/>
          <w:spacing w:val="1"/>
        </w:rPr>
        <w:t xml:space="preserve"> </w:t>
      </w:r>
      <w:r w:rsidRPr="00E66F90">
        <w:rPr>
          <w:rFonts w:ascii="Verdana" w:hAnsi="Verdana"/>
        </w:rPr>
        <w:t>the date one month prior to</w:t>
      </w:r>
      <w:r w:rsidRPr="00E66F90">
        <w:rPr>
          <w:rFonts w:ascii="Verdana" w:hAnsi="Verdana"/>
          <w:spacing w:val="1"/>
        </w:rPr>
        <w:t xml:space="preserve"> </w:t>
      </w:r>
      <w:r w:rsidRPr="00E66F90">
        <w:rPr>
          <w:rFonts w:ascii="Verdana" w:hAnsi="Verdana"/>
        </w:rPr>
        <w:t>the Tender Date unless otherwise specifically</w:t>
      </w:r>
      <w:r w:rsidRPr="00E66F90">
        <w:rPr>
          <w:rFonts w:ascii="Verdana" w:hAnsi="Verdana"/>
          <w:spacing w:val="62"/>
        </w:rPr>
        <w:t xml:space="preserve"> </w:t>
      </w:r>
      <w:r w:rsidRPr="00E66F90">
        <w:rPr>
          <w:rFonts w:ascii="Verdana" w:hAnsi="Verdana"/>
        </w:rPr>
        <w:t>mentioned in the</w:t>
      </w:r>
      <w:r w:rsidRPr="00E66F90">
        <w:rPr>
          <w:rFonts w:ascii="Verdana" w:hAnsi="Verdana"/>
          <w:spacing w:val="1"/>
        </w:rPr>
        <w:t xml:space="preserve"> </w:t>
      </w:r>
      <w:r w:rsidRPr="00E66F90">
        <w:rPr>
          <w:rFonts w:ascii="Verdana" w:hAnsi="Verdana"/>
        </w:rPr>
        <w:t>Tender</w:t>
      </w:r>
      <w:r w:rsidRPr="00E66F90">
        <w:rPr>
          <w:rFonts w:ascii="Verdana" w:hAnsi="Verdana"/>
          <w:spacing w:val="-2"/>
        </w:rPr>
        <w:t xml:space="preserve"> </w:t>
      </w:r>
      <w:r w:rsidRPr="00E66F90">
        <w:rPr>
          <w:rFonts w:ascii="Verdana" w:hAnsi="Verdana"/>
        </w:rPr>
        <w:t>Documents.</w:t>
      </w:r>
    </w:p>
    <w:p w:rsidR="0009184C" w:rsidRPr="00E66F90" w:rsidRDefault="0009184C" w:rsidP="00E66F90">
      <w:pPr>
        <w:pStyle w:val="BodyText"/>
        <w:spacing w:before="2" w:line="276" w:lineRule="auto"/>
        <w:jc w:val="both"/>
        <w:rPr>
          <w:rFonts w:ascii="Verdana" w:hAnsi="Verdana"/>
        </w:rPr>
      </w:pPr>
    </w:p>
    <w:p w:rsidR="0009184C" w:rsidRPr="00E66F90" w:rsidRDefault="0009184C" w:rsidP="00E66F90">
      <w:pPr>
        <w:pStyle w:val="BodyText"/>
        <w:spacing w:before="1" w:line="276" w:lineRule="auto"/>
        <w:ind w:left="628" w:right="431"/>
        <w:jc w:val="both"/>
        <w:rPr>
          <w:rFonts w:ascii="Verdana" w:hAnsi="Verdana"/>
        </w:rPr>
      </w:pPr>
      <w:r w:rsidRPr="00E66F90">
        <w:rPr>
          <w:rFonts w:ascii="Verdana" w:hAnsi="Verdana"/>
        </w:rPr>
        <w:t>Samples of materials to be supplied and</w:t>
      </w:r>
      <w:r w:rsidRPr="00E66F90">
        <w:rPr>
          <w:rFonts w:ascii="Verdana" w:hAnsi="Verdana"/>
          <w:spacing w:val="1"/>
        </w:rPr>
        <w:t xml:space="preserve"> </w:t>
      </w:r>
      <w:r w:rsidRPr="00E66F90">
        <w:rPr>
          <w:rFonts w:ascii="Verdana" w:hAnsi="Verdana"/>
        </w:rPr>
        <w:t>used</w:t>
      </w:r>
      <w:r w:rsidRPr="00E66F90">
        <w:rPr>
          <w:rFonts w:ascii="Verdana" w:hAnsi="Verdana"/>
          <w:spacing w:val="1"/>
        </w:rPr>
        <w:t xml:space="preserve"> </w:t>
      </w:r>
      <w:r w:rsidRPr="00E66F90">
        <w:rPr>
          <w:rFonts w:ascii="Verdana" w:hAnsi="Verdana"/>
        </w:rPr>
        <w:t>by</w:t>
      </w:r>
      <w:r w:rsidRPr="00E66F90">
        <w:rPr>
          <w:rFonts w:ascii="Verdana" w:hAnsi="Verdana"/>
          <w:spacing w:val="1"/>
        </w:rPr>
        <w:t xml:space="preserve"> </w:t>
      </w:r>
      <w:r w:rsidRPr="00E66F90">
        <w:rPr>
          <w:rFonts w:ascii="Verdana" w:hAnsi="Verdana"/>
        </w:rPr>
        <w:t>the</w:t>
      </w:r>
      <w:r w:rsidRPr="00E66F90">
        <w:rPr>
          <w:rFonts w:ascii="Verdana" w:hAnsi="Verdana"/>
          <w:spacing w:val="1"/>
        </w:rPr>
        <w:t xml:space="preserve"> </w:t>
      </w:r>
      <w:r w:rsidRPr="00E66F90">
        <w:rPr>
          <w:rFonts w:ascii="Verdana" w:hAnsi="Verdana"/>
        </w:rPr>
        <w:t>Contractor in the</w:t>
      </w:r>
      <w:r w:rsidRPr="00E66F90">
        <w:rPr>
          <w:rFonts w:ascii="Verdana" w:hAnsi="Verdana"/>
          <w:spacing w:val="1"/>
        </w:rPr>
        <w:t xml:space="preserve"> </w:t>
      </w:r>
      <w:r w:rsidRPr="00E66F90">
        <w:rPr>
          <w:rFonts w:ascii="Verdana" w:hAnsi="Verdana"/>
        </w:rPr>
        <w:t>works shall</w:t>
      </w:r>
      <w:r w:rsidRPr="00E66F90">
        <w:rPr>
          <w:rFonts w:ascii="Verdana" w:hAnsi="Verdana"/>
          <w:spacing w:val="1"/>
        </w:rPr>
        <w:t xml:space="preserve"> </w:t>
      </w:r>
      <w:r w:rsidRPr="00E66F90">
        <w:rPr>
          <w:rFonts w:ascii="Verdana" w:hAnsi="Verdana"/>
        </w:rPr>
        <w:t>be subject to</w:t>
      </w:r>
      <w:r w:rsidRPr="00E66F90">
        <w:rPr>
          <w:rFonts w:ascii="Verdana" w:hAnsi="Verdana"/>
          <w:spacing w:val="62"/>
        </w:rPr>
        <w:t xml:space="preserve"> </w:t>
      </w:r>
      <w:r w:rsidRPr="00E66F90">
        <w:rPr>
          <w:rFonts w:ascii="Verdana" w:hAnsi="Verdana"/>
        </w:rPr>
        <w:t>the prior</w:t>
      </w:r>
      <w:r w:rsidRPr="00E66F90">
        <w:rPr>
          <w:rFonts w:ascii="Verdana" w:hAnsi="Verdana"/>
          <w:spacing w:val="1"/>
        </w:rPr>
        <w:t xml:space="preserve"> </w:t>
      </w:r>
      <w:r w:rsidRPr="00E66F90">
        <w:rPr>
          <w:rFonts w:ascii="Verdana" w:hAnsi="Verdana"/>
        </w:rPr>
        <w:t>approval of the Engineer. For this purpose, the contractor shall furnish in advance, representative samples in</w:t>
      </w:r>
      <w:r w:rsidRPr="00E66F90">
        <w:rPr>
          <w:rFonts w:ascii="Verdana" w:hAnsi="Verdana"/>
          <w:spacing w:val="1"/>
        </w:rPr>
        <w:t xml:space="preserve"> </w:t>
      </w:r>
      <w:r w:rsidRPr="00E66F90">
        <w:rPr>
          <w:rFonts w:ascii="Verdana" w:hAnsi="Verdana"/>
        </w:rPr>
        <w:t>quantities and</w:t>
      </w:r>
      <w:r w:rsidRPr="00E66F90">
        <w:rPr>
          <w:rFonts w:ascii="Verdana" w:hAnsi="Verdana"/>
          <w:spacing w:val="-6"/>
        </w:rPr>
        <w:t xml:space="preserve"> </w:t>
      </w:r>
      <w:r w:rsidRPr="00E66F90">
        <w:rPr>
          <w:rFonts w:ascii="Verdana" w:hAnsi="Verdana"/>
        </w:rPr>
        <w:t>in</w:t>
      </w:r>
      <w:r w:rsidRPr="00E66F90">
        <w:rPr>
          <w:rFonts w:ascii="Verdana" w:hAnsi="Verdana"/>
          <w:spacing w:val="-2"/>
        </w:rPr>
        <w:t xml:space="preserve"> </w:t>
      </w:r>
      <w:r w:rsidRPr="00E66F90">
        <w:rPr>
          <w:rFonts w:ascii="Verdana" w:hAnsi="Verdana"/>
        </w:rPr>
        <w:t>the</w:t>
      </w:r>
      <w:r w:rsidRPr="00E66F90">
        <w:rPr>
          <w:rFonts w:ascii="Verdana" w:hAnsi="Verdana"/>
          <w:spacing w:val="-1"/>
        </w:rPr>
        <w:t xml:space="preserve"> </w:t>
      </w:r>
      <w:r w:rsidRPr="00E66F90">
        <w:rPr>
          <w:rFonts w:ascii="Verdana" w:hAnsi="Verdana"/>
        </w:rPr>
        <w:t>manner</w:t>
      </w:r>
      <w:r w:rsidRPr="00E66F90">
        <w:rPr>
          <w:rFonts w:ascii="Verdana" w:hAnsi="Verdana"/>
          <w:spacing w:val="-1"/>
        </w:rPr>
        <w:t xml:space="preserve"> </w:t>
      </w:r>
      <w:r w:rsidRPr="00E66F90">
        <w:rPr>
          <w:rFonts w:ascii="Verdana" w:hAnsi="Verdana"/>
        </w:rPr>
        <w:t>as</w:t>
      </w:r>
      <w:r w:rsidRPr="00E66F90">
        <w:rPr>
          <w:rFonts w:ascii="Verdana" w:hAnsi="Verdana"/>
          <w:spacing w:val="1"/>
        </w:rPr>
        <w:t xml:space="preserve"> </w:t>
      </w:r>
      <w:r w:rsidRPr="00E66F90">
        <w:rPr>
          <w:rFonts w:ascii="Verdana" w:hAnsi="Verdana"/>
        </w:rPr>
        <w:t>directed</w:t>
      </w:r>
      <w:r w:rsidRPr="00E66F90">
        <w:rPr>
          <w:rFonts w:ascii="Verdana" w:hAnsi="Verdana"/>
          <w:spacing w:val="-1"/>
        </w:rPr>
        <w:t xml:space="preserve"> </w:t>
      </w:r>
      <w:r w:rsidRPr="00E66F90">
        <w:rPr>
          <w:rFonts w:ascii="Verdana" w:hAnsi="Verdana"/>
        </w:rPr>
        <w:t>by the</w:t>
      </w:r>
      <w:r w:rsidRPr="00E66F90">
        <w:rPr>
          <w:rFonts w:ascii="Verdana" w:hAnsi="Verdana"/>
          <w:spacing w:val="-6"/>
        </w:rPr>
        <w:t xml:space="preserve"> </w:t>
      </w:r>
      <w:r w:rsidRPr="00E66F90">
        <w:rPr>
          <w:rFonts w:ascii="Verdana" w:hAnsi="Verdana"/>
        </w:rPr>
        <w:t>Engineer</w:t>
      </w:r>
      <w:r w:rsidRPr="00E66F90">
        <w:rPr>
          <w:rFonts w:ascii="Verdana" w:hAnsi="Verdana"/>
          <w:spacing w:val="-1"/>
        </w:rPr>
        <w:t xml:space="preserve"> </w:t>
      </w:r>
      <w:r w:rsidRPr="00E66F90">
        <w:rPr>
          <w:rFonts w:ascii="Verdana" w:hAnsi="Verdana"/>
        </w:rPr>
        <w:t>for</w:t>
      </w:r>
      <w:r w:rsidRPr="00E66F90">
        <w:rPr>
          <w:rFonts w:ascii="Verdana" w:hAnsi="Verdana"/>
          <w:spacing w:val="-1"/>
        </w:rPr>
        <w:t xml:space="preserve"> </w:t>
      </w:r>
      <w:r w:rsidRPr="00E66F90">
        <w:rPr>
          <w:rFonts w:ascii="Verdana" w:hAnsi="Verdana"/>
        </w:rPr>
        <w:t>his</w:t>
      </w:r>
      <w:r w:rsidRPr="00E66F90">
        <w:rPr>
          <w:rFonts w:ascii="Verdana" w:hAnsi="Verdana"/>
          <w:spacing w:val="1"/>
        </w:rPr>
        <w:t xml:space="preserve"> </w:t>
      </w:r>
      <w:r w:rsidRPr="00E66F90">
        <w:rPr>
          <w:rFonts w:ascii="Verdana" w:hAnsi="Verdana"/>
        </w:rPr>
        <w:t>approval.</w:t>
      </w:r>
    </w:p>
    <w:p w:rsidR="0009184C" w:rsidRPr="00E66F90" w:rsidRDefault="0009184C" w:rsidP="00E66F90">
      <w:pPr>
        <w:pStyle w:val="BodyText"/>
        <w:spacing w:before="11" w:line="276" w:lineRule="auto"/>
        <w:jc w:val="both"/>
        <w:rPr>
          <w:rFonts w:ascii="Verdana" w:hAnsi="Verdana"/>
        </w:rPr>
      </w:pPr>
    </w:p>
    <w:p w:rsidR="0009184C" w:rsidRPr="00E66F90" w:rsidRDefault="0009184C" w:rsidP="00E66F90">
      <w:pPr>
        <w:pStyle w:val="BodyText"/>
        <w:spacing w:line="276" w:lineRule="auto"/>
        <w:ind w:left="628" w:right="429"/>
        <w:jc w:val="both"/>
        <w:rPr>
          <w:rFonts w:ascii="Verdana" w:hAnsi="Verdana"/>
        </w:rPr>
      </w:pPr>
      <w:r w:rsidRPr="00E66F90">
        <w:rPr>
          <w:rFonts w:ascii="Verdana" w:hAnsi="Verdana"/>
        </w:rPr>
        <w:t>Materials brought to the site, which in the opinion of the Engineer do not conform to the approved sample, shall,</w:t>
      </w:r>
      <w:r w:rsidRPr="00E66F90">
        <w:rPr>
          <w:rFonts w:ascii="Verdana" w:hAnsi="Verdana"/>
          <w:spacing w:val="1"/>
        </w:rPr>
        <w:t xml:space="preserve"> </w:t>
      </w:r>
      <w:r w:rsidR="004D27CE" w:rsidRPr="00E66F90">
        <w:rPr>
          <w:rFonts w:ascii="Verdana" w:hAnsi="Verdana"/>
        </w:rPr>
        <w:t>and if</w:t>
      </w:r>
      <w:r w:rsidRPr="00E66F90">
        <w:rPr>
          <w:rFonts w:ascii="Verdana" w:hAnsi="Verdana"/>
        </w:rPr>
        <w:t xml:space="preserve"> so directed by him, be removed by the contractor within 24 hours at his own cost from the site and replaced by</w:t>
      </w:r>
      <w:r w:rsidRPr="00E66F90">
        <w:rPr>
          <w:rFonts w:ascii="Verdana" w:hAnsi="Verdana"/>
          <w:spacing w:val="-60"/>
        </w:rPr>
        <w:t xml:space="preserve"> </w:t>
      </w:r>
      <w:r w:rsidRPr="00E66F90">
        <w:rPr>
          <w:rFonts w:ascii="Verdana" w:hAnsi="Verdana"/>
        </w:rPr>
        <w:t>materials of</w:t>
      </w:r>
      <w:r w:rsidRPr="00E66F90">
        <w:rPr>
          <w:rFonts w:ascii="Verdana" w:hAnsi="Verdana"/>
          <w:spacing w:val="-2"/>
        </w:rPr>
        <w:t xml:space="preserve"> </w:t>
      </w:r>
      <w:r w:rsidRPr="00E66F90">
        <w:rPr>
          <w:rFonts w:ascii="Verdana" w:hAnsi="Verdana"/>
        </w:rPr>
        <w:t>approved</w:t>
      </w:r>
      <w:r w:rsidRPr="00E66F90">
        <w:rPr>
          <w:rFonts w:ascii="Verdana" w:hAnsi="Verdana"/>
          <w:spacing w:val="-1"/>
        </w:rPr>
        <w:t xml:space="preserve"> </w:t>
      </w:r>
      <w:r w:rsidRPr="00E66F90">
        <w:rPr>
          <w:rFonts w:ascii="Verdana" w:hAnsi="Verdana"/>
        </w:rPr>
        <w:t>quality at</w:t>
      </w:r>
      <w:r w:rsidRPr="00E66F90">
        <w:rPr>
          <w:rFonts w:ascii="Verdana" w:hAnsi="Verdana"/>
          <w:spacing w:val="-1"/>
        </w:rPr>
        <w:t xml:space="preserve"> </w:t>
      </w:r>
      <w:r w:rsidRPr="00E66F90">
        <w:rPr>
          <w:rFonts w:ascii="Verdana" w:hAnsi="Verdana"/>
        </w:rPr>
        <w:t>no extra</w:t>
      </w:r>
      <w:r w:rsidRPr="00E66F90">
        <w:rPr>
          <w:rFonts w:ascii="Verdana" w:hAnsi="Verdana"/>
          <w:spacing w:val="-1"/>
        </w:rPr>
        <w:t xml:space="preserve"> </w:t>
      </w:r>
      <w:r w:rsidRPr="00E66F90">
        <w:rPr>
          <w:rFonts w:ascii="Verdana" w:hAnsi="Verdana"/>
        </w:rPr>
        <w:t>cost.</w:t>
      </w:r>
    </w:p>
    <w:p w:rsidR="0009184C" w:rsidRPr="00E66F90" w:rsidRDefault="0009184C" w:rsidP="00E66F90">
      <w:pPr>
        <w:pStyle w:val="BodyText"/>
        <w:spacing w:before="11" w:line="276" w:lineRule="auto"/>
        <w:jc w:val="both"/>
        <w:rPr>
          <w:rFonts w:ascii="Verdana" w:hAnsi="Verdana"/>
        </w:rPr>
      </w:pPr>
    </w:p>
    <w:p w:rsidR="0009184C" w:rsidRPr="00E66F90" w:rsidRDefault="0009184C" w:rsidP="00E66F90">
      <w:pPr>
        <w:pStyle w:val="BodyText"/>
        <w:spacing w:line="276" w:lineRule="auto"/>
        <w:ind w:left="628" w:right="428"/>
        <w:jc w:val="both"/>
        <w:rPr>
          <w:rFonts w:ascii="Verdana" w:hAnsi="Verdana"/>
        </w:rPr>
      </w:pPr>
      <w:r w:rsidRPr="00E66F90">
        <w:rPr>
          <w:rFonts w:ascii="Verdana" w:hAnsi="Verdana"/>
        </w:rPr>
        <w:t>The contractor shall</w:t>
      </w:r>
      <w:r w:rsidRPr="00E66F90">
        <w:rPr>
          <w:rFonts w:ascii="Verdana" w:hAnsi="Verdana"/>
          <w:spacing w:val="1"/>
        </w:rPr>
        <w:t xml:space="preserve"> </w:t>
      </w:r>
      <w:r w:rsidRPr="00E66F90">
        <w:rPr>
          <w:rFonts w:ascii="Verdana" w:hAnsi="Verdana"/>
        </w:rPr>
        <w:t>produce manufacturer’s</w:t>
      </w:r>
      <w:r w:rsidRPr="00E66F90">
        <w:rPr>
          <w:rFonts w:ascii="Verdana" w:hAnsi="Verdana"/>
          <w:spacing w:val="1"/>
        </w:rPr>
        <w:t xml:space="preserve"> </w:t>
      </w:r>
      <w:r w:rsidRPr="00E66F90">
        <w:rPr>
          <w:rFonts w:ascii="Verdana" w:hAnsi="Verdana"/>
        </w:rPr>
        <w:t>test certificates</w:t>
      </w:r>
      <w:r w:rsidRPr="00E66F90">
        <w:rPr>
          <w:rFonts w:ascii="Verdana" w:hAnsi="Verdana"/>
          <w:spacing w:val="1"/>
        </w:rPr>
        <w:t xml:space="preserve"> </w:t>
      </w:r>
      <w:r w:rsidRPr="00E66F90">
        <w:rPr>
          <w:rFonts w:ascii="Verdana" w:hAnsi="Verdana"/>
        </w:rPr>
        <w:t>for the materials</w:t>
      </w:r>
      <w:r w:rsidRPr="00E66F90">
        <w:rPr>
          <w:rFonts w:ascii="Verdana" w:hAnsi="Verdana"/>
          <w:spacing w:val="1"/>
        </w:rPr>
        <w:t xml:space="preserve"> </w:t>
      </w:r>
      <w:r w:rsidRPr="00E66F90">
        <w:rPr>
          <w:rFonts w:ascii="Verdana" w:hAnsi="Verdana"/>
        </w:rPr>
        <w:t>procured by</w:t>
      </w:r>
      <w:r w:rsidRPr="00E66F90">
        <w:rPr>
          <w:rFonts w:ascii="Verdana" w:hAnsi="Verdana"/>
          <w:spacing w:val="1"/>
        </w:rPr>
        <w:t xml:space="preserve"> </w:t>
      </w:r>
      <w:r w:rsidRPr="00E66F90">
        <w:rPr>
          <w:rFonts w:ascii="Verdana" w:hAnsi="Verdana"/>
        </w:rPr>
        <w:t>him.</w:t>
      </w:r>
      <w:r w:rsidRPr="00E66F90">
        <w:rPr>
          <w:rFonts w:ascii="Verdana" w:hAnsi="Verdana"/>
          <w:spacing w:val="62"/>
        </w:rPr>
        <w:t xml:space="preserve"> </w:t>
      </w:r>
      <w:r w:rsidRPr="00E66F90">
        <w:rPr>
          <w:rFonts w:ascii="Verdana" w:hAnsi="Verdana"/>
        </w:rPr>
        <w:t>The Engineer</w:t>
      </w:r>
      <w:r w:rsidRPr="00E66F90">
        <w:rPr>
          <w:rFonts w:ascii="Verdana" w:hAnsi="Verdana"/>
          <w:spacing w:val="-60"/>
        </w:rPr>
        <w:t xml:space="preserve"> </w:t>
      </w:r>
      <w:r w:rsidRPr="00E66F90">
        <w:rPr>
          <w:rFonts w:ascii="Verdana" w:hAnsi="Verdana"/>
        </w:rPr>
        <w:t>may carry out or order any test on any of the materials as he may decide. The contractor shall, at his cost and</w:t>
      </w:r>
      <w:r w:rsidRPr="00E66F90">
        <w:rPr>
          <w:rFonts w:ascii="Verdana" w:hAnsi="Verdana"/>
          <w:spacing w:val="1"/>
        </w:rPr>
        <w:t xml:space="preserve"> </w:t>
      </w:r>
      <w:r w:rsidRPr="00E66F90">
        <w:rPr>
          <w:rFonts w:ascii="Verdana" w:hAnsi="Verdana"/>
        </w:rPr>
        <w:t>expense, supply requisite materials for this purpose and render such assistance to the Engineer as he may</w:t>
      </w:r>
      <w:r w:rsidRPr="00E66F90">
        <w:rPr>
          <w:rFonts w:ascii="Verdana" w:hAnsi="Verdana"/>
          <w:spacing w:val="1"/>
        </w:rPr>
        <w:t xml:space="preserve"> </w:t>
      </w:r>
      <w:r w:rsidRPr="00E66F90">
        <w:rPr>
          <w:rFonts w:ascii="Verdana" w:hAnsi="Verdana"/>
        </w:rPr>
        <w:t>require. The cost of testing will be borne by the Contractor. Further, if and as required by the Engineer, the</w:t>
      </w:r>
      <w:r w:rsidRPr="00E66F90">
        <w:rPr>
          <w:rFonts w:ascii="Verdana" w:hAnsi="Verdana"/>
          <w:spacing w:val="1"/>
        </w:rPr>
        <w:t xml:space="preserve"> </w:t>
      </w:r>
      <w:r w:rsidRPr="00E66F90">
        <w:rPr>
          <w:rFonts w:ascii="Verdana" w:hAnsi="Verdana"/>
        </w:rPr>
        <w:t>contractor shall get the materials tested from approved laboratories at his expense and produce the test</w:t>
      </w:r>
      <w:r w:rsidRPr="00E66F90">
        <w:rPr>
          <w:rFonts w:ascii="Verdana" w:hAnsi="Verdana"/>
          <w:spacing w:val="1"/>
        </w:rPr>
        <w:t xml:space="preserve"> </w:t>
      </w:r>
      <w:r w:rsidRPr="00E66F90">
        <w:rPr>
          <w:rFonts w:ascii="Verdana" w:hAnsi="Verdana"/>
        </w:rPr>
        <w:t>certificates for</w:t>
      </w:r>
      <w:r w:rsidRPr="00E66F90">
        <w:rPr>
          <w:rFonts w:ascii="Verdana" w:hAnsi="Verdana"/>
          <w:spacing w:val="-1"/>
        </w:rPr>
        <w:t xml:space="preserve"> </w:t>
      </w:r>
      <w:r w:rsidRPr="00E66F90">
        <w:rPr>
          <w:rFonts w:ascii="Verdana" w:hAnsi="Verdana"/>
        </w:rPr>
        <w:t>the</w:t>
      </w:r>
      <w:r w:rsidRPr="00E66F90">
        <w:rPr>
          <w:rFonts w:ascii="Verdana" w:hAnsi="Verdana"/>
          <w:spacing w:val="-1"/>
        </w:rPr>
        <w:t xml:space="preserve"> </w:t>
      </w:r>
      <w:r w:rsidRPr="00E66F90">
        <w:rPr>
          <w:rFonts w:ascii="Verdana" w:hAnsi="Verdana"/>
        </w:rPr>
        <w:t>inspection</w:t>
      </w:r>
      <w:r w:rsidRPr="00E66F90">
        <w:rPr>
          <w:rFonts w:ascii="Verdana" w:hAnsi="Verdana"/>
          <w:spacing w:val="-7"/>
        </w:rPr>
        <w:t xml:space="preserve"> </w:t>
      </w:r>
      <w:r w:rsidRPr="00E66F90">
        <w:rPr>
          <w:rFonts w:ascii="Verdana" w:hAnsi="Verdana"/>
        </w:rPr>
        <w:t>of</w:t>
      </w:r>
      <w:r w:rsidRPr="00E66F90">
        <w:rPr>
          <w:rFonts w:ascii="Verdana" w:hAnsi="Verdana"/>
          <w:spacing w:val="-2"/>
        </w:rPr>
        <w:t xml:space="preserve"> </w:t>
      </w:r>
      <w:r w:rsidRPr="00E66F90">
        <w:rPr>
          <w:rFonts w:ascii="Verdana" w:hAnsi="Verdana"/>
        </w:rPr>
        <w:t>the</w:t>
      </w:r>
      <w:r w:rsidRPr="00E66F90">
        <w:rPr>
          <w:rFonts w:ascii="Verdana" w:hAnsi="Verdana"/>
          <w:spacing w:val="-1"/>
        </w:rPr>
        <w:t xml:space="preserve"> </w:t>
      </w:r>
      <w:r w:rsidRPr="00E66F90">
        <w:rPr>
          <w:rFonts w:ascii="Verdana" w:hAnsi="Verdana"/>
        </w:rPr>
        <w:t>Engineer.</w:t>
      </w:r>
    </w:p>
    <w:p w:rsidR="0009184C" w:rsidRPr="00E66F90" w:rsidRDefault="0009184C" w:rsidP="00E66F90">
      <w:pPr>
        <w:pStyle w:val="BodyText"/>
        <w:spacing w:line="276" w:lineRule="auto"/>
        <w:jc w:val="both"/>
        <w:rPr>
          <w:rFonts w:ascii="Verdana" w:hAnsi="Verdana"/>
        </w:rPr>
      </w:pPr>
    </w:p>
    <w:p w:rsidR="0009184C" w:rsidRPr="00E66F90" w:rsidRDefault="0009184C" w:rsidP="00E66F90">
      <w:pPr>
        <w:pStyle w:val="BodyText"/>
        <w:spacing w:line="276" w:lineRule="auto"/>
        <w:ind w:left="628" w:right="430"/>
        <w:jc w:val="both"/>
        <w:rPr>
          <w:rFonts w:ascii="Verdana" w:hAnsi="Verdana"/>
        </w:rPr>
      </w:pPr>
      <w:r w:rsidRPr="00E66F90">
        <w:rPr>
          <w:rFonts w:ascii="Verdana" w:hAnsi="Verdana"/>
        </w:rPr>
        <w:t>If the Engineer is of the opinion that the materials are not suitable for use in the works; he may reject the</w:t>
      </w:r>
      <w:r w:rsidRPr="00E66F90">
        <w:rPr>
          <w:rFonts w:ascii="Verdana" w:hAnsi="Verdana"/>
          <w:spacing w:val="1"/>
        </w:rPr>
        <w:t xml:space="preserve"> </w:t>
      </w:r>
      <w:r w:rsidRPr="00E66F90">
        <w:rPr>
          <w:rFonts w:ascii="Verdana" w:hAnsi="Verdana"/>
        </w:rPr>
        <w:t>consignment, notwithstanding the Manufacturer’s certificates. The Engineer’s decision regarding the suitability of</w:t>
      </w:r>
      <w:r w:rsidRPr="00E66F90">
        <w:rPr>
          <w:rFonts w:ascii="Verdana" w:hAnsi="Verdana"/>
          <w:spacing w:val="1"/>
        </w:rPr>
        <w:t xml:space="preserve"> </w:t>
      </w:r>
      <w:r w:rsidRPr="00E66F90">
        <w:rPr>
          <w:rFonts w:ascii="Verdana" w:hAnsi="Verdana"/>
        </w:rPr>
        <w:t>materials brought to site for use in the works shall be final and binding on the contractor, who shall remove the</w:t>
      </w:r>
      <w:r w:rsidRPr="00E66F90">
        <w:rPr>
          <w:rFonts w:ascii="Verdana" w:hAnsi="Verdana"/>
          <w:spacing w:val="1"/>
        </w:rPr>
        <w:t xml:space="preserve"> </w:t>
      </w:r>
      <w:r w:rsidRPr="00E66F90">
        <w:rPr>
          <w:rFonts w:ascii="Verdana" w:hAnsi="Verdana"/>
        </w:rPr>
        <w:t>rejected</w:t>
      </w:r>
      <w:r w:rsidRPr="00E66F90">
        <w:rPr>
          <w:rFonts w:ascii="Verdana" w:hAnsi="Verdana"/>
          <w:spacing w:val="-2"/>
        </w:rPr>
        <w:t xml:space="preserve"> </w:t>
      </w:r>
      <w:r w:rsidRPr="00E66F90">
        <w:rPr>
          <w:rFonts w:ascii="Verdana" w:hAnsi="Verdana"/>
        </w:rPr>
        <w:t>materials</w:t>
      </w:r>
      <w:r w:rsidRPr="00E66F90">
        <w:rPr>
          <w:rFonts w:ascii="Verdana" w:hAnsi="Verdana"/>
          <w:spacing w:val="1"/>
        </w:rPr>
        <w:t xml:space="preserve"> </w:t>
      </w:r>
      <w:r w:rsidRPr="00E66F90">
        <w:rPr>
          <w:rFonts w:ascii="Verdana" w:hAnsi="Verdana"/>
        </w:rPr>
        <w:t>from</w:t>
      </w:r>
      <w:r w:rsidRPr="00E66F90">
        <w:rPr>
          <w:rFonts w:ascii="Verdana" w:hAnsi="Verdana"/>
          <w:spacing w:val="-7"/>
        </w:rPr>
        <w:t xml:space="preserve"> </w:t>
      </w:r>
      <w:r w:rsidRPr="00E66F90">
        <w:rPr>
          <w:rFonts w:ascii="Verdana" w:hAnsi="Verdana"/>
        </w:rPr>
        <w:t>site</w:t>
      </w:r>
      <w:r w:rsidRPr="00E66F90">
        <w:rPr>
          <w:rFonts w:ascii="Verdana" w:hAnsi="Verdana"/>
          <w:spacing w:val="-1"/>
        </w:rPr>
        <w:t xml:space="preserve"> </w:t>
      </w:r>
      <w:r w:rsidRPr="00E66F90">
        <w:rPr>
          <w:rFonts w:ascii="Verdana" w:hAnsi="Verdana"/>
        </w:rPr>
        <w:t>and</w:t>
      </w:r>
      <w:r w:rsidRPr="00E66F90">
        <w:rPr>
          <w:rFonts w:ascii="Verdana" w:hAnsi="Verdana"/>
          <w:spacing w:val="-1"/>
        </w:rPr>
        <w:t xml:space="preserve"> </w:t>
      </w:r>
      <w:r w:rsidRPr="00E66F90">
        <w:rPr>
          <w:rFonts w:ascii="Verdana" w:hAnsi="Verdana"/>
        </w:rPr>
        <w:t>replace</w:t>
      </w:r>
      <w:r w:rsidRPr="00E66F90">
        <w:rPr>
          <w:rFonts w:ascii="Verdana" w:hAnsi="Verdana"/>
          <w:spacing w:val="-2"/>
        </w:rPr>
        <w:t xml:space="preserve"> </w:t>
      </w:r>
      <w:r w:rsidRPr="00E66F90">
        <w:rPr>
          <w:rFonts w:ascii="Verdana" w:hAnsi="Verdana"/>
        </w:rPr>
        <w:t>them</w:t>
      </w:r>
      <w:r w:rsidRPr="00E66F90">
        <w:rPr>
          <w:rFonts w:ascii="Verdana" w:hAnsi="Verdana"/>
          <w:spacing w:val="-2"/>
        </w:rPr>
        <w:t xml:space="preserve"> </w:t>
      </w:r>
      <w:r w:rsidRPr="00E66F90">
        <w:rPr>
          <w:rFonts w:ascii="Verdana" w:hAnsi="Verdana"/>
        </w:rPr>
        <w:t>with</w:t>
      </w:r>
      <w:r w:rsidRPr="00E66F90">
        <w:rPr>
          <w:rFonts w:ascii="Verdana" w:hAnsi="Verdana"/>
          <w:spacing w:val="-3"/>
        </w:rPr>
        <w:t xml:space="preserve"> </w:t>
      </w:r>
      <w:r w:rsidRPr="00E66F90">
        <w:rPr>
          <w:rFonts w:ascii="Verdana" w:hAnsi="Verdana"/>
        </w:rPr>
        <w:t>materials</w:t>
      </w:r>
      <w:r w:rsidRPr="00E66F90">
        <w:rPr>
          <w:rFonts w:ascii="Verdana" w:hAnsi="Verdana"/>
          <w:spacing w:val="1"/>
        </w:rPr>
        <w:t xml:space="preserve"> </w:t>
      </w:r>
      <w:r w:rsidRPr="00E66F90">
        <w:rPr>
          <w:rFonts w:ascii="Verdana" w:hAnsi="Verdana"/>
        </w:rPr>
        <w:t>of</w:t>
      </w:r>
      <w:r w:rsidRPr="00E66F90">
        <w:rPr>
          <w:rFonts w:ascii="Verdana" w:hAnsi="Verdana"/>
          <w:spacing w:val="-2"/>
        </w:rPr>
        <w:t xml:space="preserve"> </w:t>
      </w:r>
      <w:r w:rsidRPr="00E66F90">
        <w:rPr>
          <w:rFonts w:ascii="Verdana" w:hAnsi="Verdana"/>
        </w:rPr>
        <w:t>required</w:t>
      </w:r>
      <w:r w:rsidRPr="00E66F90">
        <w:rPr>
          <w:rFonts w:ascii="Verdana" w:hAnsi="Verdana"/>
          <w:spacing w:val="-2"/>
        </w:rPr>
        <w:t xml:space="preserve"> </w:t>
      </w:r>
      <w:r w:rsidRPr="00E66F90">
        <w:rPr>
          <w:rFonts w:ascii="Verdana" w:hAnsi="Verdana"/>
        </w:rPr>
        <w:t>quality.</w:t>
      </w:r>
    </w:p>
    <w:p w:rsidR="0009184C" w:rsidRPr="00E66F90" w:rsidRDefault="0009184C" w:rsidP="00E66F90">
      <w:pPr>
        <w:pStyle w:val="BodyText"/>
        <w:spacing w:before="2" w:line="276" w:lineRule="auto"/>
        <w:jc w:val="both"/>
        <w:rPr>
          <w:rFonts w:ascii="Verdana" w:hAnsi="Verdana"/>
        </w:rPr>
      </w:pPr>
    </w:p>
    <w:p w:rsidR="0009184C" w:rsidRPr="00E66F90" w:rsidRDefault="0009184C" w:rsidP="00E66F90">
      <w:pPr>
        <w:pStyle w:val="BodyText"/>
        <w:spacing w:line="276" w:lineRule="auto"/>
        <w:ind w:left="628" w:right="431"/>
        <w:jc w:val="both"/>
        <w:rPr>
          <w:rFonts w:ascii="Verdana" w:hAnsi="Verdana"/>
        </w:rPr>
      </w:pPr>
      <w:r w:rsidRPr="00E66F90">
        <w:rPr>
          <w:rFonts w:ascii="Verdana" w:hAnsi="Verdana"/>
        </w:rPr>
        <w:t>In</w:t>
      </w:r>
      <w:r w:rsidRPr="00E66F90">
        <w:rPr>
          <w:rFonts w:ascii="Verdana" w:hAnsi="Verdana"/>
          <w:spacing w:val="6"/>
        </w:rPr>
        <w:t xml:space="preserve"> </w:t>
      </w:r>
      <w:r w:rsidRPr="00E66F90">
        <w:rPr>
          <w:rFonts w:ascii="Verdana" w:hAnsi="Verdana"/>
        </w:rPr>
        <w:t>spite</w:t>
      </w:r>
      <w:r w:rsidRPr="00E66F90">
        <w:rPr>
          <w:rFonts w:ascii="Verdana" w:hAnsi="Verdana"/>
          <w:spacing w:val="8"/>
        </w:rPr>
        <w:t xml:space="preserve"> </w:t>
      </w:r>
      <w:r w:rsidRPr="00E66F90">
        <w:rPr>
          <w:rFonts w:ascii="Verdana" w:hAnsi="Verdana"/>
        </w:rPr>
        <w:t>of</w:t>
      </w:r>
      <w:r w:rsidRPr="00E66F90">
        <w:rPr>
          <w:rFonts w:ascii="Verdana" w:hAnsi="Verdana"/>
          <w:spacing w:val="7"/>
        </w:rPr>
        <w:t xml:space="preserve"> </w:t>
      </w:r>
      <w:r w:rsidRPr="00E66F90">
        <w:rPr>
          <w:rFonts w:ascii="Verdana" w:hAnsi="Verdana"/>
        </w:rPr>
        <w:t>approval</w:t>
      </w:r>
      <w:r w:rsidRPr="00E66F90">
        <w:rPr>
          <w:rFonts w:ascii="Verdana" w:hAnsi="Verdana"/>
          <w:spacing w:val="5"/>
        </w:rPr>
        <w:t xml:space="preserve"> </w:t>
      </w:r>
      <w:r w:rsidRPr="00E66F90">
        <w:rPr>
          <w:rFonts w:ascii="Verdana" w:hAnsi="Verdana"/>
        </w:rPr>
        <w:t>of</w:t>
      </w:r>
      <w:r w:rsidRPr="00E66F90">
        <w:rPr>
          <w:rFonts w:ascii="Verdana" w:hAnsi="Verdana"/>
          <w:spacing w:val="6"/>
        </w:rPr>
        <w:t xml:space="preserve"> </w:t>
      </w:r>
      <w:r w:rsidRPr="00E66F90">
        <w:rPr>
          <w:rFonts w:ascii="Verdana" w:hAnsi="Verdana"/>
        </w:rPr>
        <w:t>the</w:t>
      </w:r>
      <w:r w:rsidRPr="00E66F90">
        <w:rPr>
          <w:rFonts w:ascii="Verdana" w:hAnsi="Verdana"/>
          <w:spacing w:val="9"/>
        </w:rPr>
        <w:t xml:space="preserve"> </w:t>
      </w:r>
      <w:r w:rsidRPr="00E66F90">
        <w:rPr>
          <w:rFonts w:ascii="Verdana" w:hAnsi="Verdana"/>
        </w:rPr>
        <w:t>Engineer</w:t>
      </w:r>
      <w:r w:rsidRPr="00E66F90">
        <w:rPr>
          <w:rFonts w:ascii="Verdana" w:hAnsi="Verdana"/>
          <w:spacing w:val="8"/>
        </w:rPr>
        <w:t xml:space="preserve"> </w:t>
      </w:r>
      <w:r w:rsidRPr="00E66F90">
        <w:rPr>
          <w:rFonts w:ascii="Verdana" w:hAnsi="Verdana"/>
        </w:rPr>
        <w:t>of</w:t>
      </w:r>
      <w:r w:rsidRPr="00E66F90">
        <w:rPr>
          <w:rFonts w:ascii="Verdana" w:hAnsi="Verdana"/>
          <w:spacing w:val="7"/>
        </w:rPr>
        <w:t xml:space="preserve"> </w:t>
      </w:r>
      <w:r w:rsidRPr="00E66F90">
        <w:rPr>
          <w:rFonts w:ascii="Verdana" w:hAnsi="Verdana"/>
        </w:rPr>
        <w:t>any</w:t>
      </w:r>
      <w:r w:rsidRPr="00E66F90">
        <w:rPr>
          <w:rFonts w:ascii="Verdana" w:hAnsi="Verdana"/>
          <w:spacing w:val="8"/>
        </w:rPr>
        <w:t xml:space="preserve"> </w:t>
      </w:r>
      <w:r w:rsidRPr="00E66F90">
        <w:rPr>
          <w:rFonts w:ascii="Verdana" w:hAnsi="Verdana"/>
        </w:rPr>
        <w:t>material</w:t>
      </w:r>
      <w:r w:rsidRPr="00E66F90">
        <w:rPr>
          <w:rFonts w:ascii="Verdana" w:hAnsi="Verdana"/>
          <w:spacing w:val="10"/>
        </w:rPr>
        <w:t xml:space="preserve"> </w:t>
      </w:r>
      <w:r w:rsidRPr="00E66F90">
        <w:rPr>
          <w:rFonts w:ascii="Verdana" w:hAnsi="Verdana"/>
        </w:rPr>
        <w:t>brought</w:t>
      </w:r>
      <w:r w:rsidRPr="00E66F90">
        <w:rPr>
          <w:rFonts w:ascii="Verdana" w:hAnsi="Verdana"/>
          <w:spacing w:val="9"/>
        </w:rPr>
        <w:t xml:space="preserve"> </w:t>
      </w:r>
      <w:r w:rsidRPr="00E66F90">
        <w:rPr>
          <w:rFonts w:ascii="Verdana" w:hAnsi="Verdana"/>
        </w:rPr>
        <w:t>to</w:t>
      </w:r>
      <w:r w:rsidRPr="00E66F90">
        <w:rPr>
          <w:rFonts w:ascii="Verdana" w:hAnsi="Verdana"/>
          <w:spacing w:val="9"/>
        </w:rPr>
        <w:t xml:space="preserve"> </w:t>
      </w:r>
      <w:r w:rsidRPr="00E66F90">
        <w:rPr>
          <w:rFonts w:ascii="Verdana" w:hAnsi="Verdana"/>
        </w:rPr>
        <w:t>the</w:t>
      </w:r>
      <w:r w:rsidRPr="00E66F90">
        <w:rPr>
          <w:rFonts w:ascii="Verdana" w:hAnsi="Verdana"/>
          <w:spacing w:val="8"/>
        </w:rPr>
        <w:t xml:space="preserve"> </w:t>
      </w:r>
      <w:r w:rsidRPr="00E66F90">
        <w:rPr>
          <w:rFonts w:ascii="Verdana" w:hAnsi="Verdana"/>
        </w:rPr>
        <w:t>site,</w:t>
      </w:r>
      <w:r w:rsidRPr="00E66F90">
        <w:rPr>
          <w:rFonts w:ascii="Verdana" w:hAnsi="Verdana"/>
          <w:spacing w:val="10"/>
        </w:rPr>
        <w:t xml:space="preserve"> </w:t>
      </w:r>
      <w:r w:rsidRPr="00E66F90">
        <w:rPr>
          <w:rFonts w:ascii="Verdana" w:hAnsi="Verdana"/>
        </w:rPr>
        <w:t>he</w:t>
      </w:r>
      <w:r w:rsidRPr="00E66F90">
        <w:rPr>
          <w:rFonts w:ascii="Verdana" w:hAnsi="Verdana"/>
          <w:spacing w:val="8"/>
        </w:rPr>
        <w:t xml:space="preserve"> </w:t>
      </w:r>
      <w:r w:rsidRPr="00E66F90">
        <w:rPr>
          <w:rFonts w:ascii="Verdana" w:hAnsi="Verdana"/>
        </w:rPr>
        <w:t>may</w:t>
      </w:r>
      <w:r w:rsidRPr="00E66F90">
        <w:rPr>
          <w:rFonts w:ascii="Verdana" w:hAnsi="Verdana"/>
          <w:spacing w:val="8"/>
        </w:rPr>
        <w:t xml:space="preserve"> </w:t>
      </w:r>
      <w:r w:rsidRPr="00E66F90">
        <w:rPr>
          <w:rFonts w:ascii="Verdana" w:hAnsi="Verdana"/>
        </w:rPr>
        <w:t>subsequently</w:t>
      </w:r>
      <w:r w:rsidRPr="00E66F90">
        <w:rPr>
          <w:rFonts w:ascii="Verdana" w:hAnsi="Verdana"/>
          <w:spacing w:val="9"/>
        </w:rPr>
        <w:t xml:space="preserve"> </w:t>
      </w:r>
      <w:r w:rsidRPr="00E66F90">
        <w:rPr>
          <w:rFonts w:ascii="Verdana" w:hAnsi="Verdana"/>
        </w:rPr>
        <w:t>reject</w:t>
      </w:r>
      <w:r w:rsidRPr="00E66F90">
        <w:rPr>
          <w:rFonts w:ascii="Verdana" w:hAnsi="Verdana"/>
          <w:spacing w:val="8"/>
        </w:rPr>
        <w:t xml:space="preserve"> </w:t>
      </w:r>
      <w:r w:rsidRPr="00E66F90">
        <w:rPr>
          <w:rFonts w:ascii="Verdana" w:hAnsi="Verdana"/>
        </w:rPr>
        <w:t>the</w:t>
      </w:r>
      <w:r w:rsidRPr="00E66F90">
        <w:rPr>
          <w:rFonts w:ascii="Verdana" w:hAnsi="Verdana"/>
          <w:spacing w:val="8"/>
        </w:rPr>
        <w:t xml:space="preserve"> </w:t>
      </w:r>
      <w:r w:rsidRPr="00E66F90">
        <w:rPr>
          <w:rFonts w:ascii="Verdana" w:hAnsi="Verdana"/>
        </w:rPr>
        <w:t>same</w:t>
      </w:r>
      <w:r w:rsidRPr="00E66F90">
        <w:rPr>
          <w:rFonts w:ascii="Verdana" w:hAnsi="Verdana"/>
          <w:spacing w:val="9"/>
        </w:rPr>
        <w:t xml:space="preserve"> </w:t>
      </w:r>
      <w:r w:rsidRPr="00E66F90">
        <w:rPr>
          <w:rFonts w:ascii="Verdana" w:hAnsi="Verdana"/>
        </w:rPr>
        <w:t>if</w:t>
      </w:r>
      <w:r w:rsidRPr="00E66F90">
        <w:rPr>
          <w:rFonts w:ascii="Verdana" w:hAnsi="Verdana"/>
          <w:spacing w:val="-60"/>
        </w:rPr>
        <w:t xml:space="preserve"> </w:t>
      </w:r>
      <w:r w:rsidRPr="00E66F90">
        <w:rPr>
          <w:rFonts w:ascii="Verdana" w:hAnsi="Verdana"/>
        </w:rPr>
        <w:t>in his opinion the materials has since deteriorated due to long or defective storage or for any reason whatsoever</w:t>
      </w:r>
      <w:r w:rsidRPr="00E66F90">
        <w:rPr>
          <w:rFonts w:ascii="Verdana" w:hAnsi="Verdana"/>
          <w:spacing w:val="1"/>
        </w:rPr>
        <w:t xml:space="preserve"> </w:t>
      </w:r>
      <w:r w:rsidRPr="00E66F90">
        <w:rPr>
          <w:rFonts w:ascii="Verdana" w:hAnsi="Verdana"/>
        </w:rPr>
        <w:t>and</w:t>
      </w:r>
      <w:r w:rsidRPr="00E66F90">
        <w:rPr>
          <w:rFonts w:ascii="Verdana" w:hAnsi="Verdana"/>
          <w:spacing w:val="22"/>
        </w:rPr>
        <w:t xml:space="preserve"> </w:t>
      </w:r>
      <w:r w:rsidRPr="00E66F90">
        <w:rPr>
          <w:rFonts w:ascii="Verdana" w:hAnsi="Verdana"/>
        </w:rPr>
        <w:t>is</w:t>
      </w:r>
      <w:r w:rsidRPr="00E66F90">
        <w:rPr>
          <w:rFonts w:ascii="Verdana" w:hAnsi="Verdana"/>
          <w:spacing w:val="24"/>
        </w:rPr>
        <w:t xml:space="preserve"> </w:t>
      </w:r>
      <w:r w:rsidRPr="00E66F90">
        <w:rPr>
          <w:rFonts w:ascii="Verdana" w:hAnsi="Verdana"/>
        </w:rPr>
        <w:t>thereby</w:t>
      </w:r>
      <w:r w:rsidRPr="00E66F90">
        <w:rPr>
          <w:rFonts w:ascii="Verdana" w:hAnsi="Verdana"/>
          <w:spacing w:val="25"/>
        </w:rPr>
        <w:t xml:space="preserve"> </w:t>
      </w:r>
      <w:r w:rsidRPr="00E66F90">
        <w:rPr>
          <w:rFonts w:ascii="Verdana" w:hAnsi="Verdana"/>
        </w:rPr>
        <w:t>considered</w:t>
      </w:r>
      <w:r w:rsidRPr="00E66F90">
        <w:rPr>
          <w:rFonts w:ascii="Verdana" w:hAnsi="Verdana"/>
          <w:spacing w:val="23"/>
        </w:rPr>
        <w:t xml:space="preserve"> </w:t>
      </w:r>
      <w:r w:rsidRPr="00E66F90">
        <w:rPr>
          <w:rFonts w:ascii="Verdana" w:hAnsi="Verdana"/>
        </w:rPr>
        <w:t>unfit</w:t>
      </w:r>
      <w:r w:rsidRPr="00E66F90">
        <w:rPr>
          <w:rFonts w:ascii="Verdana" w:hAnsi="Verdana"/>
          <w:spacing w:val="23"/>
        </w:rPr>
        <w:t xml:space="preserve"> </w:t>
      </w:r>
      <w:r w:rsidRPr="00E66F90">
        <w:rPr>
          <w:rFonts w:ascii="Verdana" w:hAnsi="Verdana"/>
        </w:rPr>
        <w:t>for</w:t>
      </w:r>
      <w:r w:rsidRPr="00E66F90">
        <w:rPr>
          <w:rFonts w:ascii="Verdana" w:hAnsi="Verdana"/>
          <w:spacing w:val="24"/>
        </w:rPr>
        <w:t xml:space="preserve"> </w:t>
      </w:r>
      <w:r w:rsidRPr="00E66F90">
        <w:rPr>
          <w:rFonts w:ascii="Verdana" w:hAnsi="Verdana"/>
        </w:rPr>
        <w:t>use</w:t>
      </w:r>
      <w:r w:rsidRPr="00E66F90">
        <w:rPr>
          <w:rFonts w:ascii="Verdana" w:hAnsi="Verdana"/>
          <w:spacing w:val="23"/>
        </w:rPr>
        <w:t xml:space="preserve"> </w:t>
      </w:r>
      <w:r w:rsidRPr="00E66F90">
        <w:rPr>
          <w:rFonts w:ascii="Verdana" w:hAnsi="Verdana"/>
        </w:rPr>
        <w:t>in</w:t>
      </w:r>
      <w:r w:rsidRPr="00E66F90">
        <w:rPr>
          <w:rFonts w:ascii="Verdana" w:hAnsi="Verdana"/>
          <w:spacing w:val="21"/>
        </w:rPr>
        <w:t xml:space="preserve"> </w:t>
      </w:r>
      <w:r w:rsidRPr="00E66F90">
        <w:rPr>
          <w:rFonts w:ascii="Verdana" w:hAnsi="Verdana"/>
        </w:rPr>
        <w:t>the</w:t>
      </w:r>
      <w:r w:rsidRPr="00E66F90">
        <w:rPr>
          <w:rFonts w:ascii="Verdana" w:hAnsi="Verdana"/>
          <w:spacing w:val="24"/>
        </w:rPr>
        <w:t xml:space="preserve"> </w:t>
      </w:r>
      <w:r w:rsidRPr="00E66F90">
        <w:rPr>
          <w:rFonts w:ascii="Verdana" w:hAnsi="Verdana"/>
        </w:rPr>
        <w:t>permanent</w:t>
      </w:r>
      <w:r w:rsidRPr="00E66F90">
        <w:rPr>
          <w:rFonts w:ascii="Verdana" w:hAnsi="Verdana"/>
          <w:spacing w:val="23"/>
        </w:rPr>
        <w:t xml:space="preserve"> </w:t>
      </w:r>
      <w:r w:rsidRPr="00E66F90">
        <w:rPr>
          <w:rFonts w:ascii="Verdana" w:hAnsi="Verdana"/>
        </w:rPr>
        <w:t>works.</w:t>
      </w:r>
      <w:r w:rsidRPr="00E66F90">
        <w:rPr>
          <w:rFonts w:ascii="Verdana" w:hAnsi="Verdana"/>
          <w:spacing w:val="26"/>
        </w:rPr>
        <w:t xml:space="preserve"> </w:t>
      </w:r>
      <w:r w:rsidRPr="00E66F90">
        <w:rPr>
          <w:rFonts w:ascii="Verdana" w:hAnsi="Verdana"/>
        </w:rPr>
        <w:t>Any</w:t>
      </w:r>
      <w:r w:rsidRPr="00E66F90">
        <w:rPr>
          <w:rFonts w:ascii="Verdana" w:hAnsi="Verdana"/>
          <w:spacing w:val="24"/>
        </w:rPr>
        <w:t xml:space="preserve"> </w:t>
      </w:r>
      <w:r w:rsidRPr="00E66F90">
        <w:rPr>
          <w:rFonts w:ascii="Verdana" w:hAnsi="Verdana"/>
        </w:rPr>
        <w:t>material</w:t>
      </w:r>
      <w:r w:rsidRPr="00E66F90">
        <w:rPr>
          <w:rFonts w:ascii="Verdana" w:hAnsi="Verdana"/>
          <w:spacing w:val="25"/>
        </w:rPr>
        <w:t xml:space="preserve"> </w:t>
      </w:r>
      <w:r w:rsidRPr="00E66F90">
        <w:rPr>
          <w:rFonts w:ascii="Verdana" w:hAnsi="Verdana"/>
        </w:rPr>
        <w:t>thus</w:t>
      </w:r>
      <w:r w:rsidRPr="00E66F90">
        <w:rPr>
          <w:rFonts w:ascii="Verdana" w:hAnsi="Verdana"/>
          <w:spacing w:val="25"/>
        </w:rPr>
        <w:t xml:space="preserve"> </w:t>
      </w:r>
      <w:r w:rsidRPr="00E66F90">
        <w:rPr>
          <w:rFonts w:ascii="Verdana" w:hAnsi="Verdana"/>
        </w:rPr>
        <w:t>rejected</w:t>
      </w:r>
      <w:r w:rsidRPr="00E66F90">
        <w:rPr>
          <w:rFonts w:ascii="Verdana" w:hAnsi="Verdana"/>
          <w:spacing w:val="22"/>
        </w:rPr>
        <w:t xml:space="preserve"> </w:t>
      </w:r>
      <w:r w:rsidRPr="00E66F90">
        <w:rPr>
          <w:rFonts w:ascii="Verdana" w:hAnsi="Verdana"/>
        </w:rPr>
        <w:t>shall</w:t>
      </w:r>
      <w:r w:rsidRPr="00E66F90">
        <w:rPr>
          <w:rFonts w:ascii="Verdana" w:hAnsi="Verdana"/>
          <w:spacing w:val="25"/>
        </w:rPr>
        <w:t xml:space="preserve"> </w:t>
      </w:r>
      <w:r w:rsidRPr="00E66F90">
        <w:rPr>
          <w:rFonts w:ascii="Verdana" w:hAnsi="Verdana"/>
        </w:rPr>
        <w:t>be</w:t>
      </w:r>
      <w:r w:rsidRPr="00E66F90">
        <w:rPr>
          <w:rFonts w:ascii="Verdana" w:hAnsi="Verdana"/>
          <w:spacing w:val="24"/>
        </w:rPr>
        <w:t xml:space="preserve"> </w:t>
      </w:r>
      <w:r w:rsidRPr="00E66F90">
        <w:rPr>
          <w:rFonts w:ascii="Verdana" w:hAnsi="Verdana"/>
        </w:rPr>
        <w:t>removed</w:t>
      </w:r>
      <w:r w:rsidRPr="00E66F90">
        <w:rPr>
          <w:rFonts w:ascii="Verdana" w:hAnsi="Verdana"/>
          <w:spacing w:val="-60"/>
        </w:rPr>
        <w:t xml:space="preserve"> </w:t>
      </w:r>
      <w:r w:rsidRPr="00E66F90">
        <w:rPr>
          <w:rFonts w:ascii="Verdana" w:hAnsi="Verdana"/>
        </w:rPr>
        <w:t>from</w:t>
      </w:r>
      <w:r w:rsidRPr="00E66F90">
        <w:rPr>
          <w:rFonts w:ascii="Verdana" w:hAnsi="Verdana"/>
          <w:spacing w:val="-3"/>
        </w:rPr>
        <w:t xml:space="preserve"> </w:t>
      </w:r>
      <w:r w:rsidRPr="00E66F90">
        <w:rPr>
          <w:rFonts w:ascii="Verdana" w:hAnsi="Verdana"/>
        </w:rPr>
        <w:t>the</w:t>
      </w:r>
      <w:r w:rsidRPr="00E66F90">
        <w:rPr>
          <w:rFonts w:ascii="Verdana" w:hAnsi="Verdana"/>
          <w:spacing w:val="-1"/>
        </w:rPr>
        <w:t xml:space="preserve"> </w:t>
      </w:r>
      <w:r w:rsidRPr="00E66F90">
        <w:rPr>
          <w:rFonts w:ascii="Verdana" w:hAnsi="Verdana"/>
        </w:rPr>
        <w:t>site</w:t>
      </w:r>
      <w:r w:rsidRPr="00E66F90">
        <w:rPr>
          <w:rFonts w:ascii="Verdana" w:hAnsi="Verdana"/>
          <w:spacing w:val="-1"/>
        </w:rPr>
        <w:t xml:space="preserve"> </w:t>
      </w:r>
      <w:r w:rsidRPr="00E66F90">
        <w:rPr>
          <w:rFonts w:ascii="Verdana" w:hAnsi="Verdana"/>
        </w:rPr>
        <w:t>at</w:t>
      </w:r>
      <w:r w:rsidRPr="00E66F90">
        <w:rPr>
          <w:rFonts w:ascii="Verdana" w:hAnsi="Verdana"/>
          <w:spacing w:val="-1"/>
        </w:rPr>
        <w:t xml:space="preserve"> </w:t>
      </w:r>
      <w:r w:rsidRPr="00E66F90">
        <w:rPr>
          <w:rFonts w:ascii="Verdana" w:hAnsi="Verdana"/>
        </w:rPr>
        <w:t>contractor’s</w:t>
      </w:r>
      <w:r w:rsidRPr="00E66F90">
        <w:rPr>
          <w:rFonts w:ascii="Verdana" w:hAnsi="Verdana"/>
          <w:spacing w:val="1"/>
        </w:rPr>
        <w:t xml:space="preserve"> </w:t>
      </w:r>
      <w:r w:rsidRPr="00E66F90">
        <w:rPr>
          <w:rFonts w:ascii="Verdana" w:hAnsi="Verdana"/>
        </w:rPr>
        <w:t>cost</w:t>
      </w:r>
      <w:r w:rsidRPr="00E66F90">
        <w:rPr>
          <w:rFonts w:ascii="Verdana" w:hAnsi="Verdana"/>
          <w:spacing w:val="-1"/>
        </w:rPr>
        <w:t xml:space="preserve"> </w:t>
      </w:r>
      <w:r w:rsidRPr="00E66F90">
        <w:rPr>
          <w:rFonts w:ascii="Verdana" w:hAnsi="Verdana"/>
        </w:rPr>
        <w:t>and</w:t>
      </w:r>
      <w:r w:rsidRPr="00E66F90">
        <w:rPr>
          <w:rFonts w:ascii="Verdana" w:hAnsi="Verdana"/>
          <w:spacing w:val="-1"/>
        </w:rPr>
        <w:t xml:space="preserve"> </w:t>
      </w:r>
      <w:r w:rsidRPr="00E66F90">
        <w:rPr>
          <w:rFonts w:ascii="Verdana" w:hAnsi="Verdana"/>
        </w:rPr>
        <w:t>expense.</w:t>
      </w:r>
    </w:p>
    <w:p w:rsidR="0009184C" w:rsidRPr="00E66F90" w:rsidRDefault="0009184C" w:rsidP="00E66F90">
      <w:pPr>
        <w:pStyle w:val="BodyText"/>
        <w:spacing w:before="10" w:line="276" w:lineRule="auto"/>
        <w:jc w:val="both"/>
        <w:rPr>
          <w:rFonts w:ascii="Verdana" w:hAnsi="Verdana"/>
        </w:rPr>
      </w:pPr>
    </w:p>
    <w:p w:rsidR="0009184C" w:rsidRPr="00E66F90" w:rsidRDefault="0009184C" w:rsidP="00E66F90">
      <w:pPr>
        <w:pStyle w:val="BodyText"/>
        <w:spacing w:line="276" w:lineRule="auto"/>
        <w:ind w:left="628" w:right="432"/>
        <w:jc w:val="both"/>
        <w:rPr>
          <w:rFonts w:ascii="Verdana" w:hAnsi="Verdana"/>
        </w:rPr>
      </w:pPr>
      <w:r w:rsidRPr="00E66F90">
        <w:rPr>
          <w:rFonts w:ascii="Verdana" w:hAnsi="Verdana"/>
        </w:rPr>
        <w:t>All materials bought to the site shall be properly stored and preserved to ensure their quality and fitness during</w:t>
      </w:r>
      <w:r w:rsidRPr="00E66F90">
        <w:rPr>
          <w:rFonts w:ascii="Verdana" w:hAnsi="Verdana"/>
          <w:spacing w:val="1"/>
        </w:rPr>
        <w:t xml:space="preserve"> </w:t>
      </w:r>
      <w:r w:rsidRPr="00E66F90">
        <w:rPr>
          <w:rFonts w:ascii="Verdana" w:hAnsi="Verdana"/>
        </w:rPr>
        <w:t>the course of their use in work. If the storage arrangements are not to the Engineer’s satisfaction, he may direct</w:t>
      </w:r>
      <w:r w:rsidRPr="00E66F90">
        <w:rPr>
          <w:rFonts w:ascii="Verdana" w:hAnsi="Verdana"/>
          <w:spacing w:val="1"/>
        </w:rPr>
        <w:t xml:space="preserve"> </w:t>
      </w:r>
      <w:r w:rsidRPr="00E66F90">
        <w:rPr>
          <w:rFonts w:ascii="Verdana" w:hAnsi="Verdana"/>
        </w:rPr>
        <w:t>the contractor for arranging proper storage, to which the contactor shall have to comply. The materials shall be</w:t>
      </w:r>
      <w:r w:rsidRPr="00E66F90">
        <w:rPr>
          <w:rFonts w:ascii="Verdana" w:hAnsi="Verdana"/>
          <w:spacing w:val="1"/>
        </w:rPr>
        <w:t xml:space="preserve"> </w:t>
      </w:r>
      <w:r w:rsidRPr="00E66F90">
        <w:rPr>
          <w:rFonts w:ascii="Verdana" w:hAnsi="Verdana"/>
        </w:rPr>
        <w:t>stored in adequate quantities well in advance to meet the construction schedule and shall be guarded in the</w:t>
      </w:r>
      <w:r w:rsidRPr="00E66F90">
        <w:rPr>
          <w:rFonts w:ascii="Verdana" w:hAnsi="Verdana"/>
          <w:spacing w:val="1"/>
        </w:rPr>
        <w:t xml:space="preserve"> </w:t>
      </w:r>
      <w:r w:rsidRPr="00E66F90">
        <w:rPr>
          <w:rFonts w:ascii="Verdana" w:hAnsi="Verdana"/>
        </w:rPr>
        <w:t>manner</w:t>
      </w:r>
      <w:r w:rsidRPr="00E66F90">
        <w:rPr>
          <w:rFonts w:ascii="Verdana" w:hAnsi="Verdana"/>
          <w:spacing w:val="-2"/>
        </w:rPr>
        <w:t xml:space="preserve"> </w:t>
      </w:r>
      <w:r w:rsidRPr="00E66F90">
        <w:rPr>
          <w:rFonts w:ascii="Verdana" w:hAnsi="Verdana"/>
        </w:rPr>
        <w:t>directed</w:t>
      </w:r>
      <w:r w:rsidRPr="00E66F90">
        <w:rPr>
          <w:rFonts w:ascii="Verdana" w:hAnsi="Verdana"/>
          <w:spacing w:val="-1"/>
        </w:rPr>
        <w:t xml:space="preserve"> </w:t>
      </w:r>
      <w:r w:rsidRPr="00E66F90">
        <w:rPr>
          <w:rFonts w:ascii="Verdana" w:hAnsi="Verdana"/>
        </w:rPr>
        <w:t>by the</w:t>
      </w:r>
      <w:r w:rsidRPr="00E66F90">
        <w:rPr>
          <w:rFonts w:ascii="Verdana" w:hAnsi="Verdana"/>
          <w:spacing w:val="-1"/>
        </w:rPr>
        <w:t xml:space="preserve"> </w:t>
      </w:r>
      <w:r w:rsidRPr="00E66F90">
        <w:rPr>
          <w:rFonts w:ascii="Verdana" w:hAnsi="Verdana"/>
        </w:rPr>
        <w:t>Engineer</w:t>
      </w:r>
      <w:r w:rsidRPr="00E66F90">
        <w:rPr>
          <w:rFonts w:ascii="Verdana" w:hAnsi="Verdana"/>
          <w:spacing w:val="-1"/>
        </w:rPr>
        <w:t xml:space="preserve"> </w:t>
      </w:r>
      <w:r w:rsidRPr="00E66F90">
        <w:rPr>
          <w:rFonts w:ascii="Verdana" w:hAnsi="Verdana"/>
        </w:rPr>
        <w:t>and</w:t>
      </w:r>
      <w:r w:rsidRPr="00E66F90">
        <w:rPr>
          <w:rFonts w:ascii="Verdana" w:hAnsi="Verdana"/>
          <w:spacing w:val="-1"/>
        </w:rPr>
        <w:t xml:space="preserve"> </w:t>
      </w:r>
      <w:r w:rsidRPr="00E66F90">
        <w:rPr>
          <w:rFonts w:ascii="Verdana" w:hAnsi="Verdana"/>
        </w:rPr>
        <w:t>to</w:t>
      </w:r>
      <w:r w:rsidRPr="00E66F90">
        <w:rPr>
          <w:rFonts w:ascii="Verdana" w:hAnsi="Verdana"/>
          <w:spacing w:val="-1"/>
        </w:rPr>
        <w:t xml:space="preserve"> </w:t>
      </w:r>
      <w:r w:rsidRPr="00E66F90">
        <w:rPr>
          <w:rFonts w:ascii="Verdana" w:hAnsi="Verdana"/>
        </w:rPr>
        <w:t>his</w:t>
      </w:r>
      <w:r w:rsidRPr="00E66F90">
        <w:rPr>
          <w:rFonts w:ascii="Verdana" w:hAnsi="Verdana"/>
          <w:spacing w:val="1"/>
        </w:rPr>
        <w:t xml:space="preserve"> </w:t>
      </w:r>
      <w:r w:rsidRPr="00E66F90">
        <w:rPr>
          <w:rFonts w:ascii="Verdana" w:hAnsi="Verdana"/>
        </w:rPr>
        <w:t>satisfaction.</w:t>
      </w:r>
    </w:p>
    <w:p w:rsidR="0009184C" w:rsidRPr="00E66F90" w:rsidRDefault="0009184C" w:rsidP="00E66F90">
      <w:pPr>
        <w:pStyle w:val="BodyText"/>
        <w:spacing w:before="1" w:line="276" w:lineRule="auto"/>
        <w:jc w:val="both"/>
        <w:rPr>
          <w:rFonts w:ascii="Verdana" w:hAnsi="Verdana"/>
        </w:rPr>
      </w:pPr>
    </w:p>
    <w:p w:rsidR="0009184C" w:rsidRPr="00E66F90" w:rsidRDefault="0009184C" w:rsidP="00E66F90">
      <w:pPr>
        <w:pStyle w:val="ListParagraph"/>
        <w:numPr>
          <w:ilvl w:val="0"/>
          <w:numId w:val="30"/>
        </w:numPr>
        <w:tabs>
          <w:tab w:val="left" w:pos="1008"/>
        </w:tabs>
        <w:spacing w:line="276" w:lineRule="auto"/>
        <w:rPr>
          <w:rFonts w:ascii="Verdana" w:hAnsi="Verdana"/>
          <w:b/>
          <w:sz w:val="20"/>
          <w:szCs w:val="20"/>
        </w:rPr>
      </w:pPr>
      <w:r w:rsidRPr="00E66F90">
        <w:rPr>
          <w:rFonts w:ascii="Verdana" w:hAnsi="Verdana"/>
          <w:b/>
          <w:sz w:val="20"/>
          <w:szCs w:val="20"/>
        </w:rPr>
        <w:t>PROVIDING</w:t>
      </w:r>
      <w:r w:rsidRPr="00E66F90">
        <w:rPr>
          <w:rFonts w:ascii="Verdana" w:hAnsi="Verdana"/>
          <w:b/>
          <w:spacing w:val="-5"/>
          <w:sz w:val="20"/>
          <w:szCs w:val="20"/>
        </w:rPr>
        <w:t xml:space="preserve"> </w:t>
      </w:r>
      <w:r w:rsidRPr="00E66F90">
        <w:rPr>
          <w:rFonts w:ascii="Verdana" w:hAnsi="Verdana"/>
          <w:b/>
          <w:sz w:val="20"/>
          <w:szCs w:val="20"/>
        </w:rPr>
        <w:t>&amp;</w:t>
      </w:r>
      <w:r w:rsidRPr="00E66F90">
        <w:rPr>
          <w:rFonts w:ascii="Verdana" w:hAnsi="Verdana"/>
          <w:b/>
          <w:spacing w:val="-2"/>
          <w:sz w:val="20"/>
          <w:szCs w:val="20"/>
        </w:rPr>
        <w:t xml:space="preserve"> </w:t>
      </w:r>
      <w:r w:rsidRPr="00E66F90">
        <w:rPr>
          <w:rFonts w:ascii="Verdana" w:hAnsi="Verdana"/>
          <w:b/>
          <w:sz w:val="20"/>
          <w:szCs w:val="20"/>
        </w:rPr>
        <w:t>LAYING</w:t>
      </w:r>
      <w:r w:rsidRPr="00E66F90">
        <w:rPr>
          <w:rFonts w:ascii="Verdana" w:hAnsi="Verdana"/>
          <w:b/>
          <w:spacing w:val="-4"/>
          <w:sz w:val="20"/>
          <w:szCs w:val="20"/>
        </w:rPr>
        <w:t xml:space="preserve"> </w:t>
      </w:r>
      <w:r w:rsidRPr="00E66F90">
        <w:rPr>
          <w:rFonts w:ascii="Verdana" w:hAnsi="Verdana"/>
          <w:b/>
          <w:sz w:val="20"/>
          <w:szCs w:val="20"/>
        </w:rPr>
        <w:t>PRE-CAST</w:t>
      </w:r>
      <w:r w:rsidRPr="00E66F90">
        <w:rPr>
          <w:rFonts w:ascii="Verdana" w:hAnsi="Verdana"/>
          <w:b/>
          <w:spacing w:val="-1"/>
          <w:sz w:val="20"/>
          <w:szCs w:val="20"/>
        </w:rPr>
        <w:t xml:space="preserve"> </w:t>
      </w:r>
      <w:r w:rsidRPr="00E66F90">
        <w:rPr>
          <w:rFonts w:ascii="Verdana" w:hAnsi="Verdana"/>
          <w:b/>
          <w:sz w:val="20"/>
          <w:szCs w:val="20"/>
        </w:rPr>
        <w:t>CONCRETE</w:t>
      </w:r>
      <w:r w:rsidRPr="00E66F90">
        <w:rPr>
          <w:rFonts w:ascii="Verdana" w:hAnsi="Verdana"/>
          <w:b/>
          <w:spacing w:val="-6"/>
          <w:sz w:val="20"/>
          <w:szCs w:val="20"/>
        </w:rPr>
        <w:t xml:space="preserve"> </w:t>
      </w:r>
      <w:r w:rsidRPr="00E66F90">
        <w:rPr>
          <w:rFonts w:ascii="Verdana" w:hAnsi="Verdana"/>
          <w:b/>
          <w:sz w:val="20"/>
          <w:szCs w:val="20"/>
        </w:rPr>
        <w:t>PAVING</w:t>
      </w:r>
      <w:r w:rsidRPr="00E66F90">
        <w:rPr>
          <w:rFonts w:ascii="Verdana" w:hAnsi="Verdana"/>
          <w:b/>
          <w:spacing w:val="-4"/>
          <w:sz w:val="20"/>
          <w:szCs w:val="20"/>
        </w:rPr>
        <w:t xml:space="preserve"> </w:t>
      </w:r>
      <w:r w:rsidRPr="00E66F90">
        <w:rPr>
          <w:rFonts w:ascii="Verdana" w:hAnsi="Verdana"/>
          <w:b/>
          <w:sz w:val="20"/>
          <w:szCs w:val="20"/>
        </w:rPr>
        <w:t>BLOCK</w:t>
      </w:r>
      <w:r w:rsidRPr="00E66F90">
        <w:rPr>
          <w:rFonts w:ascii="Verdana" w:hAnsi="Verdana"/>
          <w:b/>
          <w:spacing w:val="-3"/>
          <w:sz w:val="20"/>
          <w:szCs w:val="20"/>
        </w:rPr>
        <w:t xml:space="preserve"> </w:t>
      </w:r>
      <w:r w:rsidRPr="00E66F90">
        <w:rPr>
          <w:rFonts w:ascii="Verdana" w:hAnsi="Verdana"/>
          <w:b/>
          <w:sz w:val="20"/>
          <w:szCs w:val="20"/>
        </w:rPr>
        <w:t>PAVEMENT:-</w:t>
      </w:r>
    </w:p>
    <w:p w:rsidR="00FE4FDF" w:rsidRDefault="006D09C4" w:rsidP="00E66F90">
      <w:pPr>
        <w:pStyle w:val="ListParagraph"/>
        <w:tabs>
          <w:tab w:val="left" w:pos="1051"/>
        </w:tabs>
        <w:spacing w:before="143" w:line="276" w:lineRule="auto"/>
        <w:ind w:left="628" w:right="427" w:firstLine="0"/>
        <w:rPr>
          <w:rFonts w:ascii="Verdana" w:hAnsi="Verdana"/>
          <w:spacing w:val="62"/>
          <w:sz w:val="20"/>
          <w:szCs w:val="20"/>
        </w:rPr>
      </w:pPr>
      <w:r w:rsidRPr="00E66F90">
        <w:rPr>
          <w:rFonts w:ascii="Verdana" w:hAnsi="Verdana"/>
          <w:b/>
          <w:sz w:val="20"/>
          <w:szCs w:val="20"/>
        </w:rPr>
        <w:t xml:space="preserve">2.1 </w:t>
      </w:r>
      <w:r w:rsidR="00FE4FDF">
        <w:rPr>
          <w:rFonts w:ascii="Verdana" w:hAnsi="Verdana"/>
          <w:b/>
          <w:sz w:val="20"/>
          <w:szCs w:val="20"/>
        </w:rPr>
        <w:t xml:space="preserve">Scope </w:t>
      </w:r>
      <w:r w:rsidR="004D27CE">
        <w:rPr>
          <w:rFonts w:ascii="Verdana" w:hAnsi="Verdana"/>
          <w:b/>
          <w:sz w:val="20"/>
          <w:szCs w:val="20"/>
        </w:rPr>
        <w:t>of</w:t>
      </w:r>
      <w:r w:rsidR="00FE4FDF">
        <w:rPr>
          <w:rFonts w:ascii="Verdana" w:hAnsi="Verdana"/>
          <w:b/>
          <w:sz w:val="20"/>
          <w:szCs w:val="20"/>
        </w:rPr>
        <w:t xml:space="preserve"> Work</w:t>
      </w:r>
      <w:r w:rsidR="004D27CE" w:rsidRPr="00E66F90">
        <w:rPr>
          <w:rFonts w:ascii="Verdana" w:hAnsi="Verdana"/>
          <w:b/>
          <w:sz w:val="20"/>
          <w:szCs w:val="20"/>
        </w:rPr>
        <w:t>: -</w:t>
      </w:r>
      <w:r w:rsidR="0009184C" w:rsidRPr="00E66F90">
        <w:rPr>
          <w:rFonts w:ascii="Verdana" w:hAnsi="Verdana"/>
          <w:b/>
          <w:sz w:val="20"/>
          <w:szCs w:val="20"/>
        </w:rPr>
        <w:t xml:space="preserve"> </w:t>
      </w:r>
      <w:r w:rsidR="0009184C" w:rsidRPr="00E66F90">
        <w:rPr>
          <w:rFonts w:ascii="Verdana" w:hAnsi="Verdana"/>
          <w:sz w:val="20"/>
          <w:szCs w:val="20"/>
        </w:rPr>
        <w:t>The scope of work includes providing from source as approved by the Engineer /</w:t>
      </w:r>
      <w:r w:rsidR="0009184C" w:rsidRPr="00E66F90">
        <w:rPr>
          <w:rFonts w:ascii="Verdana" w:hAnsi="Verdana"/>
          <w:spacing w:val="1"/>
          <w:sz w:val="20"/>
          <w:szCs w:val="20"/>
        </w:rPr>
        <w:t xml:space="preserve"> </w:t>
      </w:r>
      <w:r w:rsidR="0009184C" w:rsidRPr="00E66F90">
        <w:rPr>
          <w:rFonts w:ascii="Verdana" w:hAnsi="Verdana"/>
          <w:sz w:val="20"/>
          <w:szCs w:val="20"/>
        </w:rPr>
        <w:t>manufacturing by approved means machine made pre-cast concrete paving blocks,</w:t>
      </w:r>
      <w:r w:rsidR="0009184C" w:rsidRPr="00E66F90">
        <w:rPr>
          <w:rFonts w:ascii="Verdana" w:hAnsi="Verdana"/>
          <w:spacing w:val="62"/>
          <w:sz w:val="20"/>
          <w:szCs w:val="20"/>
        </w:rPr>
        <w:t xml:space="preserve"> </w:t>
      </w:r>
    </w:p>
    <w:p w:rsidR="00FE4FDF" w:rsidRDefault="00FE4FDF">
      <w:pPr>
        <w:rPr>
          <w:rFonts w:ascii="Verdana" w:hAnsi="Verdana"/>
          <w:spacing w:val="62"/>
          <w:sz w:val="20"/>
          <w:szCs w:val="20"/>
        </w:rPr>
      </w:pPr>
      <w:r>
        <w:rPr>
          <w:rFonts w:ascii="Verdana" w:hAnsi="Verdana"/>
          <w:spacing w:val="62"/>
          <w:sz w:val="20"/>
          <w:szCs w:val="20"/>
        </w:rPr>
        <w:br w:type="page"/>
      </w:r>
    </w:p>
    <w:p w:rsidR="0009184C" w:rsidRPr="00E66F90" w:rsidRDefault="0009184C" w:rsidP="00E66F90">
      <w:pPr>
        <w:pStyle w:val="ListParagraph"/>
        <w:tabs>
          <w:tab w:val="left" w:pos="1051"/>
        </w:tabs>
        <w:spacing w:before="143" w:line="276" w:lineRule="auto"/>
        <w:ind w:left="628" w:right="427" w:firstLine="0"/>
        <w:rPr>
          <w:rFonts w:ascii="Verdana" w:hAnsi="Verdana"/>
          <w:sz w:val="20"/>
          <w:szCs w:val="20"/>
        </w:rPr>
      </w:pPr>
      <w:r w:rsidRPr="00E66F90">
        <w:rPr>
          <w:rFonts w:ascii="Verdana" w:hAnsi="Verdana"/>
          <w:sz w:val="20"/>
          <w:szCs w:val="20"/>
        </w:rPr>
        <w:lastRenderedPageBreak/>
        <w:t>laying true to line, level,</w:t>
      </w:r>
      <w:r w:rsidRPr="00E66F90">
        <w:rPr>
          <w:rFonts w:ascii="Verdana" w:hAnsi="Verdana"/>
          <w:spacing w:val="1"/>
          <w:sz w:val="20"/>
          <w:szCs w:val="20"/>
        </w:rPr>
        <w:t xml:space="preserve"> </w:t>
      </w:r>
      <w:r w:rsidRPr="00E66F90">
        <w:rPr>
          <w:rFonts w:ascii="Verdana" w:hAnsi="Verdana"/>
          <w:sz w:val="20"/>
          <w:szCs w:val="20"/>
        </w:rPr>
        <w:t>slope and camber for repairing   roads/hardstands as per provisions of the specifications detailed herein below</w:t>
      </w:r>
      <w:r w:rsidRPr="00E66F90">
        <w:rPr>
          <w:rFonts w:ascii="Verdana" w:hAnsi="Verdana"/>
          <w:spacing w:val="1"/>
          <w:sz w:val="20"/>
          <w:szCs w:val="20"/>
        </w:rPr>
        <w:t xml:space="preserve"> </w:t>
      </w:r>
      <w:r w:rsidRPr="00E66F90">
        <w:rPr>
          <w:rFonts w:ascii="Verdana" w:hAnsi="Verdana"/>
          <w:sz w:val="20"/>
          <w:szCs w:val="20"/>
        </w:rPr>
        <w:t>and</w:t>
      </w:r>
      <w:r w:rsidRPr="00E66F90">
        <w:rPr>
          <w:rFonts w:ascii="Verdana" w:hAnsi="Verdana"/>
          <w:spacing w:val="-2"/>
          <w:sz w:val="20"/>
          <w:szCs w:val="20"/>
        </w:rPr>
        <w:t xml:space="preserve"> </w:t>
      </w:r>
      <w:r w:rsidRPr="00E66F90">
        <w:rPr>
          <w:rFonts w:ascii="Verdana" w:hAnsi="Verdana"/>
          <w:sz w:val="20"/>
          <w:szCs w:val="20"/>
        </w:rPr>
        <w:t>as</w:t>
      </w:r>
      <w:r w:rsidRPr="00E66F90">
        <w:rPr>
          <w:rFonts w:ascii="Verdana" w:hAnsi="Verdana"/>
          <w:spacing w:val="1"/>
          <w:sz w:val="20"/>
          <w:szCs w:val="20"/>
        </w:rPr>
        <w:t xml:space="preserve"> </w:t>
      </w:r>
      <w:r w:rsidRPr="00E66F90">
        <w:rPr>
          <w:rFonts w:ascii="Verdana" w:hAnsi="Verdana"/>
          <w:sz w:val="20"/>
          <w:szCs w:val="20"/>
        </w:rPr>
        <w:t>directed</w:t>
      </w:r>
      <w:r w:rsidRPr="00E66F90">
        <w:rPr>
          <w:rFonts w:ascii="Verdana" w:hAnsi="Verdana"/>
          <w:spacing w:val="-1"/>
          <w:sz w:val="20"/>
          <w:szCs w:val="20"/>
        </w:rPr>
        <w:t xml:space="preserve"> </w:t>
      </w:r>
      <w:r w:rsidRPr="00E66F90">
        <w:rPr>
          <w:rFonts w:ascii="Verdana" w:hAnsi="Verdana"/>
          <w:sz w:val="20"/>
          <w:szCs w:val="20"/>
        </w:rPr>
        <w:t>by the</w:t>
      </w:r>
      <w:r w:rsidRPr="00E66F90">
        <w:rPr>
          <w:rFonts w:ascii="Verdana" w:hAnsi="Verdana"/>
          <w:spacing w:val="62"/>
          <w:sz w:val="20"/>
          <w:szCs w:val="20"/>
        </w:rPr>
        <w:t xml:space="preserve"> </w:t>
      </w:r>
      <w:r w:rsidRPr="00E66F90">
        <w:rPr>
          <w:rFonts w:ascii="Verdana" w:hAnsi="Verdana"/>
          <w:sz w:val="20"/>
          <w:szCs w:val="20"/>
        </w:rPr>
        <w:t>Engineer.</w:t>
      </w:r>
    </w:p>
    <w:p w:rsidR="0009184C" w:rsidRPr="00E66F90" w:rsidRDefault="0009184C" w:rsidP="00E66F90">
      <w:pPr>
        <w:pStyle w:val="ListParagraph"/>
        <w:numPr>
          <w:ilvl w:val="1"/>
          <w:numId w:val="31"/>
        </w:numPr>
        <w:tabs>
          <w:tab w:val="left" w:pos="1008"/>
        </w:tabs>
        <w:spacing w:before="124" w:after="2" w:line="276" w:lineRule="auto"/>
        <w:rPr>
          <w:rFonts w:ascii="Verdana" w:hAnsi="Verdana"/>
          <w:b/>
          <w:sz w:val="20"/>
          <w:szCs w:val="20"/>
        </w:rPr>
      </w:pPr>
      <w:r w:rsidRPr="00E66F90">
        <w:rPr>
          <w:rFonts w:ascii="Verdana" w:hAnsi="Verdana"/>
          <w:b/>
          <w:sz w:val="20"/>
          <w:szCs w:val="20"/>
        </w:rPr>
        <w:t>Parameters</w:t>
      </w:r>
      <w:r w:rsidRPr="00E66F90">
        <w:rPr>
          <w:rFonts w:ascii="Verdana" w:hAnsi="Verdana"/>
          <w:b/>
          <w:spacing w:val="-2"/>
          <w:sz w:val="20"/>
          <w:szCs w:val="20"/>
        </w:rPr>
        <w:t xml:space="preserve"> </w:t>
      </w:r>
      <w:r w:rsidRPr="00E66F90">
        <w:rPr>
          <w:rFonts w:ascii="Verdana" w:hAnsi="Verdana"/>
          <w:b/>
          <w:sz w:val="20"/>
          <w:szCs w:val="20"/>
        </w:rPr>
        <w:t>For</w:t>
      </w:r>
      <w:r w:rsidRPr="00E66F90">
        <w:rPr>
          <w:rFonts w:ascii="Verdana" w:hAnsi="Verdana"/>
          <w:b/>
          <w:spacing w:val="-3"/>
          <w:sz w:val="20"/>
          <w:szCs w:val="20"/>
        </w:rPr>
        <w:t xml:space="preserve"> </w:t>
      </w:r>
      <w:r w:rsidRPr="00E66F90">
        <w:rPr>
          <w:rFonts w:ascii="Verdana" w:hAnsi="Verdana"/>
          <w:b/>
          <w:sz w:val="20"/>
          <w:szCs w:val="20"/>
        </w:rPr>
        <w:t>Concrete</w:t>
      </w:r>
      <w:r w:rsidRPr="00E66F90">
        <w:rPr>
          <w:rFonts w:ascii="Verdana" w:hAnsi="Verdana"/>
          <w:b/>
          <w:spacing w:val="-2"/>
          <w:sz w:val="20"/>
          <w:szCs w:val="20"/>
        </w:rPr>
        <w:t xml:space="preserve"> </w:t>
      </w:r>
      <w:r w:rsidRPr="00E66F90">
        <w:rPr>
          <w:rFonts w:ascii="Verdana" w:hAnsi="Verdana"/>
          <w:b/>
          <w:sz w:val="20"/>
          <w:szCs w:val="20"/>
        </w:rPr>
        <w:t>Paving</w:t>
      </w:r>
      <w:r w:rsidRPr="00E66F90">
        <w:rPr>
          <w:rFonts w:ascii="Verdana" w:hAnsi="Verdana"/>
          <w:b/>
          <w:spacing w:val="-5"/>
          <w:sz w:val="20"/>
          <w:szCs w:val="20"/>
        </w:rPr>
        <w:t xml:space="preserve"> </w:t>
      </w:r>
      <w:r w:rsidRPr="00E66F90">
        <w:rPr>
          <w:rFonts w:ascii="Verdana" w:hAnsi="Verdana"/>
          <w:b/>
          <w:sz w:val="20"/>
          <w:szCs w:val="20"/>
        </w:rPr>
        <w:t>Blocks:-</w:t>
      </w:r>
    </w:p>
    <w:tbl>
      <w:tblPr>
        <w:tblW w:w="0" w:type="auto"/>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02"/>
        <w:gridCol w:w="4394"/>
        <w:gridCol w:w="3119"/>
      </w:tblGrid>
      <w:tr w:rsidR="0009184C" w:rsidRPr="00E66F90" w:rsidTr="00FE4FDF">
        <w:trPr>
          <w:trHeight w:val="355"/>
        </w:trPr>
        <w:tc>
          <w:tcPr>
            <w:tcW w:w="2602" w:type="dxa"/>
            <w:vAlign w:val="center"/>
          </w:tcPr>
          <w:p w:rsidR="0009184C" w:rsidRPr="00FE4FDF" w:rsidRDefault="0009184C" w:rsidP="00FE4FDF">
            <w:pPr>
              <w:pStyle w:val="TableParagraph"/>
              <w:spacing w:line="276" w:lineRule="auto"/>
              <w:ind w:left="110"/>
              <w:jc w:val="center"/>
              <w:rPr>
                <w:rFonts w:ascii="Verdana" w:hAnsi="Verdana"/>
                <w:b/>
                <w:sz w:val="20"/>
                <w:szCs w:val="20"/>
              </w:rPr>
            </w:pPr>
            <w:r w:rsidRPr="00FE4FDF">
              <w:rPr>
                <w:rFonts w:ascii="Verdana" w:hAnsi="Verdana"/>
                <w:b/>
                <w:sz w:val="20"/>
                <w:szCs w:val="20"/>
              </w:rPr>
              <w:t>Parameter</w:t>
            </w:r>
          </w:p>
        </w:tc>
        <w:tc>
          <w:tcPr>
            <w:tcW w:w="4394" w:type="dxa"/>
            <w:vAlign w:val="center"/>
          </w:tcPr>
          <w:p w:rsidR="0009184C" w:rsidRPr="00FE4FDF" w:rsidRDefault="0009184C" w:rsidP="00FE4FDF">
            <w:pPr>
              <w:pStyle w:val="TableParagraph"/>
              <w:spacing w:line="276" w:lineRule="auto"/>
              <w:ind w:left="1613" w:right="1611"/>
              <w:jc w:val="center"/>
              <w:rPr>
                <w:rFonts w:ascii="Verdana" w:hAnsi="Verdana"/>
                <w:b/>
                <w:sz w:val="20"/>
                <w:szCs w:val="20"/>
              </w:rPr>
            </w:pPr>
            <w:r w:rsidRPr="00FE4FDF">
              <w:rPr>
                <w:rFonts w:ascii="Verdana" w:hAnsi="Verdana"/>
                <w:b/>
                <w:sz w:val="20"/>
                <w:szCs w:val="20"/>
              </w:rPr>
              <w:t>Value</w:t>
            </w:r>
          </w:p>
        </w:tc>
        <w:tc>
          <w:tcPr>
            <w:tcW w:w="3119" w:type="dxa"/>
            <w:vAlign w:val="center"/>
          </w:tcPr>
          <w:p w:rsidR="0009184C" w:rsidRPr="00FE4FDF" w:rsidRDefault="0009184C" w:rsidP="00FE4FDF">
            <w:pPr>
              <w:pStyle w:val="TableParagraph"/>
              <w:spacing w:line="276" w:lineRule="auto"/>
              <w:ind w:left="104" w:right="91"/>
              <w:jc w:val="center"/>
              <w:rPr>
                <w:rFonts w:ascii="Verdana" w:hAnsi="Verdana"/>
                <w:b/>
                <w:sz w:val="20"/>
                <w:szCs w:val="20"/>
              </w:rPr>
            </w:pPr>
            <w:r w:rsidRPr="00FE4FDF">
              <w:rPr>
                <w:rFonts w:ascii="Verdana" w:hAnsi="Verdana"/>
                <w:b/>
                <w:sz w:val="20"/>
                <w:szCs w:val="20"/>
              </w:rPr>
              <w:t>Reference</w:t>
            </w:r>
            <w:r w:rsidRPr="00FE4FDF">
              <w:rPr>
                <w:rFonts w:ascii="Verdana" w:hAnsi="Verdana"/>
                <w:b/>
                <w:spacing w:val="1"/>
                <w:sz w:val="20"/>
                <w:szCs w:val="20"/>
              </w:rPr>
              <w:t xml:space="preserve"> </w:t>
            </w:r>
            <w:r w:rsidRPr="00FE4FDF">
              <w:rPr>
                <w:rFonts w:ascii="Verdana" w:hAnsi="Verdana"/>
                <w:b/>
                <w:sz w:val="20"/>
                <w:szCs w:val="20"/>
              </w:rPr>
              <w:t>Test</w:t>
            </w:r>
            <w:r w:rsidRPr="00FE4FDF">
              <w:rPr>
                <w:rFonts w:ascii="Verdana" w:hAnsi="Verdana"/>
                <w:b/>
                <w:spacing w:val="57"/>
                <w:sz w:val="20"/>
                <w:szCs w:val="20"/>
              </w:rPr>
              <w:t xml:space="preserve"> </w:t>
            </w:r>
            <w:r w:rsidRPr="00FE4FDF">
              <w:rPr>
                <w:rFonts w:ascii="Verdana" w:hAnsi="Verdana"/>
                <w:b/>
                <w:sz w:val="20"/>
                <w:szCs w:val="20"/>
              </w:rPr>
              <w:t>Procedure</w:t>
            </w:r>
            <w:r w:rsidRPr="00FE4FDF">
              <w:rPr>
                <w:rFonts w:ascii="Verdana" w:hAnsi="Verdana"/>
                <w:b/>
                <w:spacing w:val="1"/>
                <w:sz w:val="20"/>
                <w:szCs w:val="20"/>
              </w:rPr>
              <w:t xml:space="preserve"> </w:t>
            </w:r>
            <w:r w:rsidRPr="00FE4FDF">
              <w:rPr>
                <w:rFonts w:ascii="Verdana" w:hAnsi="Verdana"/>
                <w:b/>
                <w:sz w:val="20"/>
                <w:szCs w:val="20"/>
              </w:rPr>
              <w:t>and</w:t>
            </w:r>
            <w:r w:rsidRPr="00FE4FDF">
              <w:rPr>
                <w:rFonts w:ascii="Verdana" w:hAnsi="Verdana"/>
                <w:b/>
                <w:spacing w:val="1"/>
                <w:sz w:val="20"/>
                <w:szCs w:val="20"/>
              </w:rPr>
              <w:t xml:space="preserve"> </w:t>
            </w:r>
            <w:r w:rsidRPr="00FE4FDF">
              <w:rPr>
                <w:rFonts w:ascii="Verdana" w:hAnsi="Verdana"/>
                <w:b/>
                <w:sz w:val="20"/>
                <w:szCs w:val="20"/>
              </w:rPr>
              <w:t>Sampling</w:t>
            </w:r>
            <w:r w:rsidRPr="00FE4FDF">
              <w:rPr>
                <w:rFonts w:ascii="Verdana" w:hAnsi="Verdana"/>
                <w:b/>
                <w:spacing w:val="1"/>
                <w:sz w:val="20"/>
                <w:szCs w:val="20"/>
              </w:rPr>
              <w:t xml:space="preserve"> </w:t>
            </w:r>
            <w:r w:rsidRPr="00FE4FDF">
              <w:rPr>
                <w:rFonts w:ascii="Verdana" w:hAnsi="Verdana"/>
                <w:b/>
                <w:sz w:val="20"/>
                <w:szCs w:val="20"/>
              </w:rPr>
              <w:t>Frequency</w:t>
            </w:r>
            <w:r w:rsidRPr="00FE4FDF">
              <w:rPr>
                <w:rFonts w:ascii="Verdana" w:hAnsi="Verdana"/>
                <w:b/>
                <w:spacing w:val="1"/>
                <w:sz w:val="20"/>
                <w:szCs w:val="20"/>
              </w:rPr>
              <w:t xml:space="preserve"> </w:t>
            </w:r>
            <w:r w:rsidRPr="00FE4FDF">
              <w:rPr>
                <w:rFonts w:ascii="Verdana" w:hAnsi="Verdana"/>
                <w:b/>
                <w:sz w:val="20"/>
                <w:szCs w:val="20"/>
              </w:rPr>
              <w:t>&amp;Tolerance</w:t>
            </w:r>
          </w:p>
        </w:tc>
      </w:tr>
      <w:tr w:rsidR="0009184C" w:rsidRPr="00E66F90" w:rsidTr="005921B2">
        <w:trPr>
          <w:trHeight w:val="431"/>
        </w:trPr>
        <w:tc>
          <w:tcPr>
            <w:tcW w:w="2602" w:type="dxa"/>
            <w:vAlign w:val="center"/>
          </w:tcPr>
          <w:p w:rsidR="0009184C" w:rsidRPr="00E66F90" w:rsidRDefault="0009184C" w:rsidP="00FE4FDF">
            <w:pPr>
              <w:pStyle w:val="TableParagraph"/>
              <w:spacing w:line="276" w:lineRule="auto"/>
              <w:ind w:left="110"/>
              <w:rPr>
                <w:rFonts w:ascii="Verdana" w:hAnsi="Verdana"/>
                <w:sz w:val="20"/>
                <w:szCs w:val="20"/>
              </w:rPr>
            </w:pPr>
            <w:r w:rsidRPr="00E66F90">
              <w:rPr>
                <w:rFonts w:ascii="Verdana" w:hAnsi="Verdana"/>
                <w:sz w:val="20"/>
                <w:szCs w:val="20"/>
              </w:rPr>
              <w:t>Width</w:t>
            </w:r>
          </w:p>
        </w:tc>
        <w:tc>
          <w:tcPr>
            <w:tcW w:w="4394" w:type="dxa"/>
            <w:vAlign w:val="center"/>
          </w:tcPr>
          <w:p w:rsidR="0009184C" w:rsidRPr="00E66F90" w:rsidRDefault="0009184C" w:rsidP="005921B2">
            <w:pPr>
              <w:pStyle w:val="TableParagraph"/>
              <w:spacing w:line="276" w:lineRule="auto"/>
              <w:ind w:left="1613" w:right="1613"/>
              <w:jc w:val="center"/>
              <w:rPr>
                <w:rFonts w:ascii="Verdana" w:hAnsi="Verdana"/>
                <w:sz w:val="20"/>
                <w:szCs w:val="20"/>
              </w:rPr>
            </w:pPr>
            <w:r w:rsidRPr="00E66F90">
              <w:rPr>
                <w:rFonts w:ascii="Verdana" w:hAnsi="Verdana"/>
                <w:sz w:val="20"/>
                <w:szCs w:val="20"/>
              </w:rPr>
              <w:t>100</w:t>
            </w:r>
            <w:r w:rsidRPr="00E66F90">
              <w:rPr>
                <w:rFonts w:ascii="Verdana" w:hAnsi="Verdana"/>
                <w:spacing w:val="1"/>
                <w:sz w:val="20"/>
                <w:szCs w:val="20"/>
              </w:rPr>
              <w:t xml:space="preserve"> </w:t>
            </w:r>
            <w:r w:rsidRPr="00E66F90">
              <w:rPr>
                <w:rFonts w:ascii="Verdana" w:hAnsi="Verdana"/>
                <w:sz w:val="20"/>
                <w:szCs w:val="20"/>
              </w:rPr>
              <w:t>mm</w:t>
            </w:r>
          </w:p>
        </w:tc>
        <w:tc>
          <w:tcPr>
            <w:tcW w:w="3119" w:type="dxa"/>
            <w:vAlign w:val="center"/>
          </w:tcPr>
          <w:p w:rsidR="0009184C" w:rsidRPr="00E66F90" w:rsidRDefault="0009184C" w:rsidP="00FE4FDF">
            <w:pPr>
              <w:pStyle w:val="TableParagraph"/>
              <w:spacing w:line="276" w:lineRule="auto"/>
              <w:ind w:left="104" w:right="82"/>
              <w:jc w:val="center"/>
              <w:rPr>
                <w:rFonts w:ascii="Verdana" w:hAnsi="Verdana"/>
                <w:sz w:val="20"/>
                <w:szCs w:val="20"/>
              </w:rPr>
            </w:pPr>
            <w:r w:rsidRPr="00E66F90">
              <w:rPr>
                <w:rFonts w:ascii="Verdana" w:hAnsi="Verdana"/>
                <w:sz w:val="20"/>
                <w:szCs w:val="20"/>
              </w:rPr>
              <w:t>As</w:t>
            </w:r>
            <w:r w:rsidRPr="00E66F90">
              <w:rPr>
                <w:rFonts w:ascii="Verdana" w:hAnsi="Verdana"/>
                <w:spacing w:val="40"/>
                <w:sz w:val="20"/>
                <w:szCs w:val="20"/>
              </w:rPr>
              <w:t xml:space="preserve"> </w:t>
            </w:r>
            <w:r w:rsidRPr="00E66F90">
              <w:rPr>
                <w:rFonts w:ascii="Verdana" w:hAnsi="Verdana"/>
                <w:sz w:val="20"/>
                <w:szCs w:val="20"/>
              </w:rPr>
              <w:t>per</w:t>
            </w:r>
            <w:r w:rsidRPr="00E66F90">
              <w:rPr>
                <w:rFonts w:ascii="Verdana" w:hAnsi="Verdana"/>
                <w:spacing w:val="42"/>
                <w:sz w:val="20"/>
                <w:szCs w:val="20"/>
              </w:rPr>
              <w:t xml:space="preserve"> </w:t>
            </w:r>
            <w:r w:rsidRPr="00E66F90">
              <w:rPr>
                <w:rFonts w:ascii="Verdana" w:hAnsi="Verdana"/>
                <w:sz w:val="20"/>
                <w:szCs w:val="20"/>
              </w:rPr>
              <w:t>IS</w:t>
            </w:r>
            <w:r w:rsidRPr="00E66F90">
              <w:rPr>
                <w:rFonts w:ascii="Verdana" w:hAnsi="Verdana"/>
                <w:spacing w:val="40"/>
                <w:sz w:val="20"/>
                <w:szCs w:val="20"/>
              </w:rPr>
              <w:t xml:space="preserve"> </w:t>
            </w:r>
            <w:r w:rsidRPr="00E66F90">
              <w:rPr>
                <w:rFonts w:ascii="Verdana" w:hAnsi="Verdana"/>
                <w:sz w:val="20"/>
                <w:szCs w:val="20"/>
              </w:rPr>
              <w:t>15658:</w:t>
            </w:r>
            <w:r w:rsidRPr="00E66F90">
              <w:rPr>
                <w:rFonts w:ascii="Verdana" w:hAnsi="Verdana"/>
                <w:spacing w:val="38"/>
                <w:sz w:val="20"/>
                <w:szCs w:val="20"/>
              </w:rPr>
              <w:t xml:space="preserve"> </w:t>
            </w:r>
            <w:r w:rsidRPr="00E66F90">
              <w:rPr>
                <w:rFonts w:ascii="Verdana" w:hAnsi="Verdana"/>
                <w:sz w:val="20"/>
                <w:szCs w:val="20"/>
              </w:rPr>
              <w:t>2006</w:t>
            </w:r>
            <w:r w:rsidRPr="00E66F90">
              <w:rPr>
                <w:rFonts w:ascii="Verdana" w:hAnsi="Verdana"/>
                <w:spacing w:val="42"/>
                <w:sz w:val="20"/>
                <w:szCs w:val="20"/>
              </w:rPr>
              <w:t xml:space="preserve"> </w:t>
            </w:r>
            <w:r w:rsidRPr="00E66F90">
              <w:rPr>
                <w:rFonts w:ascii="Verdana" w:hAnsi="Verdana"/>
                <w:sz w:val="20"/>
                <w:szCs w:val="20"/>
              </w:rPr>
              <w:t>with</w:t>
            </w:r>
            <w:r w:rsidRPr="00E66F90">
              <w:rPr>
                <w:rFonts w:ascii="Verdana" w:hAnsi="Verdana"/>
                <w:spacing w:val="-53"/>
                <w:sz w:val="20"/>
                <w:szCs w:val="20"/>
              </w:rPr>
              <w:t xml:space="preserve"> </w:t>
            </w:r>
            <w:r w:rsidRPr="00E66F90">
              <w:rPr>
                <w:rFonts w:ascii="Verdana" w:hAnsi="Verdana"/>
                <w:sz w:val="20"/>
                <w:szCs w:val="20"/>
              </w:rPr>
              <w:t>Amendment</w:t>
            </w:r>
            <w:r w:rsidRPr="00E66F90">
              <w:rPr>
                <w:rFonts w:ascii="Verdana" w:hAnsi="Verdana"/>
                <w:spacing w:val="1"/>
                <w:sz w:val="20"/>
                <w:szCs w:val="20"/>
              </w:rPr>
              <w:t xml:space="preserve"> </w:t>
            </w:r>
            <w:r w:rsidRPr="00E66F90">
              <w:rPr>
                <w:rFonts w:ascii="Verdana" w:hAnsi="Verdana"/>
                <w:sz w:val="20"/>
                <w:szCs w:val="20"/>
              </w:rPr>
              <w:t>no</w:t>
            </w:r>
            <w:r w:rsidRPr="00E66F90">
              <w:rPr>
                <w:rFonts w:ascii="Verdana" w:hAnsi="Verdana"/>
                <w:spacing w:val="-2"/>
                <w:sz w:val="20"/>
                <w:szCs w:val="20"/>
              </w:rPr>
              <w:t xml:space="preserve"> </w:t>
            </w:r>
            <w:r w:rsidRPr="00E66F90">
              <w:rPr>
                <w:rFonts w:ascii="Verdana" w:hAnsi="Verdana"/>
                <w:sz w:val="20"/>
                <w:szCs w:val="20"/>
              </w:rPr>
              <w:t>1&amp;2</w:t>
            </w:r>
          </w:p>
        </w:tc>
      </w:tr>
      <w:tr w:rsidR="0009184C" w:rsidRPr="00E66F90" w:rsidTr="005921B2">
        <w:trPr>
          <w:trHeight w:val="220"/>
        </w:trPr>
        <w:tc>
          <w:tcPr>
            <w:tcW w:w="2602" w:type="dxa"/>
            <w:vAlign w:val="center"/>
          </w:tcPr>
          <w:p w:rsidR="0009184C" w:rsidRPr="00E66F90" w:rsidRDefault="0009184C" w:rsidP="00FE4FDF">
            <w:pPr>
              <w:pStyle w:val="TableParagraph"/>
              <w:spacing w:line="276" w:lineRule="auto"/>
              <w:ind w:left="110"/>
              <w:rPr>
                <w:rFonts w:ascii="Verdana" w:hAnsi="Verdana"/>
                <w:sz w:val="20"/>
                <w:szCs w:val="20"/>
              </w:rPr>
            </w:pPr>
            <w:r w:rsidRPr="00E66F90">
              <w:rPr>
                <w:rFonts w:ascii="Verdana" w:hAnsi="Verdana"/>
                <w:sz w:val="20"/>
                <w:szCs w:val="20"/>
              </w:rPr>
              <w:t>Length</w:t>
            </w:r>
          </w:p>
        </w:tc>
        <w:tc>
          <w:tcPr>
            <w:tcW w:w="4394" w:type="dxa"/>
            <w:vAlign w:val="center"/>
          </w:tcPr>
          <w:p w:rsidR="0009184C" w:rsidRPr="00E66F90" w:rsidRDefault="0009184C" w:rsidP="005921B2">
            <w:pPr>
              <w:pStyle w:val="TableParagraph"/>
              <w:spacing w:line="276" w:lineRule="auto"/>
              <w:ind w:left="1613" w:right="1613"/>
              <w:jc w:val="center"/>
              <w:rPr>
                <w:rFonts w:ascii="Verdana" w:hAnsi="Verdana"/>
                <w:sz w:val="20"/>
                <w:szCs w:val="20"/>
              </w:rPr>
            </w:pPr>
            <w:r w:rsidRPr="00E66F90">
              <w:rPr>
                <w:rFonts w:ascii="Verdana" w:hAnsi="Verdana"/>
                <w:sz w:val="20"/>
                <w:szCs w:val="20"/>
              </w:rPr>
              <w:t>200</w:t>
            </w:r>
            <w:r w:rsidRPr="00E66F90">
              <w:rPr>
                <w:rFonts w:ascii="Verdana" w:hAnsi="Verdana"/>
                <w:spacing w:val="1"/>
                <w:sz w:val="20"/>
                <w:szCs w:val="20"/>
              </w:rPr>
              <w:t xml:space="preserve"> </w:t>
            </w:r>
            <w:r w:rsidRPr="00E66F90">
              <w:rPr>
                <w:rFonts w:ascii="Verdana" w:hAnsi="Verdana"/>
                <w:sz w:val="20"/>
                <w:szCs w:val="20"/>
              </w:rPr>
              <w:t>mm</w:t>
            </w:r>
          </w:p>
        </w:tc>
        <w:tc>
          <w:tcPr>
            <w:tcW w:w="3119" w:type="dxa"/>
            <w:vAlign w:val="center"/>
          </w:tcPr>
          <w:p w:rsidR="0009184C" w:rsidRPr="00E66F90" w:rsidRDefault="0009184C" w:rsidP="00FE4FDF">
            <w:pPr>
              <w:pStyle w:val="TableParagraph"/>
              <w:spacing w:line="276" w:lineRule="auto"/>
              <w:ind w:left="1112" w:right="1108"/>
              <w:jc w:val="center"/>
              <w:rPr>
                <w:rFonts w:ascii="Verdana" w:hAnsi="Verdana"/>
                <w:sz w:val="20"/>
                <w:szCs w:val="20"/>
              </w:rPr>
            </w:pPr>
            <w:r w:rsidRPr="00E66F90">
              <w:rPr>
                <w:rFonts w:ascii="Verdana" w:hAnsi="Verdana"/>
                <w:sz w:val="20"/>
                <w:szCs w:val="20"/>
              </w:rPr>
              <w:t>-do-</w:t>
            </w:r>
          </w:p>
        </w:tc>
      </w:tr>
      <w:tr w:rsidR="0009184C" w:rsidRPr="00E66F90" w:rsidTr="005921B2">
        <w:trPr>
          <w:trHeight w:val="215"/>
        </w:trPr>
        <w:tc>
          <w:tcPr>
            <w:tcW w:w="2602" w:type="dxa"/>
            <w:vAlign w:val="center"/>
          </w:tcPr>
          <w:p w:rsidR="0009184C" w:rsidRPr="00E66F90" w:rsidRDefault="0009184C" w:rsidP="00FE4FDF">
            <w:pPr>
              <w:pStyle w:val="TableParagraph"/>
              <w:spacing w:line="276" w:lineRule="auto"/>
              <w:ind w:left="110"/>
              <w:rPr>
                <w:rFonts w:ascii="Verdana" w:hAnsi="Verdana"/>
                <w:sz w:val="20"/>
                <w:szCs w:val="20"/>
              </w:rPr>
            </w:pPr>
            <w:r w:rsidRPr="00E66F90">
              <w:rPr>
                <w:rFonts w:ascii="Verdana" w:hAnsi="Verdana"/>
                <w:sz w:val="20"/>
                <w:szCs w:val="20"/>
              </w:rPr>
              <w:t>Thickness</w:t>
            </w:r>
          </w:p>
        </w:tc>
        <w:tc>
          <w:tcPr>
            <w:tcW w:w="4394" w:type="dxa"/>
            <w:vAlign w:val="center"/>
          </w:tcPr>
          <w:p w:rsidR="0009184C" w:rsidRPr="00E66F90" w:rsidRDefault="0009184C" w:rsidP="005921B2">
            <w:pPr>
              <w:pStyle w:val="TableParagraph"/>
              <w:spacing w:line="276" w:lineRule="auto"/>
              <w:ind w:left="1613" w:right="1613"/>
              <w:jc w:val="center"/>
              <w:rPr>
                <w:rFonts w:ascii="Verdana" w:hAnsi="Verdana"/>
                <w:sz w:val="20"/>
                <w:szCs w:val="20"/>
              </w:rPr>
            </w:pPr>
            <w:r w:rsidRPr="00E66F90">
              <w:rPr>
                <w:rFonts w:ascii="Verdana" w:hAnsi="Verdana"/>
                <w:sz w:val="20"/>
                <w:szCs w:val="20"/>
              </w:rPr>
              <w:t>100</w:t>
            </w:r>
            <w:r w:rsidRPr="00E66F90">
              <w:rPr>
                <w:rFonts w:ascii="Verdana" w:hAnsi="Verdana"/>
                <w:spacing w:val="1"/>
                <w:sz w:val="20"/>
                <w:szCs w:val="20"/>
              </w:rPr>
              <w:t xml:space="preserve"> </w:t>
            </w:r>
            <w:r w:rsidRPr="00E66F90">
              <w:rPr>
                <w:rFonts w:ascii="Verdana" w:hAnsi="Verdana"/>
                <w:sz w:val="20"/>
                <w:szCs w:val="20"/>
              </w:rPr>
              <w:t>mm</w:t>
            </w:r>
          </w:p>
        </w:tc>
        <w:tc>
          <w:tcPr>
            <w:tcW w:w="3119" w:type="dxa"/>
            <w:vAlign w:val="center"/>
          </w:tcPr>
          <w:p w:rsidR="0009184C" w:rsidRPr="00E66F90" w:rsidRDefault="0009184C" w:rsidP="00FE4FDF">
            <w:pPr>
              <w:pStyle w:val="TableParagraph"/>
              <w:spacing w:line="276" w:lineRule="auto"/>
              <w:ind w:left="1112" w:right="1108"/>
              <w:jc w:val="center"/>
              <w:rPr>
                <w:rFonts w:ascii="Verdana" w:hAnsi="Verdana"/>
                <w:sz w:val="20"/>
                <w:szCs w:val="20"/>
              </w:rPr>
            </w:pPr>
            <w:r w:rsidRPr="00E66F90">
              <w:rPr>
                <w:rFonts w:ascii="Verdana" w:hAnsi="Verdana"/>
                <w:sz w:val="20"/>
                <w:szCs w:val="20"/>
              </w:rPr>
              <w:t>-do-</w:t>
            </w:r>
          </w:p>
        </w:tc>
      </w:tr>
      <w:tr w:rsidR="0009184C" w:rsidRPr="00E66F90" w:rsidTr="005921B2">
        <w:trPr>
          <w:trHeight w:val="573"/>
        </w:trPr>
        <w:tc>
          <w:tcPr>
            <w:tcW w:w="2602" w:type="dxa"/>
            <w:vAlign w:val="center"/>
          </w:tcPr>
          <w:p w:rsidR="0009184C" w:rsidRPr="00E66F90" w:rsidRDefault="0009184C" w:rsidP="00FE4FDF">
            <w:pPr>
              <w:pStyle w:val="TableParagraph"/>
              <w:spacing w:line="276" w:lineRule="auto"/>
              <w:ind w:left="110"/>
              <w:rPr>
                <w:rFonts w:ascii="Verdana" w:hAnsi="Verdana"/>
                <w:sz w:val="20"/>
                <w:szCs w:val="20"/>
              </w:rPr>
            </w:pPr>
            <w:r w:rsidRPr="00E66F90">
              <w:rPr>
                <w:rFonts w:ascii="Verdana" w:hAnsi="Verdana"/>
                <w:sz w:val="20"/>
                <w:szCs w:val="20"/>
              </w:rPr>
              <w:t>Water</w:t>
            </w:r>
            <w:r w:rsidRPr="00E66F90">
              <w:rPr>
                <w:rFonts w:ascii="Verdana" w:hAnsi="Verdana"/>
                <w:spacing w:val="-2"/>
                <w:sz w:val="20"/>
                <w:szCs w:val="20"/>
              </w:rPr>
              <w:t xml:space="preserve"> </w:t>
            </w:r>
            <w:r w:rsidRPr="00E66F90">
              <w:rPr>
                <w:rFonts w:ascii="Verdana" w:hAnsi="Verdana"/>
                <w:sz w:val="20"/>
                <w:szCs w:val="20"/>
              </w:rPr>
              <w:t>Absorption</w:t>
            </w:r>
          </w:p>
        </w:tc>
        <w:tc>
          <w:tcPr>
            <w:tcW w:w="4394" w:type="dxa"/>
            <w:vAlign w:val="center"/>
          </w:tcPr>
          <w:p w:rsidR="0009184C" w:rsidRPr="00E66F90" w:rsidRDefault="0009184C" w:rsidP="005921B2">
            <w:pPr>
              <w:pStyle w:val="TableParagraph"/>
              <w:spacing w:line="276" w:lineRule="auto"/>
              <w:ind w:left="105" w:right="161"/>
              <w:jc w:val="center"/>
              <w:rPr>
                <w:rFonts w:ascii="Verdana" w:hAnsi="Verdana"/>
                <w:sz w:val="20"/>
                <w:szCs w:val="20"/>
              </w:rPr>
            </w:pPr>
            <w:r w:rsidRPr="00E66F90">
              <w:rPr>
                <w:rFonts w:ascii="Verdana" w:hAnsi="Verdana"/>
                <w:sz w:val="20"/>
                <w:szCs w:val="20"/>
              </w:rPr>
              <w:t>Average of 3 units shall not be more than 6%</w:t>
            </w:r>
            <w:r w:rsidRPr="00E66F90">
              <w:rPr>
                <w:rFonts w:ascii="Verdana" w:hAnsi="Verdana"/>
                <w:spacing w:val="-54"/>
                <w:sz w:val="20"/>
                <w:szCs w:val="20"/>
              </w:rPr>
              <w:t xml:space="preserve"> </w:t>
            </w:r>
            <w:r w:rsidRPr="00E66F90">
              <w:rPr>
                <w:rFonts w:ascii="Verdana" w:hAnsi="Verdana"/>
                <w:sz w:val="20"/>
                <w:szCs w:val="20"/>
              </w:rPr>
              <w:t>by mass.</w:t>
            </w:r>
            <w:r w:rsidR="006D09C4" w:rsidRPr="00E66F90">
              <w:rPr>
                <w:rFonts w:ascii="Verdana" w:hAnsi="Verdana"/>
                <w:sz w:val="20"/>
                <w:szCs w:val="20"/>
              </w:rPr>
              <w:t xml:space="preserve"> </w:t>
            </w:r>
            <w:r w:rsidRPr="00E66F90">
              <w:rPr>
                <w:rFonts w:ascii="Verdana" w:hAnsi="Verdana"/>
                <w:sz w:val="20"/>
                <w:szCs w:val="20"/>
              </w:rPr>
              <w:t>In individual samples, water absorption shall</w:t>
            </w:r>
            <w:r w:rsidRPr="00E66F90">
              <w:rPr>
                <w:rFonts w:ascii="Verdana" w:hAnsi="Verdana"/>
                <w:spacing w:val="-54"/>
                <w:sz w:val="20"/>
                <w:szCs w:val="20"/>
              </w:rPr>
              <w:t xml:space="preserve"> </w:t>
            </w:r>
            <w:r w:rsidRPr="00E66F90">
              <w:rPr>
                <w:rFonts w:ascii="Verdana" w:hAnsi="Verdana"/>
                <w:sz w:val="20"/>
                <w:szCs w:val="20"/>
              </w:rPr>
              <w:t>not</w:t>
            </w:r>
            <w:r w:rsidRPr="00E66F90">
              <w:rPr>
                <w:rFonts w:ascii="Verdana" w:hAnsi="Verdana"/>
                <w:spacing w:val="-2"/>
                <w:sz w:val="20"/>
                <w:szCs w:val="20"/>
              </w:rPr>
              <w:t xml:space="preserve"> </w:t>
            </w:r>
            <w:r w:rsidRPr="00E66F90">
              <w:rPr>
                <w:rFonts w:ascii="Verdana" w:hAnsi="Verdana"/>
                <w:sz w:val="20"/>
                <w:szCs w:val="20"/>
              </w:rPr>
              <w:t>be</w:t>
            </w:r>
            <w:r w:rsidRPr="00E66F90">
              <w:rPr>
                <w:rFonts w:ascii="Verdana" w:hAnsi="Verdana"/>
                <w:spacing w:val="-4"/>
                <w:sz w:val="20"/>
                <w:szCs w:val="20"/>
              </w:rPr>
              <w:t xml:space="preserve"> </w:t>
            </w:r>
            <w:r w:rsidRPr="00E66F90">
              <w:rPr>
                <w:rFonts w:ascii="Verdana" w:hAnsi="Verdana"/>
                <w:sz w:val="20"/>
                <w:szCs w:val="20"/>
              </w:rPr>
              <w:t>more</w:t>
            </w:r>
            <w:r w:rsidRPr="00E66F90">
              <w:rPr>
                <w:rFonts w:ascii="Verdana" w:hAnsi="Verdana"/>
                <w:spacing w:val="-3"/>
                <w:sz w:val="20"/>
                <w:szCs w:val="20"/>
              </w:rPr>
              <w:t xml:space="preserve"> </w:t>
            </w:r>
            <w:r w:rsidRPr="00E66F90">
              <w:rPr>
                <w:rFonts w:ascii="Verdana" w:hAnsi="Verdana"/>
                <w:sz w:val="20"/>
                <w:szCs w:val="20"/>
              </w:rPr>
              <w:t>than</w:t>
            </w:r>
            <w:r w:rsidRPr="00E66F90">
              <w:rPr>
                <w:rFonts w:ascii="Verdana" w:hAnsi="Verdana"/>
                <w:spacing w:val="-5"/>
                <w:sz w:val="20"/>
                <w:szCs w:val="20"/>
              </w:rPr>
              <w:t xml:space="preserve"> </w:t>
            </w:r>
            <w:r w:rsidRPr="00E66F90">
              <w:rPr>
                <w:rFonts w:ascii="Verdana" w:hAnsi="Verdana"/>
                <w:sz w:val="20"/>
                <w:szCs w:val="20"/>
              </w:rPr>
              <w:t>7%.</w:t>
            </w:r>
          </w:p>
        </w:tc>
        <w:tc>
          <w:tcPr>
            <w:tcW w:w="3119" w:type="dxa"/>
            <w:vAlign w:val="center"/>
          </w:tcPr>
          <w:p w:rsidR="0009184C" w:rsidRPr="00E66F90" w:rsidRDefault="0009184C" w:rsidP="00FE4FDF">
            <w:pPr>
              <w:pStyle w:val="TableParagraph"/>
              <w:spacing w:line="276" w:lineRule="auto"/>
              <w:ind w:left="1112" w:right="1108"/>
              <w:jc w:val="center"/>
              <w:rPr>
                <w:rFonts w:ascii="Verdana" w:hAnsi="Verdana"/>
                <w:sz w:val="20"/>
                <w:szCs w:val="20"/>
              </w:rPr>
            </w:pPr>
            <w:r w:rsidRPr="00E66F90">
              <w:rPr>
                <w:rFonts w:ascii="Verdana" w:hAnsi="Verdana"/>
                <w:sz w:val="20"/>
                <w:szCs w:val="20"/>
              </w:rPr>
              <w:t>-do-</w:t>
            </w:r>
          </w:p>
        </w:tc>
      </w:tr>
      <w:tr w:rsidR="0009184C" w:rsidRPr="00E66F90" w:rsidTr="005921B2">
        <w:trPr>
          <w:trHeight w:val="436"/>
        </w:trPr>
        <w:tc>
          <w:tcPr>
            <w:tcW w:w="2602" w:type="dxa"/>
            <w:vAlign w:val="center"/>
          </w:tcPr>
          <w:p w:rsidR="0009184C" w:rsidRPr="00E66F90" w:rsidRDefault="00FE4FDF" w:rsidP="00FE4FDF">
            <w:pPr>
              <w:pStyle w:val="TableParagraph"/>
              <w:tabs>
                <w:tab w:val="left" w:pos="1847"/>
              </w:tabs>
              <w:spacing w:line="276" w:lineRule="auto"/>
              <w:ind w:left="110" w:right="94"/>
              <w:rPr>
                <w:rFonts w:ascii="Verdana" w:hAnsi="Verdana"/>
                <w:sz w:val="20"/>
                <w:szCs w:val="20"/>
              </w:rPr>
            </w:pPr>
            <w:r>
              <w:rPr>
                <w:rFonts w:ascii="Verdana" w:hAnsi="Verdana"/>
                <w:sz w:val="20"/>
                <w:szCs w:val="20"/>
              </w:rPr>
              <w:t xml:space="preserve">Minimum </w:t>
            </w:r>
            <w:r w:rsidR="0009184C" w:rsidRPr="00E66F90">
              <w:rPr>
                <w:rFonts w:ascii="Verdana" w:hAnsi="Verdana"/>
                <w:spacing w:val="-1"/>
                <w:sz w:val="20"/>
                <w:szCs w:val="20"/>
              </w:rPr>
              <w:t>Average</w:t>
            </w:r>
            <w:r w:rsidR="0009184C" w:rsidRPr="00E66F90">
              <w:rPr>
                <w:rFonts w:ascii="Verdana" w:hAnsi="Verdana"/>
                <w:spacing w:val="-54"/>
                <w:sz w:val="20"/>
                <w:szCs w:val="20"/>
              </w:rPr>
              <w:t xml:space="preserve"> </w:t>
            </w:r>
            <w:r w:rsidR="0009184C" w:rsidRPr="00E66F90">
              <w:rPr>
                <w:rFonts w:ascii="Verdana" w:hAnsi="Verdana"/>
                <w:sz w:val="20"/>
                <w:szCs w:val="20"/>
              </w:rPr>
              <w:t>Compressive</w:t>
            </w:r>
            <w:r w:rsidR="0009184C" w:rsidRPr="00E66F90">
              <w:rPr>
                <w:rFonts w:ascii="Verdana" w:hAnsi="Verdana"/>
                <w:spacing w:val="-4"/>
                <w:sz w:val="20"/>
                <w:szCs w:val="20"/>
              </w:rPr>
              <w:t xml:space="preserve"> </w:t>
            </w:r>
            <w:r w:rsidR="0009184C" w:rsidRPr="00E66F90">
              <w:rPr>
                <w:rFonts w:ascii="Verdana" w:hAnsi="Verdana"/>
                <w:sz w:val="20"/>
                <w:szCs w:val="20"/>
              </w:rPr>
              <w:t>Strength</w:t>
            </w:r>
          </w:p>
        </w:tc>
        <w:tc>
          <w:tcPr>
            <w:tcW w:w="4394" w:type="dxa"/>
            <w:vAlign w:val="center"/>
          </w:tcPr>
          <w:p w:rsidR="0009184C" w:rsidRPr="00E66F90" w:rsidRDefault="0009184C" w:rsidP="005921B2">
            <w:pPr>
              <w:pStyle w:val="TableParagraph"/>
              <w:spacing w:line="276" w:lineRule="auto"/>
              <w:ind w:left="1122"/>
              <w:jc w:val="center"/>
              <w:rPr>
                <w:rFonts w:ascii="Verdana" w:hAnsi="Verdana"/>
                <w:sz w:val="20"/>
                <w:szCs w:val="20"/>
              </w:rPr>
            </w:pPr>
            <w:r w:rsidRPr="00E66F90">
              <w:rPr>
                <w:rFonts w:ascii="Verdana" w:hAnsi="Verdana"/>
                <w:sz w:val="20"/>
                <w:szCs w:val="20"/>
              </w:rPr>
              <w:t>54.5</w:t>
            </w:r>
            <w:r w:rsidRPr="00E66F90">
              <w:rPr>
                <w:rFonts w:ascii="Verdana" w:hAnsi="Verdana"/>
                <w:spacing w:val="-3"/>
                <w:sz w:val="20"/>
                <w:szCs w:val="20"/>
              </w:rPr>
              <w:t xml:space="preserve"> </w:t>
            </w:r>
            <w:r w:rsidRPr="00E66F90">
              <w:rPr>
                <w:rFonts w:ascii="Verdana" w:hAnsi="Verdana"/>
                <w:sz w:val="20"/>
                <w:szCs w:val="20"/>
              </w:rPr>
              <w:t>Mpa</w:t>
            </w:r>
            <w:r w:rsidRPr="00E66F90">
              <w:rPr>
                <w:rFonts w:ascii="Verdana" w:hAnsi="Verdana"/>
                <w:spacing w:val="-4"/>
                <w:sz w:val="20"/>
                <w:szCs w:val="20"/>
              </w:rPr>
              <w:t xml:space="preserve"> </w:t>
            </w:r>
            <w:r w:rsidRPr="00E66F90">
              <w:rPr>
                <w:rFonts w:ascii="Verdana" w:hAnsi="Verdana"/>
                <w:sz w:val="20"/>
                <w:szCs w:val="20"/>
              </w:rPr>
              <w:t>(N/Sq.mm)</w:t>
            </w:r>
          </w:p>
        </w:tc>
        <w:tc>
          <w:tcPr>
            <w:tcW w:w="3119" w:type="dxa"/>
            <w:vAlign w:val="center"/>
          </w:tcPr>
          <w:p w:rsidR="0009184C" w:rsidRPr="00E66F90" w:rsidRDefault="0009184C" w:rsidP="00FE4FDF">
            <w:pPr>
              <w:pStyle w:val="TableParagraph"/>
              <w:spacing w:line="276" w:lineRule="auto"/>
              <w:ind w:left="1112" w:right="1108"/>
              <w:jc w:val="center"/>
              <w:rPr>
                <w:rFonts w:ascii="Verdana" w:hAnsi="Verdana"/>
                <w:sz w:val="20"/>
                <w:szCs w:val="20"/>
              </w:rPr>
            </w:pPr>
            <w:r w:rsidRPr="00E66F90">
              <w:rPr>
                <w:rFonts w:ascii="Verdana" w:hAnsi="Verdana"/>
                <w:sz w:val="20"/>
                <w:szCs w:val="20"/>
              </w:rPr>
              <w:t>-do-</w:t>
            </w:r>
          </w:p>
        </w:tc>
      </w:tr>
      <w:tr w:rsidR="0009184C" w:rsidRPr="00E66F90" w:rsidTr="005921B2">
        <w:trPr>
          <w:trHeight w:val="652"/>
        </w:trPr>
        <w:tc>
          <w:tcPr>
            <w:tcW w:w="2602" w:type="dxa"/>
            <w:vAlign w:val="center"/>
          </w:tcPr>
          <w:p w:rsidR="0009184C" w:rsidRPr="00E66F90" w:rsidRDefault="00FE4FDF" w:rsidP="00FE4FDF">
            <w:pPr>
              <w:pStyle w:val="TableParagraph"/>
              <w:tabs>
                <w:tab w:val="left" w:pos="1492"/>
              </w:tabs>
              <w:spacing w:line="276" w:lineRule="auto"/>
              <w:ind w:left="110" w:right="94"/>
              <w:rPr>
                <w:rFonts w:ascii="Verdana" w:hAnsi="Verdana"/>
                <w:sz w:val="20"/>
                <w:szCs w:val="20"/>
              </w:rPr>
            </w:pPr>
            <w:r>
              <w:rPr>
                <w:rFonts w:ascii="Verdana" w:hAnsi="Verdana"/>
                <w:sz w:val="20"/>
                <w:szCs w:val="20"/>
              </w:rPr>
              <w:t xml:space="preserve">Minimum </w:t>
            </w:r>
            <w:r w:rsidR="0009184C" w:rsidRPr="00E66F90">
              <w:rPr>
                <w:rFonts w:ascii="Verdana" w:hAnsi="Verdana"/>
                <w:spacing w:val="-1"/>
                <w:sz w:val="20"/>
                <w:szCs w:val="20"/>
              </w:rPr>
              <w:t>Compressive</w:t>
            </w:r>
            <w:r w:rsidR="0009184C" w:rsidRPr="00E66F90">
              <w:rPr>
                <w:rFonts w:ascii="Verdana" w:hAnsi="Verdana"/>
                <w:spacing w:val="-54"/>
                <w:sz w:val="20"/>
                <w:szCs w:val="20"/>
              </w:rPr>
              <w:t xml:space="preserve"> </w:t>
            </w:r>
            <w:r w:rsidR="0009184C" w:rsidRPr="00E66F90">
              <w:rPr>
                <w:rFonts w:ascii="Verdana" w:hAnsi="Verdana"/>
                <w:sz w:val="20"/>
                <w:szCs w:val="20"/>
              </w:rPr>
              <w:t>Strength of</w:t>
            </w:r>
            <w:r w:rsidR="0009184C" w:rsidRPr="00E66F90">
              <w:rPr>
                <w:rFonts w:ascii="Verdana" w:hAnsi="Verdana"/>
                <w:spacing w:val="1"/>
                <w:sz w:val="20"/>
                <w:szCs w:val="20"/>
              </w:rPr>
              <w:t xml:space="preserve"> </w:t>
            </w:r>
            <w:r w:rsidR="0009184C" w:rsidRPr="00E66F90">
              <w:rPr>
                <w:rFonts w:ascii="Verdana" w:hAnsi="Verdana"/>
                <w:sz w:val="20"/>
                <w:szCs w:val="20"/>
              </w:rPr>
              <w:t>Individual</w:t>
            </w:r>
            <w:r w:rsidR="0009184C" w:rsidRPr="00E66F90">
              <w:rPr>
                <w:rFonts w:ascii="Verdana" w:hAnsi="Verdana"/>
                <w:spacing w:val="1"/>
                <w:sz w:val="20"/>
                <w:szCs w:val="20"/>
              </w:rPr>
              <w:t xml:space="preserve"> </w:t>
            </w:r>
            <w:r w:rsidR="0009184C" w:rsidRPr="00E66F90">
              <w:rPr>
                <w:rFonts w:ascii="Verdana" w:hAnsi="Verdana"/>
                <w:sz w:val="20"/>
                <w:szCs w:val="20"/>
              </w:rPr>
              <w:t>paver</w:t>
            </w:r>
            <w:r w:rsidR="0009184C" w:rsidRPr="00E66F90">
              <w:rPr>
                <w:rFonts w:ascii="Verdana" w:hAnsi="Verdana"/>
                <w:spacing w:val="-54"/>
                <w:sz w:val="20"/>
                <w:szCs w:val="20"/>
              </w:rPr>
              <w:t xml:space="preserve"> </w:t>
            </w:r>
            <w:r w:rsidR="0009184C" w:rsidRPr="00E66F90">
              <w:rPr>
                <w:rFonts w:ascii="Verdana" w:hAnsi="Verdana"/>
                <w:sz w:val="20"/>
                <w:szCs w:val="20"/>
              </w:rPr>
              <w:t>block</w:t>
            </w:r>
          </w:p>
        </w:tc>
        <w:tc>
          <w:tcPr>
            <w:tcW w:w="4394" w:type="dxa"/>
            <w:vAlign w:val="center"/>
          </w:tcPr>
          <w:p w:rsidR="0009184C" w:rsidRPr="00E66F90" w:rsidRDefault="0009184C" w:rsidP="005921B2">
            <w:pPr>
              <w:pStyle w:val="TableParagraph"/>
              <w:spacing w:line="276" w:lineRule="auto"/>
              <w:ind w:left="1146"/>
              <w:jc w:val="center"/>
              <w:rPr>
                <w:rFonts w:ascii="Verdana" w:hAnsi="Verdana"/>
                <w:sz w:val="20"/>
                <w:szCs w:val="20"/>
              </w:rPr>
            </w:pPr>
            <w:r w:rsidRPr="00E66F90">
              <w:rPr>
                <w:rFonts w:ascii="Verdana" w:hAnsi="Verdana"/>
                <w:sz w:val="20"/>
                <w:szCs w:val="20"/>
              </w:rPr>
              <w:t>42.5</w:t>
            </w:r>
            <w:r w:rsidRPr="00E66F90">
              <w:rPr>
                <w:rFonts w:ascii="Verdana" w:hAnsi="Verdana"/>
                <w:spacing w:val="-3"/>
                <w:sz w:val="20"/>
                <w:szCs w:val="20"/>
              </w:rPr>
              <w:t xml:space="preserve"> </w:t>
            </w:r>
            <w:r w:rsidRPr="00E66F90">
              <w:rPr>
                <w:rFonts w:ascii="Verdana" w:hAnsi="Verdana"/>
                <w:sz w:val="20"/>
                <w:szCs w:val="20"/>
              </w:rPr>
              <w:t>Mpa(N/Sq.mm)</w:t>
            </w:r>
          </w:p>
        </w:tc>
        <w:tc>
          <w:tcPr>
            <w:tcW w:w="3119" w:type="dxa"/>
            <w:vAlign w:val="center"/>
          </w:tcPr>
          <w:p w:rsidR="0009184C" w:rsidRPr="00E66F90" w:rsidRDefault="0009184C" w:rsidP="00FE4FDF">
            <w:pPr>
              <w:pStyle w:val="TableParagraph"/>
              <w:spacing w:line="276" w:lineRule="auto"/>
              <w:ind w:left="1112" w:right="1108"/>
              <w:jc w:val="center"/>
              <w:rPr>
                <w:rFonts w:ascii="Verdana" w:hAnsi="Verdana"/>
                <w:sz w:val="20"/>
                <w:szCs w:val="20"/>
              </w:rPr>
            </w:pPr>
            <w:r w:rsidRPr="00E66F90">
              <w:rPr>
                <w:rFonts w:ascii="Verdana" w:hAnsi="Verdana"/>
                <w:sz w:val="20"/>
                <w:szCs w:val="20"/>
              </w:rPr>
              <w:t>-do-</w:t>
            </w:r>
          </w:p>
        </w:tc>
      </w:tr>
    </w:tbl>
    <w:p w:rsidR="0009184C" w:rsidRPr="00E66F90" w:rsidRDefault="0009184C" w:rsidP="00E66F90">
      <w:pPr>
        <w:pStyle w:val="BodyText"/>
        <w:spacing w:before="8" w:line="276" w:lineRule="auto"/>
        <w:jc w:val="both"/>
        <w:rPr>
          <w:rFonts w:ascii="Verdana" w:hAnsi="Verdana"/>
          <w:b/>
        </w:rPr>
      </w:pPr>
    </w:p>
    <w:p w:rsidR="0009184C" w:rsidRPr="00E66F90" w:rsidRDefault="0009184C" w:rsidP="00E66F90">
      <w:pPr>
        <w:pStyle w:val="ListParagraph"/>
        <w:numPr>
          <w:ilvl w:val="1"/>
          <w:numId w:val="31"/>
        </w:numPr>
        <w:tabs>
          <w:tab w:val="left" w:pos="1022"/>
        </w:tabs>
        <w:spacing w:before="102" w:line="276" w:lineRule="auto"/>
        <w:ind w:left="993" w:right="431" w:hanging="366"/>
        <w:rPr>
          <w:rFonts w:ascii="Verdana" w:hAnsi="Verdana"/>
          <w:sz w:val="20"/>
          <w:szCs w:val="20"/>
        </w:rPr>
      </w:pPr>
      <w:r w:rsidRPr="00E66F90">
        <w:rPr>
          <w:rFonts w:ascii="Verdana" w:hAnsi="Verdana"/>
          <w:b/>
          <w:sz w:val="20"/>
          <w:szCs w:val="20"/>
        </w:rPr>
        <w:t xml:space="preserve">Cement: - </w:t>
      </w:r>
      <w:r w:rsidRPr="00E66F90">
        <w:rPr>
          <w:rFonts w:ascii="Verdana" w:hAnsi="Verdana"/>
          <w:sz w:val="20"/>
          <w:szCs w:val="20"/>
        </w:rPr>
        <w:t>Cement used in the manufacture of concrete paving blocks shall comply with the requirements</w:t>
      </w:r>
      <w:r w:rsidRPr="00E66F90">
        <w:rPr>
          <w:rFonts w:ascii="Verdana" w:hAnsi="Verdana"/>
          <w:spacing w:val="1"/>
          <w:sz w:val="20"/>
          <w:szCs w:val="20"/>
        </w:rPr>
        <w:t xml:space="preserve"> </w:t>
      </w:r>
      <w:r w:rsidRPr="00E66F90">
        <w:rPr>
          <w:rFonts w:ascii="Verdana" w:hAnsi="Verdana"/>
          <w:sz w:val="20"/>
          <w:szCs w:val="20"/>
        </w:rPr>
        <w:t xml:space="preserve">relevant Indian Standards and the cement shall be ISI marked and approved by </w:t>
      </w:r>
      <w:r w:rsidR="004D27CE">
        <w:rPr>
          <w:rFonts w:ascii="Verdana" w:hAnsi="Verdana"/>
          <w:sz w:val="20"/>
          <w:szCs w:val="20"/>
        </w:rPr>
        <w:t>HMEL</w:t>
      </w:r>
      <w:r w:rsidRPr="00E66F90">
        <w:rPr>
          <w:rFonts w:ascii="Verdana" w:hAnsi="Verdana"/>
          <w:sz w:val="20"/>
          <w:szCs w:val="20"/>
        </w:rPr>
        <w:t xml:space="preserve"> E/I. The supplier or the contractor shall do testing of</w:t>
      </w:r>
      <w:r w:rsidRPr="00E66F90">
        <w:rPr>
          <w:rFonts w:ascii="Verdana" w:hAnsi="Verdana"/>
          <w:spacing w:val="1"/>
          <w:sz w:val="20"/>
          <w:szCs w:val="20"/>
        </w:rPr>
        <w:t xml:space="preserve"> </w:t>
      </w:r>
      <w:r w:rsidRPr="00E66F90">
        <w:rPr>
          <w:rFonts w:ascii="Verdana" w:hAnsi="Verdana"/>
          <w:sz w:val="20"/>
          <w:szCs w:val="20"/>
        </w:rPr>
        <w:t>cement, if</w:t>
      </w:r>
      <w:r w:rsidRPr="00E66F90">
        <w:rPr>
          <w:rFonts w:ascii="Verdana" w:hAnsi="Verdana"/>
          <w:spacing w:val="-2"/>
          <w:sz w:val="20"/>
          <w:szCs w:val="20"/>
        </w:rPr>
        <w:t xml:space="preserve"> </w:t>
      </w:r>
      <w:r w:rsidRPr="00E66F90">
        <w:rPr>
          <w:rFonts w:ascii="Verdana" w:hAnsi="Verdana"/>
          <w:sz w:val="20"/>
          <w:szCs w:val="20"/>
        </w:rPr>
        <w:t>directed</w:t>
      </w:r>
      <w:r w:rsidRPr="00E66F90">
        <w:rPr>
          <w:rFonts w:ascii="Verdana" w:hAnsi="Verdana"/>
          <w:spacing w:val="-1"/>
          <w:sz w:val="20"/>
          <w:szCs w:val="20"/>
        </w:rPr>
        <w:t xml:space="preserve"> </w:t>
      </w:r>
      <w:r w:rsidRPr="00E66F90">
        <w:rPr>
          <w:rFonts w:ascii="Verdana" w:hAnsi="Verdana"/>
          <w:sz w:val="20"/>
          <w:szCs w:val="20"/>
        </w:rPr>
        <w:t>by the</w:t>
      </w:r>
      <w:r w:rsidRPr="00E66F90">
        <w:rPr>
          <w:rFonts w:ascii="Verdana" w:hAnsi="Verdana"/>
          <w:spacing w:val="-1"/>
          <w:sz w:val="20"/>
          <w:szCs w:val="20"/>
        </w:rPr>
        <w:t xml:space="preserve"> </w:t>
      </w:r>
      <w:r w:rsidRPr="00E66F90">
        <w:rPr>
          <w:rFonts w:ascii="Verdana" w:hAnsi="Verdana"/>
          <w:sz w:val="20"/>
          <w:szCs w:val="20"/>
        </w:rPr>
        <w:t>Engineer.</w:t>
      </w:r>
    </w:p>
    <w:p w:rsidR="0009184C" w:rsidRPr="00E66F90" w:rsidRDefault="0009184C" w:rsidP="00E66F90">
      <w:pPr>
        <w:pStyle w:val="ListParagraph"/>
        <w:numPr>
          <w:ilvl w:val="1"/>
          <w:numId w:val="31"/>
        </w:numPr>
        <w:tabs>
          <w:tab w:val="left" w:pos="1008"/>
        </w:tabs>
        <w:spacing w:before="97" w:line="276" w:lineRule="auto"/>
        <w:rPr>
          <w:rFonts w:ascii="Verdana" w:hAnsi="Verdana"/>
          <w:sz w:val="20"/>
          <w:szCs w:val="20"/>
        </w:rPr>
      </w:pPr>
      <w:r w:rsidRPr="00E66F90">
        <w:rPr>
          <w:rFonts w:ascii="Verdana" w:hAnsi="Verdana"/>
          <w:b/>
          <w:sz w:val="20"/>
          <w:szCs w:val="20"/>
        </w:rPr>
        <w:t>Aggregates</w:t>
      </w:r>
      <w:r w:rsidR="004D27CE" w:rsidRPr="00E66F90">
        <w:rPr>
          <w:rFonts w:ascii="Verdana" w:hAnsi="Verdana"/>
          <w:b/>
          <w:sz w:val="20"/>
          <w:szCs w:val="20"/>
        </w:rPr>
        <w:t>: -</w:t>
      </w:r>
      <w:r w:rsidRPr="00E66F90">
        <w:rPr>
          <w:rFonts w:ascii="Verdana" w:hAnsi="Verdana"/>
          <w:b/>
          <w:spacing w:val="1"/>
          <w:sz w:val="20"/>
          <w:szCs w:val="20"/>
        </w:rPr>
        <w:t xml:space="preserve"> </w:t>
      </w:r>
      <w:r w:rsidRPr="00E66F90">
        <w:rPr>
          <w:rFonts w:ascii="Verdana" w:hAnsi="Verdana"/>
          <w:sz w:val="20"/>
          <w:szCs w:val="20"/>
        </w:rPr>
        <w:t>As</w:t>
      </w:r>
      <w:r w:rsidRPr="00E66F90">
        <w:rPr>
          <w:rFonts w:ascii="Verdana" w:hAnsi="Verdana"/>
          <w:spacing w:val="-1"/>
          <w:sz w:val="20"/>
          <w:szCs w:val="20"/>
        </w:rPr>
        <w:t xml:space="preserve"> </w:t>
      </w:r>
      <w:r w:rsidRPr="00E66F90">
        <w:rPr>
          <w:rFonts w:ascii="Verdana" w:hAnsi="Verdana"/>
          <w:sz w:val="20"/>
          <w:szCs w:val="20"/>
        </w:rPr>
        <w:t>per</w:t>
      </w:r>
      <w:r w:rsidRPr="00E66F90">
        <w:rPr>
          <w:rFonts w:ascii="Verdana" w:hAnsi="Verdana"/>
          <w:spacing w:val="-3"/>
          <w:sz w:val="20"/>
          <w:szCs w:val="20"/>
        </w:rPr>
        <w:t xml:space="preserve"> </w:t>
      </w:r>
      <w:r w:rsidRPr="00E66F90">
        <w:rPr>
          <w:rFonts w:ascii="Verdana" w:hAnsi="Verdana"/>
          <w:sz w:val="20"/>
          <w:szCs w:val="20"/>
        </w:rPr>
        <w:t>relevant</w:t>
      </w:r>
      <w:r w:rsidRPr="00E66F90">
        <w:rPr>
          <w:rFonts w:ascii="Verdana" w:hAnsi="Verdana"/>
          <w:spacing w:val="-2"/>
          <w:sz w:val="20"/>
          <w:szCs w:val="20"/>
        </w:rPr>
        <w:t xml:space="preserve"> </w:t>
      </w:r>
      <w:r w:rsidRPr="00E66F90">
        <w:rPr>
          <w:rFonts w:ascii="Verdana" w:hAnsi="Verdana"/>
          <w:sz w:val="20"/>
          <w:szCs w:val="20"/>
        </w:rPr>
        <w:t>IS</w:t>
      </w:r>
      <w:r w:rsidRPr="00E66F90">
        <w:rPr>
          <w:rFonts w:ascii="Verdana" w:hAnsi="Verdana"/>
          <w:spacing w:val="-4"/>
          <w:sz w:val="20"/>
          <w:szCs w:val="20"/>
        </w:rPr>
        <w:t xml:space="preserve"> </w:t>
      </w:r>
      <w:r w:rsidRPr="00E66F90">
        <w:rPr>
          <w:rFonts w:ascii="Verdana" w:hAnsi="Verdana"/>
          <w:sz w:val="20"/>
          <w:szCs w:val="20"/>
        </w:rPr>
        <w:t>Codes.</w:t>
      </w:r>
    </w:p>
    <w:p w:rsidR="0009184C" w:rsidRPr="00E66F90" w:rsidRDefault="0009184C" w:rsidP="00E66F90">
      <w:pPr>
        <w:pStyle w:val="ListParagraph"/>
        <w:numPr>
          <w:ilvl w:val="1"/>
          <w:numId w:val="31"/>
        </w:numPr>
        <w:tabs>
          <w:tab w:val="left" w:pos="1012"/>
        </w:tabs>
        <w:spacing w:before="166" w:line="276" w:lineRule="auto"/>
        <w:ind w:left="993" w:right="428" w:hanging="365"/>
        <w:rPr>
          <w:rFonts w:ascii="Verdana" w:hAnsi="Verdana"/>
          <w:sz w:val="20"/>
          <w:szCs w:val="20"/>
        </w:rPr>
      </w:pPr>
      <w:r w:rsidRPr="00E66F90">
        <w:rPr>
          <w:rFonts w:ascii="Verdana" w:hAnsi="Verdana"/>
          <w:b/>
          <w:sz w:val="20"/>
          <w:szCs w:val="20"/>
        </w:rPr>
        <w:t xml:space="preserve">Water: - </w:t>
      </w:r>
      <w:r w:rsidRPr="00E66F90">
        <w:rPr>
          <w:rFonts w:ascii="Verdana" w:hAnsi="Verdana"/>
          <w:sz w:val="20"/>
          <w:szCs w:val="20"/>
        </w:rPr>
        <w:t>The water shall be clean and free from any deleterious material. It shall meet the requirements as</w:t>
      </w:r>
      <w:r w:rsidRPr="00E66F90">
        <w:rPr>
          <w:rFonts w:ascii="Verdana" w:hAnsi="Verdana"/>
          <w:spacing w:val="1"/>
          <w:sz w:val="20"/>
          <w:szCs w:val="20"/>
        </w:rPr>
        <w:t xml:space="preserve"> </w:t>
      </w:r>
      <w:r w:rsidRPr="00E66F90">
        <w:rPr>
          <w:rFonts w:ascii="Verdana" w:hAnsi="Verdana"/>
          <w:sz w:val="20"/>
          <w:szCs w:val="20"/>
        </w:rPr>
        <w:t>stipulated</w:t>
      </w:r>
      <w:r w:rsidRPr="00E66F90">
        <w:rPr>
          <w:rFonts w:ascii="Verdana" w:hAnsi="Verdana"/>
          <w:spacing w:val="-7"/>
          <w:sz w:val="20"/>
          <w:szCs w:val="20"/>
        </w:rPr>
        <w:t xml:space="preserve"> </w:t>
      </w:r>
      <w:r w:rsidRPr="00E66F90">
        <w:rPr>
          <w:rFonts w:ascii="Verdana" w:hAnsi="Verdana"/>
          <w:sz w:val="20"/>
          <w:szCs w:val="20"/>
        </w:rPr>
        <w:t>in</w:t>
      </w:r>
      <w:r w:rsidRPr="00E66F90">
        <w:rPr>
          <w:rFonts w:ascii="Verdana" w:hAnsi="Verdana"/>
          <w:spacing w:val="-2"/>
          <w:sz w:val="20"/>
          <w:szCs w:val="20"/>
        </w:rPr>
        <w:t xml:space="preserve"> </w:t>
      </w:r>
      <w:r w:rsidRPr="00E66F90">
        <w:rPr>
          <w:rFonts w:ascii="Verdana" w:hAnsi="Verdana"/>
          <w:sz w:val="20"/>
          <w:szCs w:val="20"/>
        </w:rPr>
        <w:t>IS456-2000 as</w:t>
      </w:r>
      <w:r w:rsidRPr="00E66F90">
        <w:rPr>
          <w:rFonts w:ascii="Verdana" w:hAnsi="Verdana"/>
          <w:spacing w:val="1"/>
          <w:sz w:val="20"/>
          <w:szCs w:val="20"/>
        </w:rPr>
        <w:t xml:space="preserve"> </w:t>
      </w:r>
      <w:r w:rsidRPr="00E66F90">
        <w:rPr>
          <w:rFonts w:ascii="Verdana" w:hAnsi="Verdana"/>
          <w:sz w:val="20"/>
          <w:szCs w:val="20"/>
        </w:rPr>
        <w:t>well</w:t>
      </w:r>
      <w:r w:rsidRPr="00E66F90">
        <w:rPr>
          <w:rFonts w:ascii="Verdana" w:hAnsi="Verdana"/>
          <w:spacing w:val="1"/>
          <w:sz w:val="20"/>
          <w:szCs w:val="20"/>
        </w:rPr>
        <w:t xml:space="preserve"> </w:t>
      </w:r>
      <w:r w:rsidRPr="00E66F90">
        <w:rPr>
          <w:rFonts w:ascii="Verdana" w:hAnsi="Verdana"/>
          <w:sz w:val="20"/>
          <w:szCs w:val="20"/>
        </w:rPr>
        <w:t>as</w:t>
      </w:r>
      <w:r w:rsidRPr="00E66F90">
        <w:rPr>
          <w:rFonts w:ascii="Verdana" w:hAnsi="Verdana"/>
          <w:spacing w:val="1"/>
          <w:sz w:val="20"/>
          <w:szCs w:val="20"/>
        </w:rPr>
        <w:t xml:space="preserve"> </w:t>
      </w:r>
      <w:r w:rsidRPr="00E66F90">
        <w:rPr>
          <w:rFonts w:ascii="Verdana" w:hAnsi="Verdana"/>
          <w:sz w:val="20"/>
          <w:szCs w:val="20"/>
        </w:rPr>
        <w:t>IS</w:t>
      </w:r>
      <w:r w:rsidRPr="00E66F90">
        <w:rPr>
          <w:rFonts w:ascii="Verdana" w:hAnsi="Verdana"/>
          <w:spacing w:val="-2"/>
          <w:sz w:val="20"/>
          <w:szCs w:val="20"/>
        </w:rPr>
        <w:t xml:space="preserve"> </w:t>
      </w:r>
      <w:r w:rsidRPr="00E66F90">
        <w:rPr>
          <w:rFonts w:ascii="Verdana" w:hAnsi="Verdana"/>
          <w:sz w:val="20"/>
          <w:szCs w:val="20"/>
        </w:rPr>
        <w:t>15658:</w:t>
      </w:r>
      <w:r w:rsidRPr="00E66F90">
        <w:rPr>
          <w:rFonts w:ascii="Verdana" w:hAnsi="Verdana"/>
          <w:spacing w:val="-5"/>
          <w:sz w:val="20"/>
          <w:szCs w:val="20"/>
        </w:rPr>
        <w:t xml:space="preserve"> </w:t>
      </w:r>
      <w:r w:rsidRPr="00E66F90">
        <w:rPr>
          <w:rFonts w:ascii="Verdana" w:hAnsi="Verdana"/>
          <w:sz w:val="20"/>
          <w:szCs w:val="20"/>
        </w:rPr>
        <w:t>2006.</w:t>
      </w:r>
    </w:p>
    <w:p w:rsidR="0009184C" w:rsidRPr="00E66F90" w:rsidRDefault="0009184C" w:rsidP="00E66F90">
      <w:pPr>
        <w:pStyle w:val="ListParagraph"/>
        <w:numPr>
          <w:ilvl w:val="0"/>
          <w:numId w:val="30"/>
        </w:numPr>
        <w:tabs>
          <w:tab w:val="left" w:pos="1008"/>
        </w:tabs>
        <w:spacing w:before="167" w:line="276" w:lineRule="auto"/>
        <w:ind w:right="429"/>
        <w:rPr>
          <w:rFonts w:ascii="Verdana" w:hAnsi="Verdana"/>
          <w:b/>
          <w:sz w:val="20"/>
          <w:szCs w:val="20"/>
        </w:rPr>
      </w:pPr>
      <w:r w:rsidRPr="00E66F90">
        <w:rPr>
          <w:rFonts w:ascii="Verdana" w:hAnsi="Verdana"/>
          <w:b/>
          <w:sz w:val="20"/>
          <w:szCs w:val="20"/>
        </w:rPr>
        <w:t xml:space="preserve">Manufacture </w:t>
      </w:r>
      <w:r w:rsidR="004D27CE" w:rsidRPr="00E66F90">
        <w:rPr>
          <w:rFonts w:ascii="Verdana" w:hAnsi="Verdana"/>
          <w:b/>
          <w:sz w:val="20"/>
          <w:szCs w:val="20"/>
        </w:rPr>
        <w:t>of</w:t>
      </w:r>
      <w:r w:rsidRPr="00E66F90">
        <w:rPr>
          <w:rFonts w:ascii="Verdana" w:hAnsi="Verdana"/>
          <w:b/>
          <w:sz w:val="20"/>
          <w:szCs w:val="20"/>
        </w:rPr>
        <w:t xml:space="preserve"> Paving Blocks: -</w:t>
      </w:r>
      <w:r w:rsidRPr="00E66F90">
        <w:rPr>
          <w:rFonts w:ascii="Verdana" w:hAnsi="Verdana"/>
          <w:b/>
          <w:spacing w:val="1"/>
          <w:sz w:val="20"/>
          <w:szCs w:val="20"/>
        </w:rPr>
        <w:t xml:space="preserve"> </w:t>
      </w:r>
      <w:r w:rsidRPr="00E66F90">
        <w:rPr>
          <w:rFonts w:ascii="Verdana" w:hAnsi="Verdana"/>
          <w:sz w:val="20"/>
          <w:szCs w:val="20"/>
        </w:rPr>
        <w:t>All paver blocks shall be machine made. Handmade paving blocks shall</w:t>
      </w:r>
      <w:r w:rsidRPr="00E66F90">
        <w:rPr>
          <w:rFonts w:ascii="Verdana" w:hAnsi="Verdana"/>
          <w:spacing w:val="1"/>
          <w:sz w:val="20"/>
          <w:szCs w:val="20"/>
        </w:rPr>
        <w:t xml:space="preserve"> </w:t>
      </w:r>
      <w:r w:rsidRPr="00E66F90">
        <w:rPr>
          <w:rFonts w:ascii="Verdana" w:hAnsi="Verdana"/>
          <w:sz w:val="20"/>
          <w:szCs w:val="20"/>
        </w:rPr>
        <w:t xml:space="preserve">not be accepted. The blocks shall be obtained from source as approved by </w:t>
      </w:r>
      <w:r w:rsidR="004D27CE">
        <w:rPr>
          <w:rFonts w:ascii="Verdana" w:hAnsi="Verdana"/>
          <w:sz w:val="20"/>
          <w:szCs w:val="20"/>
        </w:rPr>
        <w:t>HMEL</w:t>
      </w:r>
      <w:r w:rsidRPr="00E66F90">
        <w:rPr>
          <w:rFonts w:ascii="Verdana" w:hAnsi="Verdana"/>
          <w:sz w:val="20"/>
          <w:szCs w:val="20"/>
        </w:rPr>
        <w:t xml:space="preserve"> E/I after inspection by </w:t>
      </w:r>
      <w:r w:rsidR="004D27CE">
        <w:rPr>
          <w:rFonts w:ascii="Verdana" w:hAnsi="Verdana"/>
          <w:sz w:val="20"/>
          <w:szCs w:val="20"/>
        </w:rPr>
        <w:t>HMEL</w:t>
      </w:r>
      <w:r w:rsidRPr="00E66F90">
        <w:rPr>
          <w:rFonts w:ascii="Verdana" w:hAnsi="Verdana"/>
          <w:sz w:val="20"/>
          <w:szCs w:val="20"/>
        </w:rPr>
        <w:t>.</w:t>
      </w:r>
    </w:p>
    <w:p w:rsidR="0009184C" w:rsidRPr="00E66F90" w:rsidRDefault="0009184C" w:rsidP="00E66F90">
      <w:pPr>
        <w:pStyle w:val="ListParagraph"/>
        <w:numPr>
          <w:ilvl w:val="0"/>
          <w:numId w:val="30"/>
        </w:numPr>
        <w:tabs>
          <w:tab w:val="left" w:pos="1008"/>
        </w:tabs>
        <w:spacing w:before="167" w:line="276" w:lineRule="auto"/>
        <w:ind w:right="429"/>
        <w:rPr>
          <w:rFonts w:ascii="Verdana" w:hAnsi="Verdana"/>
          <w:b/>
          <w:sz w:val="20"/>
          <w:szCs w:val="20"/>
        </w:rPr>
      </w:pPr>
      <w:r w:rsidRPr="00E66F90">
        <w:rPr>
          <w:rFonts w:ascii="Verdana" w:hAnsi="Verdana"/>
          <w:b/>
          <w:sz w:val="20"/>
          <w:szCs w:val="20"/>
        </w:rPr>
        <w:t>Technical</w:t>
      </w:r>
      <w:r w:rsidRPr="00E66F90">
        <w:rPr>
          <w:rFonts w:ascii="Verdana" w:hAnsi="Verdana"/>
          <w:b/>
          <w:spacing w:val="-6"/>
          <w:sz w:val="20"/>
          <w:szCs w:val="20"/>
        </w:rPr>
        <w:t xml:space="preserve"> </w:t>
      </w:r>
      <w:r w:rsidRPr="00E66F90">
        <w:rPr>
          <w:rFonts w:ascii="Verdana" w:hAnsi="Verdana"/>
          <w:b/>
          <w:sz w:val="20"/>
          <w:szCs w:val="20"/>
        </w:rPr>
        <w:t>Specifications</w:t>
      </w:r>
      <w:r w:rsidRPr="00E66F90">
        <w:rPr>
          <w:rFonts w:ascii="Verdana" w:hAnsi="Verdana"/>
          <w:b/>
          <w:spacing w:val="-1"/>
          <w:sz w:val="20"/>
          <w:szCs w:val="20"/>
        </w:rPr>
        <w:t xml:space="preserve"> </w:t>
      </w:r>
      <w:r w:rsidRPr="00E66F90">
        <w:rPr>
          <w:rFonts w:ascii="Verdana" w:hAnsi="Verdana"/>
          <w:b/>
          <w:sz w:val="20"/>
          <w:szCs w:val="20"/>
        </w:rPr>
        <w:t>For</w:t>
      </w:r>
      <w:r w:rsidRPr="00E66F90">
        <w:rPr>
          <w:rFonts w:ascii="Verdana" w:hAnsi="Verdana"/>
          <w:b/>
          <w:spacing w:val="-3"/>
          <w:sz w:val="20"/>
          <w:szCs w:val="20"/>
        </w:rPr>
        <w:t xml:space="preserve"> </w:t>
      </w:r>
      <w:r w:rsidRPr="00E66F90">
        <w:rPr>
          <w:rFonts w:ascii="Verdana" w:hAnsi="Verdana"/>
          <w:b/>
          <w:sz w:val="20"/>
          <w:szCs w:val="20"/>
        </w:rPr>
        <w:t>Laying</w:t>
      </w:r>
      <w:r w:rsidRPr="00E66F90">
        <w:rPr>
          <w:rFonts w:ascii="Verdana" w:hAnsi="Verdana"/>
          <w:b/>
          <w:spacing w:val="-4"/>
          <w:sz w:val="20"/>
          <w:szCs w:val="20"/>
        </w:rPr>
        <w:t xml:space="preserve"> </w:t>
      </w:r>
      <w:r w:rsidRPr="00E66F90">
        <w:rPr>
          <w:rFonts w:ascii="Verdana" w:hAnsi="Verdana"/>
          <w:b/>
          <w:sz w:val="20"/>
          <w:szCs w:val="20"/>
        </w:rPr>
        <w:t>Concrete</w:t>
      </w:r>
      <w:r w:rsidRPr="00E66F90">
        <w:rPr>
          <w:rFonts w:ascii="Verdana" w:hAnsi="Verdana"/>
          <w:b/>
          <w:spacing w:val="-7"/>
          <w:sz w:val="20"/>
          <w:szCs w:val="20"/>
        </w:rPr>
        <w:t xml:space="preserve"> </w:t>
      </w:r>
      <w:r w:rsidRPr="00E66F90">
        <w:rPr>
          <w:rFonts w:ascii="Verdana" w:hAnsi="Verdana"/>
          <w:b/>
          <w:sz w:val="20"/>
          <w:szCs w:val="20"/>
        </w:rPr>
        <w:t>Paving</w:t>
      </w:r>
      <w:r w:rsidRPr="00E66F90">
        <w:rPr>
          <w:rFonts w:ascii="Verdana" w:hAnsi="Verdana"/>
          <w:b/>
          <w:spacing w:val="-4"/>
          <w:sz w:val="20"/>
          <w:szCs w:val="20"/>
        </w:rPr>
        <w:t xml:space="preserve"> </w:t>
      </w:r>
      <w:r w:rsidRPr="00E66F90">
        <w:rPr>
          <w:rFonts w:ascii="Verdana" w:hAnsi="Verdana"/>
          <w:b/>
          <w:sz w:val="20"/>
          <w:szCs w:val="20"/>
        </w:rPr>
        <w:t>Blocks:-</w:t>
      </w:r>
    </w:p>
    <w:p w:rsidR="0009184C" w:rsidRPr="00E66F90" w:rsidRDefault="0009184C" w:rsidP="00E66F90">
      <w:pPr>
        <w:pStyle w:val="BodyText"/>
        <w:spacing w:before="2" w:line="276" w:lineRule="auto"/>
        <w:jc w:val="both"/>
        <w:rPr>
          <w:rFonts w:ascii="Verdana" w:hAnsi="Verdana"/>
          <w:b/>
        </w:rPr>
      </w:pPr>
    </w:p>
    <w:p w:rsidR="0009184C" w:rsidRPr="00E66F90" w:rsidRDefault="0009184C" w:rsidP="00E66F90">
      <w:pPr>
        <w:pStyle w:val="ListParagraph"/>
        <w:numPr>
          <w:ilvl w:val="0"/>
          <w:numId w:val="1"/>
        </w:numPr>
        <w:tabs>
          <w:tab w:val="left" w:pos="931"/>
        </w:tabs>
        <w:spacing w:line="276" w:lineRule="auto"/>
        <w:ind w:right="736" w:firstLine="0"/>
        <w:jc w:val="both"/>
        <w:rPr>
          <w:rFonts w:ascii="Verdana" w:hAnsi="Verdana"/>
          <w:sz w:val="20"/>
          <w:szCs w:val="20"/>
        </w:rPr>
      </w:pPr>
      <w:r w:rsidRPr="00E66F90">
        <w:rPr>
          <w:rFonts w:ascii="Verdana" w:hAnsi="Verdana"/>
          <w:b/>
          <w:sz w:val="20"/>
          <w:szCs w:val="20"/>
        </w:rPr>
        <w:t>Base</w:t>
      </w:r>
      <w:r w:rsidRPr="00E66F90">
        <w:rPr>
          <w:rFonts w:ascii="Verdana" w:hAnsi="Verdana"/>
          <w:sz w:val="20"/>
          <w:szCs w:val="20"/>
        </w:rPr>
        <w:t>:</w:t>
      </w:r>
      <w:r w:rsidRPr="00E66F90">
        <w:rPr>
          <w:rFonts w:ascii="Verdana" w:hAnsi="Verdana"/>
          <w:spacing w:val="-1"/>
          <w:sz w:val="20"/>
          <w:szCs w:val="20"/>
        </w:rPr>
        <w:t xml:space="preserve"> </w:t>
      </w:r>
      <w:r w:rsidRPr="00E66F90">
        <w:rPr>
          <w:rFonts w:ascii="Verdana" w:hAnsi="Verdana"/>
          <w:sz w:val="20"/>
          <w:szCs w:val="20"/>
        </w:rPr>
        <w:t>-</w:t>
      </w:r>
      <w:r w:rsidRPr="00E66F90">
        <w:rPr>
          <w:rFonts w:ascii="Verdana" w:hAnsi="Verdana"/>
          <w:spacing w:val="-7"/>
          <w:sz w:val="20"/>
          <w:szCs w:val="20"/>
        </w:rPr>
        <w:t xml:space="preserve"> </w:t>
      </w:r>
      <w:r w:rsidRPr="00E66F90">
        <w:rPr>
          <w:rFonts w:ascii="Verdana" w:hAnsi="Verdana"/>
          <w:sz w:val="20"/>
          <w:szCs w:val="20"/>
        </w:rPr>
        <w:t>The</w:t>
      </w:r>
      <w:r w:rsidRPr="00E66F90">
        <w:rPr>
          <w:rFonts w:ascii="Verdana" w:hAnsi="Verdana"/>
          <w:spacing w:val="-1"/>
          <w:sz w:val="20"/>
          <w:szCs w:val="20"/>
        </w:rPr>
        <w:t xml:space="preserve"> </w:t>
      </w:r>
      <w:r w:rsidRPr="00E66F90">
        <w:rPr>
          <w:rFonts w:ascii="Verdana" w:hAnsi="Verdana"/>
          <w:sz w:val="20"/>
          <w:szCs w:val="20"/>
        </w:rPr>
        <w:t>Finished</w:t>
      </w:r>
      <w:r w:rsidRPr="00E66F90">
        <w:rPr>
          <w:rFonts w:ascii="Verdana" w:hAnsi="Verdana"/>
          <w:spacing w:val="-2"/>
          <w:sz w:val="20"/>
          <w:szCs w:val="20"/>
        </w:rPr>
        <w:t xml:space="preserve"> </w:t>
      </w:r>
      <w:r w:rsidRPr="00E66F90">
        <w:rPr>
          <w:rFonts w:ascii="Verdana" w:hAnsi="Verdana"/>
          <w:sz w:val="20"/>
          <w:szCs w:val="20"/>
        </w:rPr>
        <w:t>surface</w:t>
      </w:r>
      <w:r w:rsidRPr="00E66F90">
        <w:rPr>
          <w:rFonts w:ascii="Verdana" w:hAnsi="Verdana"/>
          <w:spacing w:val="-1"/>
          <w:sz w:val="20"/>
          <w:szCs w:val="20"/>
        </w:rPr>
        <w:t xml:space="preserve"> </w:t>
      </w:r>
      <w:r w:rsidRPr="00E66F90">
        <w:rPr>
          <w:rFonts w:ascii="Verdana" w:hAnsi="Verdana"/>
          <w:sz w:val="20"/>
          <w:szCs w:val="20"/>
        </w:rPr>
        <w:t>of</w:t>
      </w:r>
      <w:r w:rsidRPr="00E66F90">
        <w:rPr>
          <w:rFonts w:ascii="Verdana" w:hAnsi="Verdana"/>
          <w:spacing w:val="-3"/>
          <w:sz w:val="20"/>
          <w:szCs w:val="20"/>
        </w:rPr>
        <w:t xml:space="preserve"> </w:t>
      </w:r>
      <w:r w:rsidRPr="00E66F90">
        <w:rPr>
          <w:rFonts w:ascii="Verdana" w:hAnsi="Verdana"/>
          <w:sz w:val="20"/>
          <w:szCs w:val="20"/>
        </w:rPr>
        <w:t>the</w:t>
      </w:r>
      <w:r w:rsidRPr="00E66F90">
        <w:rPr>
          <w:rFonts w:ascii="Verdana" w:hAnsi="Verdana"/>
          <w:spacing w:val="-1"/>
          <w:sz w:val="20"/>
          <w:szCs w:val="20"/>
        </w:rPr>
        <w:t xml:space="preserve"> </w:t>
      </w:r>
      <w:r w:rsidRPr="00E66F90">
        <w:rPr>
          <w:rFonts w:ascii="Verdana" w:hAnsi="Verdana"/>
          <w:sz w:val="20"/>
          <w:szCs w:val="20"/>
        </w:rPr>
        <w:t>base</w:t>
      </w:r>
      <w:r w:rsidRPr="00E66F90">
        <w:rPr>
          <w:rFonts w:ascii="Verdana" w:hAnsi="Verdana"/>
          <w:spacing w:val="-1"/>
          <w:sz w:val="20"/>
          <w:szCs w:val="20"/>
        </w:rPr>
        <w:t xml:space="preserve"> </w:t>
      </w:r>
      <w:r w:rsidRPr="00E66F90">
        <w:rPr>
          <w:rFonts w:ascii="Verdana" w:hAnsi="Verdana"/>
          <w:sz w:val="20"/>
          <w:szCs w:val="20"/>
        </w:rPr>
        <w:t>shall match</w:t>
      </w:r>
      <w:r w:rsidRPr="00E66F90">
        <w:rPr>
          <w:rFonts w:ascii="Verdana" w:hAnsi="Verdana"/>
          <w:spacing w:val="-2"/>
          <w:sz w:val="20"/>
          <w:szCs w:val="20"/>
        </w:rPr>
        <w:t xml:space="preserve"> </w:t>
      </w:r>
      <w:r w:rsidRPr="00E66F90">
        <w:rPr>
          <w:rFonts w:ascii="Verdana" w:hAnsi="Verdana"/>
          <w:sz w:val="20"/>
          <w:szCs w:val="20"/>
        </w:rPr>
        <w:t>the</w:t>
      </w:r>
      <w:r w:rsidRPr="00E66F90">
        <w:rPr>
          <w:rFonts w:ascii="Verdana" w:hAnsi="Verdana"/>
          <w:spacing w:val="-1"/>
          <w:sz w:val="20"/>
          <w:szCs w:val="20"/>
        </w:rPr>
        <w:t xml:space="preserve"> </w:t>
      </w:r>
      <w:r w:rsidRPr="00E66F90">
        <w:rPr>
          <w:rFonts w:ascii="Verdana" w:hAnsi="Verdana"/>
          <w:sz w:val="20"/>
          <w:szCs w:val="20"/>
        </w:rPr>
        <w:t>design</w:t>
      </w:r>
      <w:r w:rsidRPr="00E66F90">
        <w:rPr>
          <w:rFonts w:ascii="Verdana" w:hAnsi="Verdana"/>
          <w:spacing w:val="-3"/>
          <w:sz w:val="20"/>
          <w:szCs w:val="20"/>
        </w:rPr>
        <w:t xml:space="preserve"> </w:t>
      </w:r>
      <w:r w:rsidRPr="00E66F90">
        <w:rPr>
          <w:rFonts w:ascii="Verdana" w:hAnsi="Verdana"/>
          <w:sz w:val="20"/>
          <w:szCs w:val="20"/>
        </w:rPr>
        <w:t>profile</w:t>
      </w:r>
      <w:r w:rsidRPr="00E66F90">
        <w:rPr>
          <w:rFonts w:ascii="Verdana" w:hAnsi="Verdana"/>
          <w:spacing w:val="-6"/>
          <w:sz w:val="20"/>
          <w:szCs w:val="20"/>
        </w:rPr>
        <w:t xml:space="preserve"> </w:t>
      </w:r>
      <w:r w:rsidRPr="00E66F90">
        <w:rPr>
          <w:rFonts w:ascii="Verdana" w:hAnsi="Verdana"/>
          <w:sz w:val="20"/>
          <w:szCs w:val="20"/>
        </w:rPr>
        <w:t>of</w:t>
      </w:r>
      <w:r w:rsidRPr="00E66F90">
        <w:rPr>
          <w:rFonts w:ascii="Verdana" w:hAnsi="Verdana"/>
          <w:spacing w:val="-2"/>
          <w:sz w:val="20"/>
          <w:szCs w:val="20"/>
        </w:rPr>
        <w:t xml:space="preserve"> </w:t>
      </w:r>
      <w:r w:rsidRPr="00E66F90">
        <w:rPr>
          <w:rFonts w:ascii="Verdana" w:hAnsi="Verdana"/>
          <w:sz w:val="20"/>
          <w:szCs w:val="20"/>
        </w:rPr>
        <w:t>the</w:t>
      </w:r>
      <w:r w:rsidRPr="00E66F90">
        <w:rPr>
          <w:rFonts w:ascii="Verdana" w:hAnsi="Verdana"/>
          <w:spacing w:val="-2"/>
          <w:sz w:val="20"/>
          <w:szCs w:val="20"/>
        </w:rPr>
        <w:t xml:space="preserve"> </w:t>
      </w:r>
      <w:r w:rsidRPr="00E66F90">
        <w:rPr>
          <w:rFonts w:ascii="Verdana" w:hAnsi="Verdana"/>
          <w:sz w:val="20"/>
          <w:szCs w:val="20"/>
        </w:rPr>
        <w:t>concrete</w:t>
      </w:r>
      <w:r w:rsidRPr="00E66F90">
        <w:rPr>
          <w:rFonts w:ascii="Verdana" w:hAnsi="Verdana"/>
          <w:spacing w:val="-1"/>
          <w:sz w:val="20"/>
          <w:szCs w:val="20"/>
        </w:rPr>
        <w:t xml:space="preserve"> </w:t>
      </w:r>
      <w:r w:rsidRPr="00E66F90">
        <w:rPr>
          <w:rFonts w:ascii="Verdana" w:hAnsi="Verdana"/>
          <w:sz w:val="20"/>
          <w:szCs w:val="20"/>
        </w:rPr>
        <w:t>blocks</w:t>
      </w:r>
      <w:r w:rsidRPr="00E66F90">
        <w:rPr>
          <w:rFonts w:ascii="Verdana" w:hAnsi="Verdana"/>
          <w:spacing w:val="1"/>
          <w:sz w:val="20"/>
          <w:szCs w:val="20"/>
        </w:rPr>
        <w:t xml:space="preserve"> </w:t>
      </w:r>
      <w:r w:rsidRPr="00E66F90">
        <w:rPr>
          <w:rFonts w:ascii="Verdana" w:hAnsi="Verdana"/>
          <w:sz w:val="20"/>
          <w:szCs w:val="20"/>
        </w:rPr>
        <w:t>within</w:t>
      </w:r>
      <w:r w:rsidRPr="00E66F90">
        <w:rPr>
          <w:rFonts w:ascii="Verdana" w:hAnsi="Verdana"/>
          <w:spacing w:val="54"/>
          <w:sz w:val="20"/>
          <w:szCs w:val="20"/>
        </w:rPr>
        <w:t xml:space="preserve"> </w:t>
      </w:r>
      <w:r w:rsidRPr="00E66F90">
        <w:rPr>
          <w:rFonts w:ascii="Verdana" w:hAnsi="Verdana"/>
          <w:sz w:val="20"/>
          <w:szCs w:val="20"/>
          <w:u w:val="single"/>
        </w:rPr>
        <w:t>+</w:t>
      </w:r>
      <w:r w:rsidRPr="00E66F90">
        <w:rPr>
          <w:rFonts w:ascii="Verdana" w:hAnsi="Verdana"/>
          <w:spacing w:val="1"/>
          <w:sz w:val="20"/>
          <w:szCs w:val="20"/>
        </w:rPr>
        <w:t xml:space="preserve"> </w:t>
      </w:r>
      <w:r w:rsidRPr="00E66F90">
        <w:rPr>
          <w:rFonts w:ascii="Verdana" w:hAnsi="Verdana"/>
          <w:sz w:val="20"/>
          <w:szCs w:val="20"/>
        </w:rPr>
        <w:t>10</w:t>
      </w:r>
      <w:r w:rsidRPr="00E66F90">
        <w:rPr>
          <w:rFonts w:ascii="Verdana" w:hAnsi="Verdana"/>
          <w:spacing w:val="-59"/>
          <w:sz w:val="20"/>
          <w:szCs w:val="20"/>
        </w:rPr>
        <w:t xml:space="preserve"> </w:t>
      </w:r>
      <w:r w:rsidRPr="00E66F90">
        <w:rPr>
          <w:rFonts w:ascii="Verdana" w:hAnsi="Verdana"/>
          <w:sz w:val="20"/>
          <w:szCs w:val="20"/>
        </w:rPr>
        <w:t>mm.</w:t>
      </w:r>
    </w:p>
    <w:p w:rsidR="0009184C" w:rsidRPr="00E66F90" w:rsidRDefault="0009184C" w:rsidP="00E66F90">
      <w:pPr>
        <w:pStyle w:val="BodyText"/>
        <w:spacing w:before="1" w:line="276" w:lineRule="auto"/>
        <w:jc w:val="both"/>
        <w:rPr>
          <w:rFonts w:ascii="Verdana" w:hAnsi="Verdana"/>
        </w:rPr>
      </w:pPr>
    </w:p>
    <w:p w:rsidR="0009184C" w:rsidRPr="00E66F90" w:rsidRDefault="0009184C" w:rsidP="00E66F90">
      <w:pPr>
        <w:pStyle w:val="ListParagraph"/>
        <w:numPr>
          <w:ilvl w:val="0"/>
          <w:numId w:val="1"/>
        </w:numPr>
        <w:tabs>
          <w:tab w:val="left" w:pos="993"/>
        </w:tabs>
        <w:spacing w:line="276" w:lineRule="auto"/>
        <w:ind w:right="430" w:firstLine="0"/>
        <w:jc w:val="both"/>
        <w:rPr>
          <w:rFonts w:ascii="Verdana" w:hAnsi="Verdana"/>
          <w:sz w:val="20"/>
          <w:szCs w:val="20"/>
        </w:rPr>
      </w:pPr>
      <w:r w:rsidRPr="00E66F90">
        <w:rPr>
          <w:rFonts w:ascii="Verdana" w:hAnsi="Verdana"/>
          <w:b/>
          <w:sz w:val="20"/>
          <w:szCs w:val="20"/>
        </w:rPr>
        <w:t xml:space="preserve">Sand Bedding: </w:t>
      </w:r>
      <w:r w:rsidRPr="00E66F90">
        <w:rPr>
          <w:rFonts w:ascii="Verdana" w:hAnsi="Verdana"/>
          <w:sz w:val="20"/>
          <w:szCs w:val="20"/>
        </w:rPr>
        <w:t>- Paving bloc</w:t>
      </w:r>
      <w:r w:rsidR="00172753" w:rsidRPr="00E66F90">
        <w:rPr>
          <w:rFonts w:ascii="Verdana" w:hAnsi="Verdana"/>
          <w:sz w:val="20"/>
          <w:szCs w:val="20"/>
        </w:rPr>
        <w:t>ks shall be placed on a bed of 4</w:t>
      </w:r>
      <w:r w:rsidRPr="00E66F90">
        <w:rPr>
          <w:rFonts w:ascii="Verdana" w:hAnsi="Verdana"/>
          <w:sz w:val="20"/>
          <w:szCs w:val="20"/>
        </w:rPr>
        <w:t>0 mm compacted thickness of Zone – III brown</w:t>
      </w:r>
      <w:r w:rsidRPr="00E66F90">
        <w:rPr>
          <w:rFonts w:ascii="Verdana" w:hAnsi="Verdana"/>
          <w:spacing w:val="-60"/>
          <w:sz w:val="20"/>
          <w:szCs w:val="20"/>
        </w:rPr>
        <w:t xml:space="preserve"> </w:t>
      </w:r>
      <w:r w:rsidRPr="00E66F90">
        <w:rPr>
          <w:rFonts w:ascii="Verdana" w:hAnsi="Verdana"/>
          <w:sz w:val="20"/>
          <w:szCs w:val="20"/>
        </w:rPr>
        <w:t>sand</w:t>
      </w:r>
      <w:r w:rsidRPr="00E66F90">
        <w:rPr>
          <w:rFonts w:ascii="Verdana" w:hAnsi="Verdana"/>
          <w:spacing w:val="-2"/>
          <w:sz w:val="20"/>
          <w:szCs w:val="20"/>
        </w:rPr>
        <w:t xml:space="preserve"> </w:t>
      </w:r>
      <w:r w:rsidRPr="00E66F90">
        <w:rPr>
          <w:rFonts w:ascii="Verdana" w:hAnsi="Verdana"/>
          <w:sz w:val="20"/>
          <w:szCs w:val="20"/>
        </w:rPr>
        <w:t>,</w:t>
      </w:r>
      <w:r w:rsidRPr="00E66F90">
        <w:rPr>
          <w:rFonts w:ascii="Verdana" w:hAnsi="Verdana"/>
          <w:spacing w:val="1"/>
          <w:sz w:val="20"/>
          <w:szCs w:val="20"/>
        </w:rPr>
        <w:t xml:space="preserve"> </w:t>
      </w:r>
      <w:r w:rsidRPr="00E66F90">
        <w:rPr>
          <w:rFonts w:ascii="Verdana" w:hAnsi="Verdana"/>
          <w:sz w:val="20"/>
          <w:szCs w:val="20"/>
        </w:rPr>
        <w:t>obtained</w:t>
      </w:r>
      <w:r w:rsidRPr="00E66F90">
        <w:rPr>
          <w:rFonts w:ascii="Verdana" w:hAnsi="Verdana"/>
          <w:spacing w:val="-1"/>
          <w:sz w:val="20"/>
          <w:szCs w:val="20"/>
        </w:rPr>
        <w:t xml:space="preserve"> </w:t>
      </w:r>
      <w:r w:rsidRPr="00E66F90">
        <w:rPr>
          <w:rFonts w:ascii="Verdana" w:hAnsi="Verdana"/>
          <w:sz w:val="20"/>
          <w:szCs w:val="20"/>
        </w:rPr>
        <w:t>either</w:t>
      </w:r>
      <w:r w:rsidRPr="00E66F90">
        <w:rPr>
          <w:rFonts w:ascii="Verdana" w:hAnsi="Verdana"/>
          <w:spacing w:val="-2"/>
          <w:sz w:val="20"/>
          <w:szCs w:val="20"/>
        </w:rPr>
        <w:t xml:space="preserve"> </w:t>
      </w:r>
      <w:r w:rsidRPr="00E66F90">
        <w:rPr>
          <w:rFonts w:ascii="Verdana" w:hAnsi="Verdana"/>
          <w:sz w:val="20"/>
          <w:szCs w:val="20"/>
        </w:rPr>
        <w:t>from</w:t>
      </w:r>
      <w:r w:rsidRPr="00E66F90">
        <w:rPr>
          <w:rFonts w:ascii="Verdana" w:hAnsi="Verdana"/>
          <w:spacing w:val="-2"/>
          <w:sz w:val="20"/>
          <w:szCs w:val="20"/>
        </w:rPr>
        <w:t xml:space="preserve"> </w:t>
      </w:r>
      <w:r w:rsidRPr="00E66F90">
        <w:rPr>
          <w:rFonts w:ascii="Verdana" w:hAnsi="Verdana"/>
          <w:sz w:val="20"/>
          <w:szCs w:val="20"/>
        </w:rPr>
        <w:t>a</w:t>
      </w:r>
      <w:r w:rsidRPr="00E66F90">
        <w:rPr>
          <w:rFonts w:ascii="Verdana" w:hAnsi="Verdana"/>
          <w:spacing w:val="-6"/>
          <w:sz w:val="20"/>
          <w:szCs w:val="20"/>
        </w:rPr>
        <w:t xml:space="preserve"> </w:t>
      </w:r>
      <w:r w:rsidRPr="00E66F90">
        <w:rPr>
          <w:rFonts w:ascii="Verdana" w:hAnsi="Verdana"/>
          <w:sz w:val="20"/>
          <w:szCs w:val="20"/>
        </w:rPr>
        <w:t>single</w:t>
      </w:r>
      <w:r w:rsidRPr="00E66F90">
        <w:rPr>
          <w:rFonts w:ascii="Verdana" w:hAnsi="Verdana"/>
          <w:spacing w:val="-6"/>
          <w:sz w:val="20"/>
          <w:szCs w:val="20"/>
        </w:rPr>
        <w:t xml:space="preserve"> </w:t>
      </w:r>
      <w:r w:rsidRPr="00E66F90">
        <w:rPr>
          <w:rFonts w:ascii="Verdana" w:hAnsi="Verdana"/>
          <w:sz w:val="20"/>
          <w:szCs w:val="20"/>
        </w:rPr>
        <w:t>source</w:t>
      </w:r>
      <w:r w:rsidRPr="00E66F90">
        <w:rPr>
          <w:rFonts w:ascii="Verdana" w:hAnsi="Verdana"/>
          <w:spacing w:val="-2"/>
          <w:sz w:val="20"/>
          <w:szCs w:val="20"/>
        </w:rPr>
        <w:t xml:space="preserve"> </w:t>
      </w:r>
      <w:r w:rsidRPr="00E66F90">
        <w:rPr>
          <w:rFonts w:ascii="Verdana" w:hAnsi="Verdana"/>
          <w:sz w:val="20"/>
          <w:szCs w:val="20"/>
        </w:rPr>
        <w:t>or</w:t>
      </w:r>
      <w:r w:rsidRPr="00E66F90">
        <w:rPr>
          <w:rFonts w:ascii="Verdana" w:hAnsi="Verdana"/>
          <w:spacing w:val="-1"/>
          <w:sz w:val="20"/>
          <w:szCs w:val="20"/>
        </w:rPr>
        <w:t xml:space="preserve"> </w:t>
      </w:r>
      <w:r w:rsidRPr="00E66F90">
        <w:rPr>
          <w:rFonts w:ascii="Verdana" w:hAnsi="Verdana"/>
          <w:sz w:val="20"/>
          <w:szCs w:val="20"/>
        </w:rPr>
        <w:t>blended</w:t>
      </w:r>
      <w:r w:rsidRPr="00E66F90">
        <w:rPr>
          <w:rFonts w:ascii="Verdana" w:hAnsi="Verdana"/>
          <w:spacing w:val="-1"/>
          <w:sz w:val="20"/>
          <w:szCs w:val="20"/>
        </w:rPr>
        <w:t xml:space="preserve"> </w:t>
      </w:r>
      <w:r w:rsidRPr="00E66F90">
        <w:rPr>
          <w:rFonts w:ascii="Verdana" w:hAnsi="Verdana"/>
          <w:sz w:val="20"/>
          <w:szCs w:val="20"/>
        </w:rPr>
        <w:t>to</w:t>
      </w:r>
      <w:r w:rsidRPr="00E66F90">
        <w:rPr>
          <w:rFonts w:ascii="Verdana" w:hAnsi="Verdana"/>
          <w:spacing w:val="-1"/>
          <w:sz w:val="20"/>
          <w:szCs w:val="20"/>
        </w:rPr>
        <w:t xml:space="preserve"> </w:t>
      </w:r>
      <w:r w:rsidRPr="00E66F90">
        <w:rPr>
          <w:rFonts w:ascii="Verdana" w:hAnsi="Verdana"/>
          <w:sz w:val="20"/>
          <w:szCs w:val="20"/>
        </w:rPr>
        <w:t>achieve</w:t>
      </w:r>
      <w:r w:rsidRPr="00E66F90">
        <w:rPr>
          <w:rFonts w:ascii="Verdana" w:hAnsi="Verdana"/>
          <w:spacing w:val="-1"/>
          <w:sz w:val="20"/>
          <w:szCs w:val="20"/>
        </w:rPr>
        <w:t xml:space="preserve"> </w:t>
      </w:r>
      <w:r w:rsidRPr="00E66F90">
        <w:rPr>
          <w:rFonts w:ascii="Verdana" w:hAnsi="Verdana"/>
          <w:sz w:val="20"/>
          <w:szCs w:val="20"/>
        </w:rPr>
        <w:t>grading</w:t>
      </w:r>
      <w:r w:rsidRPr="00E66F90">
        <w:rPr>
          <w:rFonts w:ascii="Verdana" w:hAnsi="Verdana"/>
          <w:spacing w:val="-1"/>
          <w:sz w:val="20"/>
          <w:szCs w:val="20"/>
        </w:rPr>
        <w:t xml:space="preserve"> </w:t>
      </w:r>
      <w:r w:rsidRPr="00E66F90">
        <w:rPr>
          <w:rFonts w:ascii="Verdana" w:hAnsi="Verdana"/>
          <w:sz w:val="20"/>
          <w:szCs w:val="20"/>
        </w:rPr>
        <w:t>as</w:t>
      </w:r>
      <w:r w:rsidRPr="00E66F90">
        <w:rPr>
          <w:rFonts w:ascii="Verdana" w:hAnsi="Verdana"/>
          <w:spacing w:val="1"/>
          <w:sz w:val="20"/>
          <w:szCs w:val="20"/>
        </w:rPr>
        <w:t xml:space="preserve"> </w:t>
      </w:r>
      <w:r w:rsidRPr="00E66F90">
        <w:rPr>
          <w:rFonts w:ascii="Verdana" w:hAnsi="Verdana"/>
          <w:sz w:val="20"/>
          <w:szCs w:val="20"/>
        </w:rPr>
        <w:t>approved</w:t>
      </w:r>
      <w:r w:rsidRPr="00E66F90">
        <w:rPr>
          <w:rFonts w:ascii="Verdana" w:hAnsi="Verdana"/>
          <w:spacing w:val="-2"/>
          <w:sz w:val="20"/>
          <w:szCs w:val="20"/>
        </w:rPr>
        <w:t xml:space="preserve"> </w:t>
      </w:r>
      <w:r w:rsidRPr="00E66F90">
        <w:rPr>
          <w:rFonts w:ascii="Verdana" w:hAnsi="Verdana"/>
          <w:sz w:val="20"/>
          <w:szCs w:val="20"/>
        </w:rPr>
        <w:t>by Engineer.</w:t>
      </w:r>
    </w:p>
    <w:p w:rsidR="0009184C" w:rsidRPr="00E66F90" w:rsidRDefault="0009184C" w:rsidP="00E66F90">
      <w:pPr>
        <w:pStyle w:val="BodyText"/>
        <w:spacing w:line="276" w:lineRule="auto"/>
        <w:ind w:left="628" w:right="431"/>
        <w:jc w:val="both"/>
        <w:rPr>
          <w:rFonts w:ascii="Verdana" w:hAnsi="Verdana"/>
        </w:rPr>
      </w:pPr>
      <w:r w:rsidRPr="00E66F90">
        <w:rPr>
          <w:rFonts w:ascii="Verdana" w:hAnsi="Verdana"/>
        </w:rPr>
        <w:t>Single sized, gap-graded sands or those containing an excessive amount of fines will not be used. The sand</w:t>
      </w:r>
      <w:r w:rsidRPr="00E66F90">
        <w:rPr>
          <w:rFonts w:ascii="Verdana" w:hAnsi="Verdana"/>
          <w:spacing w:val="1"/>
        </w:rPr>
        <w:t xml:space="preserve"> </w:t>
      </w:r>
      <w:r w:rsidRPr="00E66F90">
        <w:rPr>
          <w:rFonts w:ascii="Verdana" w:hAnsi="Verdana"/>
        </w:rPr>
        <w:t>particles</w:t>
      </w:r>
      <w:r w:rsidRPr="00E66F90">
        <w:rPr>
          <w:rFonts w:ascii="Verdana" w:hAnsi="Verdana"/>
          <w:spacing w:val="-5"/>
        </w:rPr>
        <w:t xml:space="preserve"> </w:t>
      </w:r>
      <w:r w:rsidRPr="00E66F90">
        <w:rPr>
          <w:rFonts w:ascii="Verdana" w:hAnsi="Verdana"/>
        </w:rPr>
        <w:t>should</w:t>
      </w:r>
      <w:r w:rsidRPr="00E66F90">
        <w:rPr>
          <w:rFonts w:ascii="Verdana" w:hAnsi="Verdana"/>
          <w:spacing w:val="-1"/>
        </w:rPr>
        <w:t xml:space="preserve"> </w:t>
      </w:r>
      <w:r w:rsidRPr="00E66F90">
        <w:rPr>
          <w:rFonts w:ascii="Verdana" w:hAnsi="Verdana"/>
        </w:rPr>
        <w:t>preferably be</w:t>
      </w:r>
      <w:r w:rsidRPr="00E66F90">
        <w:rPr>
          <w:rFonts w:ascii="Verdana" w:hAnsi="Verdana"/>
          <w:spacing w:val="-2"/>
        </w:rPr>
        <w:t xml:space="preserve"> </w:t>
      </w:r>
      <w:r w:rsidRPr="00E66F90">
        <w:rPr>
          <w:rFonts w:ascii="Verdana" w:hAnsi="Verdana"/>
        </w:rPr>
        <w:t>angular</w:t>
      </w:r>
      <w:r w:rsidRPr="00E66F90">
        <w:rPr>
          <w:rFonts w:ascii="Verdana" w:hAnsi="Verdana"/>
          <w:spacing w:val="-1"/>
        </w:rPr>
        <w:t xml:space="preserve"> </w:t>
      </w:r>
      <w:r w:rsidRPr="00E66F90">
        <w:rPr>
          <w:rFonts w:ascii="Verdana" w:hAnsi="Verdana"/>
        </w:rPr>
        <w:t>type.</w:t>
      </w:r>
      <w:r w:rsidRPr="00E66F90">
        <w:rPr>
          <w:rFonts w:ascii="Verdana" w:hAnsi="Verdana"/>
          <w:spacing w:val="1"/>
        </w:rPr>
        <w:t xml:space="preserve"> </w:t>
      </w:r>
      <w:r w:rsidRPr="00E66F90">
        <w:rPr>
          <w:rFonts w:ascii="Verdana" w:hAnsi="Verdana"/>
        </w:rPr>
        <w:t>Preferably,</w:t>
      </w:r>
      <w:r w:rsidRPr="00E66F90">
        <w:rPr>
          <w:rFonts w:ascii="Verdana" w:hAnsi="Verdana"/>
          <w:spacing w:val="-4"/>
        </w:rPr>
        <w:t xml:space="preserve"> </w:t>
      </w:r>
      <w:r w:rsidRPr="00E66F90">
        <w:rPr>
          <w:rFonts w:ascii="Verdana" w:hAnsi="Verdana"/>
        </w:rPr>
        <w:t>the</w:t>
      </w:r>
      <w:r w:rsidRPr="00E66F90">
        <w:rPr>
          <w:rFonts w:ascii="Verdana" w:hAnsi="Verdana"/>
          <w:spacing w:val="-2"/>
        </w:rPr>
        <w:t xml:space="preserve"> </w:t>
      </w:r>
      <w:r w:rsidRPr="00E66F90">
        <w:rPr>
          <w:rFonts w:ascii="Verdana" w:hAnsi="Verdana"/>
        </w:rPr>
        <w:t>sand</w:t>
      </w:r>
      <w:r w:rsidRPr="00E66F90">
        <w:rPr>
          <w:rFonts w:ascii="Verdana" w:hAnsi="Verdana"/>
          <w:spacing w:val="-1"/>
        </w:rPr>
        <w:t xml:space="preserve"> </w:t>
      </w:r>
      <w:r w:rsidRPr="00E66F90">
        <w:rPr>
          <w:rFonts w:ascii="Verdana" w:hAnsi="Verdana"/>
        </w:rPr>
        <w:t>shall</w:t>
      </w:r>
      <w:r w:rsidRPr="00E66F90">
        <w:rPr>
          <w:rFonts w:ascii="Verdana" w:hAnsi="Verdana"/>
          <w:spacing w:val="1"/>
        </w:rPr>
        <w:t xml:space="preserve"> </w:t>
      </w:r>
      <w:r w:rsidRPr="00E66F90">
        <w:rPr>
          <w:rFonts w:ascii="Verdana" w:hAnsi="Verdana"/>
        </w:rPr>
        <w:t>be</w:t>
      </w:r>
      <w:r w:rsidRPr="00E66F90">
        <w:rPr>
          <w:rFonts w:ascii="Verdana" w:hAnsi="Verdana"/>
          <w:spacing w:val="-6"/>
        </w:rPr>
        <w:t xml:space="preserve"> </w:t>
      </w:r>
      <w:r w:rsidRPr="00E66F90">
        <w:rPr>
          <w:rFonts w:ascii="Verdana" w:hAnsi="Verdana"/>
        </w:rPr>
        <w:t>slightly</w:t>
      </w:r>
      <w:r w:rsidRPr="00E66F90">
        <w:rPr>
          <w:rFonts w:ascii="Verdana" w:hAnsi="Verdana"/>
          <w:spacing w:val="-1"/>
        </w:rPr>
        <w:t xml:space="preserve"> </w:t>
      </w:r>
      <w:r w:rsidRPr="00E66F90">
        <w:rPr>
          <w:rFonts w:ascii="Verdana" w:hAnsi="Verdana"/>
        </w:rPr>
        <w:t>moist.</w:t>
      </w:r>
    </w:p>
    <w:p w:rsidR="0009184C" w:rsidRPr="00E66F90" w:rsidRDefault="0009184C" w:rsidP="00E66F90">
      <w:pPr>
        <w:pStyle w:val="ListParagraph"/>
        <w:numPr>
          <w:ilvl w:val="0"/>
          <w:numId w:val="1"/>
        </w:numPr>
        <w:tabs>
          <w:tab w:val="left" w:pos="1065"/>
        </w:tabs>
        <w:spacing w:before="122" w:line="276" w:lineRule="auto"/>
        <w:ind w:right="428" w:firstLine="0"/>
        <w:jc w:val="both"/>
        <w:rPr>
          <w:rFonts w:ascii="Verdana" w:hAnsi="Verdana"/>
          <w:sz w:val="20"/>
          <w:szCs w:val="20"/>
        </w:rPr>
      </w:pPr>
      <w:r w:rsidRPr="00E66F90">
        <w:rPr>
          <w:rFonts w:ascii="Verdana" w:hAnsi="Verdana"/>
          <w:b/>
          <w:sz w:val="20"/>
          <w:szCs w:val="20"/>
        </w:rPr>
        <w:t xml:space="preserve">Laying the Paving Unit: </w:t>
      </w:r>
      <w:r w:rsidRPr="00E66F90">
        <w:rPr>
          <w:rFonts w:ascii="Verdana" w:hAnsi="Verdana"/>
          <w:sz w:val="20"/>
          <w:szCs w:val="20"/>
        </w:rPr>
        <w:t>- Wherever possible, laying shall commence adjacent to or against an edge and</w:t>
      </w:r>
      <w:r w:rsidRPr="00E66F90">
        <w:rPr>
          <w:rFonts w:ascii="Verdana" w:hAnsi="Verdana"/>
          <w:spacing w:val="1"/>
          <w:sz w:val="20"/>
          <w:szCs w:val="20"/>
        </w:rPr>
        <w:t xml:space="preserve"> </w:t>
      </w:r>
      <w:r w:rsidRPr="00E66F90">
        <w:rPr>
          <w:rFonts w:ascii="Verdana" w:hAnsi="Verdana"/>
          <w:sz w:val="20"/>
          <w:szCs w:val="20"/>
        </w:rPr>
        <w:t>proceed towards inner side. The first few square meters should be carefully placed and checked to ensure that</w:t>
      </w:r>
      <w:r w:rsidRPr="00E66F90">
        <w:rPr>
          <w:rFonts w:ascii="Verdana" w:hAnsi="Verdana"/>
          <w:spacing w:val="1"/>
          <w:sz w:val="20"/>
          <w:szCs w:val="20"/>
        </w:rPr>
        <w:t xml:space="preserve"> </w:t>
      </w:r>
      <w:r w:rsidRPr="00E66F90">
        <w:rPr>
          <w:rFonts w:ascii="Verdana" w:hAnsi="Verdana"/>
          <w:sz w:val="20"/>
          <w:szCs w:val="20"/>
        </w:rPr>
        <w:t>large gaps between paving units do not occur. Close checking of paving unit alignment at this stage will assist</w:t>
      </w:r>
      <w:r w:rsidRPr="00E66F90">
        <w:rPr>
          <w:rFonts w:ascii="Verdana" w:hAnsi="Verdana"/>
          <w:spacing w:val="1"/>
          <w:sz w:val="20"/>
          <w:szCs w:val="20"/>
        </w:rPr>
        <w:t xml:space="preserve"> </w:t>
      </w:r>
      <w:r w:rsidRPr="00E66F90">
        <w:rPr>
          <w:rFonts w:ascii="Verdana" w:hAnsi="Verdana"/>
          <w:sz w:val="20"/>
          <w:szCs w:val="20"/>
        </w:rPr>
        <w:t>subsequent paving. The laying pattern and face should be established to permit first easy laying such that it is</w:t>
      </w:r>
      <w:r w:rsidRPr="00E66F90">
        <w:rPr>
          <w:rFonts w:ascii="Verdana" w:hAnsi="Verdana"/>
          <w:spacing w:val="1"/>
          <w:sz w:val="20"/>
          <w:szCs w:val="20"/>
        </w:rPr>
        <w:t xml:space="preserve"> </w:t>
      </w:r>
      <w:r w:rsidRPr="00E66F90">
        <w:rPr>
          <w:rFonts w:ascii="Verdana" w:hAnsi="Verdana"/>
          <w:sz w:val="20"/>
          <w:szCs w:val="20"/>
        </w:rPr>
        <w:t>never necessary to force a paving unit between units already placed. The blocks will be placed to different bonds</w:t>
      </w:r>
      <w:r w:rsidRPr="00E66F90">
        <w:rPr>
          <w:rFonts w:ascii="Verdana" w:hAnsi="Verdana"/>
          <w:spacing w:val="1"/>
          <w:sz w:val="20"/>
          <w:szCs w:val="20"/>
        </w:rPr>
        <w:t xml:space="preserve"> </w:t>
      </w:r>
      <w:r w:rsidRPr="00E66F90">
        <w:rPr>
          <w:rFonts w:ascii="Verdana" w:hAnsi="Verdana"/>
          <w:sz w:val="20"/>
          <w:szCs w:val="20"/>
        </w:rPr>
        <w:t>or</w:t>
      </w:r>
      <w:r w:rsidRPr="00E66F90">
        <w:rPr>
          <w:rFonts w:ascii="Verdana" w:hAnsi="Verdana"/>
          <w:spacing w:val="-2"/>
          <w:sz w:val="20"/>
          <w:szCs w:val="20"/>
        </w:rPr>
        <w:t xml:space="preserve"> </w:t>
      </w:r>
      <w:r w:rsidRPr="00E66F90">
        <w:rPr>
          <w:rFonts w:ascii="Verdana" w:hAnsi="Verdana"/>
          <w:sz w:val="20"/>
          <w:szCs w:val="20"/>
        </w:rPr>
        <w:t>patterns.</w:t>
      </w:r>
      <w:r w:rsidRPr="00E66F90">
        <w:rPr>
          <w:rFonts w:ascii="Verdana" w:hAnsi="Verdana"/>
          <w:spacing w:val="1"/>
          <w:sz w:val="20"/>
          <w:szCs w:val="20"/>
        </w:rPr>
        <w:t xml:space="preserve"> </w:t>
      </w:r>
      <w:r w:rsidR="004D27CE" w:rsidRPr="00E66F90">
        <w:rPr>
          <w:rFonts w:ascii="Verdana" w:hAnsi="Verdana"/>
          <w:sz w:val="20"/>
          <w:szCs w:val="20"/>
        </w:rPr>
        <w:t>e.g.</w:t>
      </w:r>
      <w:r w:rsidR="004D27CE" w:rsidRPr="00E66F90">
        <w:rPr>
          <w:rFonts w:ascii="Verdana" w:hAnsi="Verdana"/>
          <w:spacing w:val="-2"/>
          <w:sz w:val="20"/>
          <w:szCs w:val="20"/>
        </w:rPr>
        <w:t>:</w:t>
      </w:r>
      <w:r w:rsidRPr="00E66F90">
        <w:rPr>
          <w:rFonts w:ascii="Verdana" w:hAnsi="Verdana"/>
          <w:sz w:val="20"/>
          <w:szCs w:val="20"/>
        </w:rPr>
        <w:t>-</w:t>
      </w:r>
      <w:r w:rsidRPr="00E66F90">
        <w:rPr>
          <w:rFonts w:ascii="Verdana" w:hAnsi="Verdana"/>
          <w:spacing w:val="60"/>
          <w:sz w:val="20"/>
          <w:szCs w:val="20"/>
        </w:rPr>
        <w:t xml:space="preserve"> </w:t>
      </w:r>
      <w:r w:rsidRPr="00E66F90">
        <w:rPr>
          <w:rFonts w:ascii="Verdana" w:hAnsi="Verdana"/>
          <w:sz w:val="20"/>
          <w:szCs w:val="20"/>
        </w:rPr>
        <w:t>Stretcher</w:t>
      </w:r>
      <w:r w:rsidRPr="00E66F90">
        <w:rPr>
          <w:rFonts w:ascii="Verdana" w:hAnsi="Verdana"/>
          <w:spacing w:val="-1"/>
          <w:sz w:val="20"/>
          <w:szCs w:val="20"/>
        </w:rPr>
        <w:t xml:space="preserve"> </w:t>
      </w:r>
      <w:r w:rsidRPr="00E66F90">
        <w:rPr>
          <w:rFonts w:ascii="Verdana" w:hAnsi="Verdana"/>
          <w:sz w:val="20"/>
          <w:szCs w:val="20"/>
        </w:rPr>
        <w:t>or</w:t>
      </w:r>
      <w:r w:rsidRPr="00E66F90">
        <w:rPr>
          <w:rFonts w:ascii="Verdana" w:hAnsi="Verdana"/>
          <w:spacing w:val="-2"/>
          <w:sz w:val="20"/>
          <w:szCs w:val="20"/>
        </w:rPr>
        <w:t xml:space="preserve"> </w:t>
      </w:r>
      <w:r w:rsidRPr="00E66F90">
        <w:rPr>
          <w:rFonts w:ascii="Verdana" w:hAnsi="Verdana"/>
          <w:sz w:val="20"/>
          <w:szCs w:val="20"/>
        </w:rPr>
        <w:t>running</w:t>
      </w:r>
      <w:r w:rsidRPr="00E66F90">
        <w:rPr>
          <w:rFonts w:ascii="Verdana" w:hAnsi="Verdana"/>
          <w:spacing w:val="-1"/>
          <w:sz w:val="20"/>
          <w:szCs w:val="20"/>
        </w:rPr>
        <w:t xml:space="preserve"> </w:t>
      </w:r>
      <w:r w:rsidR="004D27CE" w:rsidRPr="00E66F90">
        <w:rPr>
          <w:rFonts w:ascii="Verdana" w:hAnsi="Verdana"/>
          <w:sz w:val="20"/>
          <w:szCs w:val="20"/>
        </w:rPr>
        <w:t>bond</w:t>
      </w:r>
      <w:r w:rsidR="004D27CE" w:rsidRPr="00E66F90">
        <w:rPr>
          <w:rFonts w:ascii="Verdana" w:hAnsi="Verdana"/>
          <w:spacing w:val="-2"/>
          <w:sz w:val="20"/>
          <w:szCs w:val="20"/>
        </w:rPr>
        <w:t>,</w:t>
      </w:r>
      <w:r w:rsidRPr="00E66F90">
        <w:rPr>
          <w:rFonts w:ascii="Verdana" w:hAnsi="Verdana"/>
          <w:spacing w:val="1"/>
          <w:sz w:val="20"/>
          <w:szCs w:val="20"/>
        </w:rPr>
        <w:t xml:space="preserve"> </w:t>
      </w:r>
      <w:r w:rsidRPr="00E66F90">
        <w:rPr>
          <w:rFonts w:ascii="Verdana" w:hAnsi="Verdana"/>
          <w:sz w:val="20"/>
          <w:szCs w:val="20"/>
        </w:rPr>
        <w:t>Herringbone</w:t>
      </w:r>
      <w:r w:rsidRPr="00E66F90">
        <w:rPr>
          <w:rFonts w:ascii="Verdana" w:hAnsi="Verdana"/>
          <w:spacing w:val="-1"/>
          <w:sz w:val="20"/>
          <w:szCs w:val="20"/>
        </w:rPr>
        <w:t xml:space="preserve"> </w:t>
      </w:r>
      <w:r w:rsidRPr="00E66F90">
        <w:rPr>
          <w:rFonts w:ascii="Verdana" w:hAnsi="Verdana"/>
          <w:sz w:val="20"/>
          <w:szCs w:val="20"/>
        </w:rPr>
        <w:t>bond</w:t>
      </w:r>
      <w:r w:rsidRPr="00E66F90">
        <w:rPr>
          <w:rFonts w:ascii="Verdana" w:hAnsi="Verdana"/>
          <w:spacing w:val="-2"/>
          <w:sz w:val="20"/>
          <w:szCs w:val="20"/>
        </w:rPr>
        <w:t xml:space="preserve"> </w:t>
      </w:r>
      <w:r w:rsidRPr="00E66F90">
        <w:rPr>
          <w:rFonts w:ascii="Verdana" w:hAnsi="Verdana"/>
          <w:sz w:val="20"/>
          <w:szCs w:val="20"/>
        </w:rPr>
        <w:t>and</w:t>
      </w:r>
      <w:r w:rsidRPr="00E66F90">
        <w:rPr>
          <w:rFonts w:ascii="Verdana" w:hAnsi="Verdana"/>
          <w:spacing w:val="-1"/>
          <w:sz w:val="20"/>
          <w:szCs w:val="20"/>
        </w:rPr>
        <w:t xml:space="preserve"> </w:t>
      </w:r>
      <w:r w:rsidRPr="00E66F90">
        <w:rPr>
          <w:rFonts w:ascii="Verdana" w:hAnsi="Verdana"/>
          <w:sz w:val="20"/>
          <w:szCs w:val="20"/>
        </w:rPr>
        <w:t>basket</w:t>
      </w:r>
      <w:r w:rsidRPr="00E66F90">
        <w:rPr>
          <w:rFonts w:ascii="Verdana" w:hAnsi="Verdana"/>
          <w:spacing w:val="-1"/>
          <w:sz w:val="20"/>
          <w:szCs w:val="20"/>
        </w:rPr>
        <w:t xml:space="preserve"> </w:t>
      </w:r>
      <w:r w:rsidRPr="00E66F90">
        <w:rPr>
          <w:rFonts w:ascii="Verdana" w:hAnsi="Verdana"/>
          <w:sz w:val="20"/>
          <w:szCs w:val="20"/>
        </w:rPr>
        <w:t>weave</w:t>
      </w:r>
      <w:r w:rsidRPr="00E66F90">
        <w:rPr>
          <w:rFonts w:ascii="Verdana" w:hAnsi="Verdana"/>
          <w:spacing w:val="-2"/>
          <w:sz w:val="20"/>
          <w:szCs w:val="20"/>
        </w:rPr>
        <w:t xml:space="preserve"> </w:t>
      </w:r>
      <w:r w:rsidRPr="00E66F90">
        <w:rPr>
          <w:rFonts w:ascii="Verdana" w:hAnsi="Verdana"/>
          <w:sz w:val="20"/>
          <w:szCs w:val="20"/>
        </w:rPr>
        <w:t>or</w:t>
      </w:r>
      <w:r w:rsidRPr="00E66F90">
        <w:rPr>
          <w:rFonts w:ascii="Verdana" w:hAnsi="Verdana"/>
          <w:spacing w:val="-1"/>
          <w:sz w:val="20"/>
          <w:szCs w:val="20"/>
        </w:rPr>
        <w:t xml:space="preserve"> </w:t>
      </w:r>
      <w:r w:rsidRPr="00E66F90">
        <w:rPr>
          <w:rFonts w:ascii="Verdana" w:hAnsi="Verdana"/>
          <w:sz w:val="20"/>
          <w:szCs w:val="20"/>
        </w:rPr>
        <w:t>parquet</w:t>
      </w:r>
      <w:r w:rsidRPr="00E66F90">
        <w:rPr>
          <w:rFonts w:ascii="Verdana" w:hAnsi="Verdana"/>
          <w:spacing w:val="-2"/>
          <w:sz w:val="20"/>
          <w:szCs w:val="20"/>
        </w:rPr>
        <w:t xml:space="preserve"> </w:t>
      </w:r>
      <w:r w:rsidRPr="00E66F90">
        <w:rPr>
          <w:rFonts w:ascii="Verdana" w:hAnsi="Verdana"/>
          <w:sz w:val="20"/>
          <w:szCs w:val="20"/>
        </w:rPr>
        <w:t>bond</w:t>
      </w:r>
      <w:r w:rsidRPr="00E66F90">
        <w:rPr>
          <w:rFonts w:ascii="Verdana" w:hAnsi="Verdana"/>
          <w:spacing w:val="-1"/>
          <w:sz w:val="20"/>
          <w:szCs w:val="20"/>
        </w:rPr>
        <w:t xml:space="preserve"> </w:t>
      </w:r>
      <w:r w:rsidRPr="00E66F90">
        <w:rPr>
          <w:rFonts w:ascii="Verdana" w:hAnsi="Verdana"/>
          <w:sz w:val="20"/>
          <w:szCs w:val="20"/>
        </w:rPr>
        <w:t>etc.</w:t>
      </w:r>
    </w:p>
    <w:p w:rsidR="00FE4FDF" w:rsidRDefault="0009184C" w:rsidP="00E66F90">
      <w:pPr>
        <w:pStyle w:val="BodyText"/>
        <w:spacing w:before="1" w:line="276" w:lineRule="auto"/>
        <w:ind w:left="628" w:right="428"/>
        <w:jc w:val="both"/>
        <w:rPr>
          <w:rFonts w:ascii="Verdana" w:hAnsi="Verdana"/>
        </w:rPr>
      </w:pPr>
      <w:r w:rsidRPr="00E66F90">
        <w:rPr>
          <w:rFonts w:ascii="Verdana" w:hAnsi="Verdana"/>
        </w:rPr>
        <w:t>To commence, only full units should be used, cutting and infilling at edges should follow. Laying shall proceed in</w:t>
      </w:r>
      <w:r w:rsidRPr="00E66F90">
        <w:rPr>
          <w:rFonts w:ascii="Verdana" w:hAnsi="Verdana"/>
          <w:spacing w:val="1"/>
        </w:rPr>
        <w:t xml:space="preserve"> </w:t>
      </w:r>
      <w:r w:rsidRPr="00E66F90">
        <w:rPr>
          <w:rFonts w:ascii="Verdana" w:hAnsi="Verdana"/>
        </w:rPr>
        <w:t>one direction only, along the entire width of the area to be paved. On a sloping site, laying shall start from the</w:t>
      </w:r>
      <w:r w:rsidRPr="00E66F90">
        <w:rPr>
          <w:rFonts w:ascii="Verdana" w:hAnsi="Verdana"/>
          <w:spacing w:val="1"/>
        </w:rPr>
        <w:t xml:space="preserve"> </w:t>
      </w:r>
      <w:r w:rsidRPr="00E66F90">
        <w:rPr>
          <w:rFonts w:ascii="Verdana" w:hAnsi="Verdana"/>
        </w:rPr>
        <w:t>lowest point and proceed uphill on a continuous basis, to avoid downhill creep in incomplete areas. Paving units</w:t>
      </w:r>
      <w:r w:rsidRPr="00E66F90">
        <w:rPr>
          <w:rFonts w:ascii="Verdana" w:hAnsi="Verdana"/>
          <w:spacing w:val="1"/>
        </w:rPr>
        <w:t xml:space="preserve"> </w:t>
      </w:r>
      <w:r w:rsidRPr="00E66F90">
        <w:rPr>
          <w:rFonts w:ascii="Verdana" w:hAnsi="Verdana"/>
        </w:rPr>
        <w:t xml:space="preserve">must be lightly butted. Units, which are butted, </w:t>
      </w:r>
    </w:p>
    <w:p w:rsidR="0009184C" w:rsidRPr="00E66F90" w:rsidRDefault="0009184C" w:rsidP="00B35868">
      <w:pPr>
        <w:ind w:left="628"/>
        <w:jc w:val="both"/>
        <w:rPr>
          <w:rFonts w:ascii="Verdana" w:hAnsi="Verdana"/>
        </w:rPr>
      </w:pPr>
      <w:proofErr w:type="gramStart"/>
      <w:r w:rsidRPr="00E66F90">
        <w:rPr>
          <w:rFonts w:ascii="Verdana" w:hAnsi="Verdana"/>
        </w:rPr>
        <w:t>may</w:t>
      </w:r>
      <w:proofErr w:type="gramEnd"/>
      <w:r w:rsidRPr="00E66F90">
        <w:rPr>
          <w:rFonts w:ascii="Verdana" w:hAnsi="Verdana"/>
        </w:rPr>
        <w:t xml:space="preserve"> be subject to spalling and even facture and will result in loss</w:t>
      </w:r>
      <w:r w:rsidRPr="00E66F90">
        <w:rPr>
          <w:rFonts w:ascii="Verdana" w:hAnsi="Verdana"/>
          <w:spacing w:val="-60"/>
        </w:rPr>
        <w:t xml:space="preserve"> </w:t>
      </w:r>
      <w:r w:rsidRPr="00E66F90">
        <w:rPr>
          <w:rFonts w:ascii="Verdana" w:hAnsi="Verdana"/>
        </w:rPr>
        <w:t xml:space="preserve">of uniformity in the laying </w:t>
      </w:r>
      <w:r w:rsidRPr="00E66F90">
        <w:rPr>
          <w:rFonts w:ascii="Verdana" w:hAnsi="Verdana"/>
        </w:rPr>
        <w:lastRenderedPageBreak/>
        <w:t>pattern. Nominal joint widths of 4 mm (maximum 5 mm) will be maintained using the</w:t>
      </w:r>
      <w:r w:rsidRPr="00E66F90">
        <w:rPr>
          <w:rFonts w:ascii="Verdana" w:hAnsi="Verdana"/>
          <w:spacing w:val="1"/>
        </w:rPr>
        <w:t xml:space="preserve"> </w:t>
      </w:r>
      <w:r w:rsidRPr="00E66F90">
        <w:rPr>
          <w:rFonts w:ascii="Verdana" w:hAnsi="Verdana"/>
        </w:rPr>
        <w:t>normal practice of holding a paving unit lightly against the face of an adjacent unit and allowing it to slide into</w:t>
      </w:r>
      <w:r w:rsidRPr="00E66F90">
        <w:rPr>
          <w:rFonts w:ascii="Verdana" w:hAnsi="Verdana"/>
          <w:spacing w:val="1"/>
        </w:rPr>
        <w:t xml:space="preserve"> </w:t>
      </w:r>
      <w:r w:rsidRPr="00E66F90">
        <w:rPr>
          <w:rFonts w:ascii="Verdana" w:hAnsi="Verdana"/>
        </w:rPr>
        <w:t>position. Cutting paving units for infilling against edge restraint etc. should be deferred until sufficient work has</w:t>
      </w:r>
      <w:r w:rsidRPr="00E66F90">
        <w:rPr>
          <w:rFonts w:ascii="Verdana" w:hAnsi="Verdana"/>
          <w:spacing w:val="1"/>
        </w:rPr>
        <w:t xml:space="preserve"> </w:t>
      </w:r>
      <w:r w:rsidRPr="00E66F90">
        <w:rPr>
          <w:rFonts w:ascii="Verdana" w:hAnsi="Verdana"/>
        </w:rPr>
        <w:t>been completed to allow a reasonably continuous operation. Hydraulic splitter or mechanical guillotine block</w:t>
      </w:r>
      <w:r w:rsidRPr="00E66F90">
        <w:rPr>
          <w:rFonts w:ascii="Verdana" w:hAnsi="Verdana"/>
          <w:spacing w:val="1"/>
        </w:rPr>
        <w:t xml:space="preserve"> </w:t>
      </w:r>
      <w:r w:rsidRPr="00E66F90">
        <w:rPr>
          <w:rFonts w:ascii="Verdana" w:hAnsi="Verdana"/>
        </w:rPr>
        <w:t>cutters or power saws shall be used for this purpose. Generally use of cut units less than about 25% of a full unit</w:t>
      </w:r>
      <w:r w:rsidRPr="00E66F90">
        <w:rPr>
          <w:rFonts w:ascii="Verdana" w:hAnsi="Verdana"/>
          <w:spacing w:val="-60"/>
        </w:rPr>
        <w:t xml:space="preserve"> </w:t>
      </w:r>
      <w:r w:rsidRPr="00E66F90">
        <w:rPr>
          <w:rFonts w:ascii="Verdana" w:hAnsi="Verdana"/>
        </w:rPr>
        <w:t>is prohibited. Where space does not permit the use of a larger segment, premixed concrete as directed by the</w:t>
      </w:r>
      <w:r w:rsidRPr="00E66F90">
        <w:rPr>
          <w:rFonts w:ascii="Verdana" w:hAnsi="Verdana"/>
          <w:spacing w:val="1"/>
        </w:rPr>
        <w:t xml:space="preserve"> </w:t>
      </w:r>
      <w:r w:rsidRPr="00E66F90">
        <w:rPr>
          <w:rFonts w:ascii="Verdana" w:hAnsi="Verdana"/>
        </w:rPr>
        <w:t>Engineer</w:t>
      </w:r>
      <w:r w:rsidRPr="00E66F90">
        <w:rPr>
          <w:rFonts w:ascii="Verdana" w:hAnsi="Verdana"/>
          <w:spacing w:val="-2"/>
        </w:rPr>
        <w:t xml:space="preserve"> </w:t>
      </w:r>
      <w:r w:rsidRPr="00E66F90">
        <w:rPr>
          <w:rFonts w:ascii="Verdana" w:hAnsi="Verdana"/>
        </w:rPr>
        <w:t>shall</w:t>
      </w:r>
      <w:r w:rsidRPr="00E66F90">
        <w:rPr>
          <w:rFonts w:ascii="Verdana" w:hAnsi="Verdana"/>
          <w:spacing w:val="1"/>
        </w:rPr>
        <w:t xml:space="preserve"> </w:t>
      </w:r>
      <w:r w:rsidRPr="00E66F90">
        <w:rPr>
          <w:rFonts w:ascii="Verdana" w:hAnsi="Verdana"/>
        </w:rPr>
        <w:t>be</w:t>
      </w:r>
      <w:r w:rsidRPr="00E66F90">
        <w:rPr>
          <w:rFonts w:ascii="Verdana" w:hAnsi="Verdana"/>
          <w:spacing w:val="-1"/>
        </w:rPr>
        <w:t xml:space="preserve"> </w:t>
      </w:r>
      <w:r w:rsidRPr="00E66F90">
        <w:rPr>
          <w:rFonts w:ascii="Verdana" w:hAnsi="Verdana"/>
        </w:rPr>
        <w:t>used.</w:t>
      </w:r>
    </w:p>
    <w:p w:rsidR="0009184C" w:rsidRPr="00E66F90" w:rsidRDefault="0009184C" w:rsidP="00E66F90">
      <w:pPr>
        <w:pStyle w:val="ListParagraph"/>
        <w:numPr>
          <w:ilvl w:val="0"/>
          <w:numId w:val="1"/>
        </w:numPr>
        <w:tabs>
          <w:tab w:val="left" w:pos="1061"/>
        </w:tabs>
        <w:spacing w:before="167" w:line="276" w:lineRule="auto"/>
        <w:ind w:right="428" w:firstLine="0"/>
        <w:jc w:val="both"/>
        <w:rPr>
          <w:rFonts w:ascii="Verdana" w:hAnsi="Verdana"/>
          <w:sz w:val="20"/>
          <w:szCs w:val="20"/>
        </w:rPr>
      </w:pPr>
      <w:r w:rsidRPr="00E66F90">
        <w:rPr>
          <w:rFonts w:ascii="Verdana" w:hAnsi="Verdana"/>
          <w:b/>
          <w:sz w:val="20"/>
          <w:szCs w:val="20"/>
        </w:rPr>
        <w:t>Compaction</w:t>
      </w:r>
      <w:r w:rsidR="004D27CE" w:rsidRPr="00E66F90">
        <w:rPr>
          <w:rFonts w:ascii="Verdana" w:hAnsi="Verdana"/>
          <w:b/>
          <w:sz w:val="20"/>
          <w:szCs w:val="20"/>
        </w:rPr>
        <w:t>: -</w:t>
      </w:r>
      <w:r w:rsidRPr="00E66F90">
        <w:rPr>
          <w:rFonts w:ascii="Verdana" w:hAnsi="Verdana"/>
          <w:b/>
          <w:sz w:val="20"/>
          <w:szCs w:val="20"/>
        </w:rPr>
        <w:t xml:space="preserve"> </w:t>
      </w:r>
      <w:r w:rsidRPr="00E66F90">
        <w:rPr>
          <w:rFonts w:ascii="Verdana" w:hAnsi="Verdana"/>
          <w:sz w:val="20"/>
          <w:szCs w:val="20"/>
        </w:rPr>
        <w:t>For compaction of the bedding sand and the blocks laid over it, vibratory plate compactors</w:t>
      </w:r>
      <w:r w:rsidRPr="00E66F90">
        <w:rPr>
          <w:rFonts w:ascii="Verdana" w:hAnsi="Verdana"/>
          <w:spacing w:val="1"/>
          <w:sz w:val="20"/>
          <w:szCs w:val="20"/>
        </w:rPr>
        <w:t xml:space="preserve"> </w:t>
      </w:r>
      <w:r w:rsidRPr="00E66F90">
        <w:rPr>
          <w:rFonts w:ascii="Verdana" w:hAnsi="Verdana"/>
          <w:sz w:val="20"/>
          <w:szCs w:val="20"/>
        </w:rPr>
        <w:t>shall be used over the laid paving units and at least two</w:t>
      </w:r>
      <w:r w:rsidRPr="00E66F90">
        <w:rPr>
          <w:rFonts w:ascii="Verdana" w:hAnsi="Verdana"/>
          <w:spacing w:val="1"/>
          <w:sz w:val="20"/>
          <w:szCs w:val="20"/>
        </w:rPr>
        <w:t xml:space="preserve"> </w:t>
      </w:r>
      <w:r w:rsidRPr="00E66F90">
        <w:rPr>
          <w:rFonts w:ascii="Verdana" w:hAnsi="Verdana"/>
          <w:sz w:val="20"/>
          <w:szCs w:val="20"/>
        </w:rPr>
        <w:t>passes of the vibratory</w:t>
      </w:r>
      <w:r w:rsidRPr="00E66F90">
        <w:rPr>
          <w:rFonts w:ascii="Verdana" w:hAnsi="Verdana"/>
          <w:spacing w:val="62"/>
          <w:sz w:val="20"/>
          <w:szCs w:val="20"/>
        </w:rPr>
        <w:t xml:space="preserve"> </w:t>
      </w:r>
      <w:r w:rsidRPr="00E66F90">
        <w:rPr>
          <w:rFonts w:ascii="Verdana" w:hAnsi="Verdana"/>
          <w:sz w:val="20"/>
          <w:szCs w:val="20"/>
        </w:rPr>
        <w:t>plate compactor are needed.</w:t>
      </w:r>
      <w:r w:rsidRPr="00E66F90">
        <w:rPr>
          <w:rFonts w:ascii="Verdana" w:hAnsi="Verdana"/>
          <w:spacing w:val="1"/>
          <w:sz w:val="20"/>
          <w:szCs w:val="20"/>
        </w:rPr>
        <w:t xml:space="preserve"> </w:t>
      </w:r>
      <w:r w:rsidRPr="00E66F90">
        <w:rPr>
          <w:rFonts w:ascii="Verdana" w:hAnsi="Verdana"/>
          <w:sz w:val="20"/>
          <w:szCs w:val="20"/>
        </w:rPr>
        <w:t>Such vibratory compaction shall be continued till the top of each paving block is level with its adjacent blocks. It</w:t>
      </w:r>
      <w:r w:rsidRPr="00E66F90">
        <w:rPr>
          <w:rFonts w:ascii="Verdana" w:hAnsi="Verdana"/>
          <w:spacing w:val="1"/>
          <w:sz w:val="20"/>
          <w:szCs w:val="20"/>
        </w:rPr>
        <w:t xml:space="preserve"> </w:t>
      </w:r>
      <w:r w:rsidRPr="00E66F90">
        <w:rPr>
          <w:rFonts w:ascii="Verdana" w:hAnsi="Verdana"/>
          <w:sz w:val="20"/>
          <w:szCs w:val="20"/>
        </w:rPr>
        <w:t>will not be allowed to leave compaction till end of the day, as some blocks may move under construction traffic.</w:t>
      </w:r>
      <w:r w:rsidRPr="00E66F90">
        <w:rPr>
          <w:rFonts w:ascii="Verdana" w:hAnsi="Verdana"/>
          <w:spacing w:val="1"/>
          <w:sz w:val="20"/>
          <w:szCs w:val="20"/>
        </w:rPr>
        <w:t xml:space="preserve"> </w:t>
      </w:r>
      <w:r w:rsidRPr="00E66F90">
        <w:rPr>
          <w:rFonts w:ascii="Verdana" w:hAnsi="Verdana"/>
          <w:sz w:val="20"/>
          <w:szCs w:val="20"/>
        </w:rPr>
        <w:t>There</w:t>
      </w:r>
      <w:r w:rsidRPr="00E66F90">
        <w:rPr>
          <w:rFonts w:ascii="Verdana" w:hAnsi="Verdana"/>
          <w:spacing w:val="1"/>
          <w:sz w:val="20"/>
          <w:szCs w:val="20"/>
        </w:rPr>
        <w:t xml:space="preserve"> </w:t>
      </w:r>
      <w:r w:rsidRPr="00E66F90">
        <w:rPr>
          <w:rFonts w:ascii="Verdana" w:hAnsi="Verdana"/>
          <w:sz w:val="20"/>
          <w:szCs w:val="20"/>
        </w:rPr>
        <w:t>should be</w:t>
      </w:r>
      <w:r w:rsidRPr="00E66F90">
        <w:rPr>
          <w:rFonts w:ascii="Verdana" w:hAnsi="Verdana"/>
          <w:spacing w:val="1"/>
          <w:sz w:val="20"/>
          <w:szCs w:val="20"/>
        </w:rPr>
        <w:t xml:space="preserve"> </w:t>
      </w:r>
      <w:r w:rsidRPr="00E66F90">
        <w:rPr>
          <w:rFonts w:ascii="Verdana" w:hAnsi="Verdana"/>
          <w:sz w:val="20"/>
          <w:szCs w:val="20"/>
        </w:rPr>
        <w:t>minimal</w:t>
      </w:r>
      <w:r w:rsidRPr="00E66F90">
        <w:rPr>
          <w:rFonts w:ascii="Verdana" w:hAnsi="Verdana"/>
          <w:spacing w:val="1"/>
          <w:sz w:val="20"/>
          <w:szCs w:val="20"/>
        </w:rPr>
        <w:t xml:space="preserve"> </w:t>
      </w:r>
      <w:r w:rsidRPr="00E66F90">
        <w:rPr>
          <w:rFonts w:ascii="Verdana" w:hAnsi="Verdana"/>
          <w:sz w:val="20"/>
          <w:szCs w:val="20"/>
        </w:rPr>
        <w:t>delay in</w:t>
      </w:r>
      <w:r w:rsidRPr="00E66F90">
        <w:rPr>
          <w:rFonts w:ascii="Verdana" w:hAnsi="Verdana"/>
          <w:spacing w:val="1"/>
          <w:sz w:val="20"/>
          <w:szCs w:val="20"/>
        </w:rPr>
        <w:t xml:space="preserve"> </w:t>
      </w:r>
      <w:r w:rsidRPr="00E66F90">
        <w:rPr>
          <w:rFonts w:ascii="Verdana" w:hAnsi="Verdana"/>
          <w:sz w:val="20"/>
          <w:szCs w:val="20"/>
        </w:rPr>
        <w:t>compaction</w:t>
      </w:r>
      <w:r w:rsidRPr="00E66F90">
        <w:rPr>
          <w:rFonts w:ascii="Verdana" w:hAnsi="Verdana"/>
          <w:spacing w:val="1"/>
          <w:sz w:val="20"/>
          <w:szCs w:val="20"/>
        </w:rPr>
        <w:t xml:space="preserve"> </w:t>
      </w:r>
      <w:r w:rsidRPr="00E66F90">
        <w:rPr>
          <w:rFonts w:ascii="Verdana" w:hAnsi="Verdana"/>
          <w:sz w:val="20"/>
          <w:szCs w:val="20"/>
        </w:rPr>
        <w:t>after</w:t>
      </w:r>
      <w:r w:rsidRPr="00E66F90">
        <w:rPr>
          <w:rFonts w:ascii="Verdana" w:hAnsi="Verdana"/>
          <w:spacing w:val="1"/>
          <w:sz w:val="20"/>
          <w:szCs w:val="20"/>
        </w:rPr>
        <w:t xml:space="preserve"> </w:t>
      </w:r>
      <w:r w:rsidRPr="00E66F90">
        <w:rPr>
          <w:rFonts w:ascii="Verdana" w:hAnsi="Verdana"/>
          <w:sz w:val="20"/>
          <w:szCs w:val="20"/>
        </w:rPr>
        <w:t>laying of</w:t>
      </w:r>
      <w:r w:rsidRPr="00E66F90">
        <w:rPr>
          <w:rFonts w:ascii="Verdana" w:hAnsi="Verdana"/>
          <w:spacing w:val="1"/>
          <w:sz w:val="20"/>
          <w:szCs w:val="20"/>
        </w:rPr>
        <w:t xml:space="preserve"> </w:t>
      </w:r>
      <w:r w:rsidRPr="00E66F90">
        <w:rPr>
          <w:rFonts w:ascii="Verdana" w:hAnsi="Verdana"/>
          <w:sz w:val="20"/>
          <w:szCs w:val="20"/>
        </w:rPr>
        <w:t>the</w:t>
      </w:r>
      <w:r w:rsidRPr="00E66F90">
        <w:rPr>
          <w:rFonts w:ascii="Verdana" w:hAnsi="Verdana"/>
          <w:spacing w:val="1"/>
          <w:sz w:val="20"/>
          <w:szCs w:val="20"/>
        </w:rPr>
        <w:t xml:space="preserve"> </w:t>
      </w:r>
      <w:r w:rsidRPr="00E66F90">
        <w:rPr>
          <w:rFonts w:ascii="Verdana" w:hAnsi="Verdana"/>
          <w:sz w:val="20"/>
          <w:szCs w:val="20"/>
        </w:rPr>
        <w:t>paving</w:t>
      </w:r>
      <w:r w:rsidRPr="00E66F90">
        <w:rPr>
          <w:rFonts w:ascii="Verdana" w:hAnsi="Verdana"/>
          <w:spacing w:val="1"/>
          <w:sz w:val="20"/>
          <w:szCs w:val="20"/>
        </w:rPr>
        <w:t xml:space="preserve"> </w:t>
      </w:r>
      <w:r w:rsidRPr="00E66F90">
        <w:rPr>
          <w:rFonts w:ascii="Verdana" w:hAnsi="Verdana"/>
          <w:sz w:val="20"/>
          <w:szCs w:val="20"/>
        </w:rPr>
        <w:t>blocks to</w:t>
      </w:r>
      <w:r w:rsidRPr="00E66F90">
        <w:rPr>
          <w:rFonts w:ascii="Verdana" w:hAnsi="Verdana"/>
          <w:spacing w:val="1"/>
          <w:sz w:val="20"/>
          <w:szCs w:val="20"/>
        </w:rPr>
        <w:t xml:space="preserve"> </w:t>
      </w:r>
      <w:r w:rsidRPr="00E66F90">
        <w:rPr>
          <w:rFonts w:ascii="Verdana" w:hAnsi="Verdana"/>
          <w:sz w:val="20"/>
          <w:szCs w:val="20"/>
        </w:rPr>
        <w:t>achieve</w:t>
      </w:r>
      <w:r w:rsidRPr="00E66F90">
        <w:rPr>
          <w:rFonts w:ascii="Verdana" w:hAnsi="Verdana"/>
          <w:spacing w:val="1"/>
          <w:sz w:val="20"/>
          <w:szCs w:val="20"/>
        </w:rPr>
        <w:t xml:space="preserve"> </w:t>
      </w:r>
      <w:r w:rsidRPr="00E66F90">
        <w:rPr>
          <w:rFonts w:ascii="Verdana" w:hAnsi="Verdana"/>
          <w:sz w:val="20"/>
          <w:szCs w:val="20"/>
        </w:rPr>
        <w:t>uniformity of</w:t>
      </w:r>
      <w:r w:rsidRPr="00E66F90">
        <w:rPr>
          <w:rFonts w:ascii="Verdana" w:hAnsi="Verdana"/>
          <w:spacing w:val="1"/>
          <w:sz w:val="20"/>
          <w:szCs w:val="20"/>
        </w:rPr>
        <w:t xml:space="preserve"> </w:t>
      </w:r>
      <w:r w:rsidRPr="00E66F90">
        <w:rPr>
          <w:rFonts w:ascii="Verdana" w:hAnsi="Verdana"/>
          <w:sz w:val="20"/>
          <w:szCs w:val="20"/>
        </w:rPr>
        <w:t>compaction and retention of the pattern of laying. However, compaction shall not proceed closer than 1mtr from</w:t>
      </w:r>
      <w:r w:rsidRPr="00E66F90">
        <w:rPr>
          <w:rFonts w:ascii="Verdana" w:hAnsi="Verdana"/>
          <w:spacing w:val="1"/>
          <w:sz w:val="20"/>
          <w:szCs w:val="20"/>
        </w:rPr>
        <w:t xml:space="preserve"> </w:t>
      </w:r>
      <w:r w:rsidRPr="00E66F90">
        <w:rPr>
          <w:rFonts w:ascii="Verdana" w:hAnsi="Verdana"/>
          <w:sz w:val="20"/>
          <w:szCs w:val="20"/>
        </w:rPr>
        <w:t>the</w:t>
      </w:r>
      <w:r w:rsidRPr="00E66F90">
        <w:rPr>
          <w:rFonts w:ascii="Verdana" w:hAnsi="Verdana"/>
          <w:spacing w:val="-2"/>
          <w:sz w:val="20"/>
          <w:szCs w:val="20"/>
        </w:rPr>
        <w:t xml:space="preserve"> </w:t>
      </w:r>
      <w:r w:rsidRPr="00E66F90">
        <w:rPr>
          <w:rFonts w:ascii="Verdana" w:hAnsi="Verdana"/>
          <w:sz w:val="20"/>
          <w:szCs w:val="20"/>
        </w:rPr>
        <w:t>laying</w:t>
      </w:r>
      <w:r w:rsidRPr="00E66F90">
        <w:rPr>
          <w:rFonts w:ascii="Verdana" w:hAnsi="Verdana"/>
          <w:spacing w:val="-1"/>
          <w:sz w:val="20"/>
          <w:szCs w:val="20"/>
        </w:rPr>
        <w:t xml:space="preserve"> </w:t>
      </w:r>
      <w:r w:rsidRPr="00E66F90">
        <w:rPr>
          <w:rFonts w:ascii="Verdana" w:hAnsi="Verdana"/>
          <w:sz w:val="20"/>
          <w:szCs w:val="20"/>
        </w:rPr>
        <w:t>face,</w:t>
      </w:r>
      <w:r w:rsidRPr="00E66F90">
        <w:rPr>
          <w:rFonts w:ascii="Verdana" w:hAnsi="Verdana"/>
          <w:spacing w:val="1"/>
          <w:sz w:val="20"/>
          <w:szCs w:val="20"/>
        </w:rPr>
        <w:t xml:space="preserve"> </w:t>
      </w:r>
      <w:r w:rsidRPr="00E66F90">
        <w:rPr>
          <w:rFonts w:ascii="Verdana" w:hAnsi="Verdana"/>
          <w:sz w:val="20"/>
          <w:szCs w:val="20"/>
        </w:rPr>
        <w:t>except</w:t>
      </w:r>
      <w:r w:rsidRPr="00E66F90">
        <w:rPr>
          <w:rFonts w:ascii="Verdana" w:hAnsi="Verdana"/>
          <w:spacing w:val="-1"/>
          <w:sz w:val="20"/>
          <w:szCs w:val="20"/>
        </w:rPr>
        <w:t xml:space="preserve"> </w:t>
      </w:r>
      <w:r w:rsidRPr="00E66F90">
        <w:rPr>
          <w:rFonts w:ascii="Verdana" w:hAnsi="Verdana"/>
          <w:sz w:val="20"/>
          <w:szCs w:val="20"/>
        </w:rPr>
        <w:t>after</w:t>
      </w:r>
      <w:r w:rsidRPr="00E66F90">
        <w:rPr>
          <w:rFonts w:ascii="Verdana" w:hAnsi="Verdana"/>
          <w:spacing w:val="-1"/>
          <w:sz w:val="20"/>
          <w:szCs w:val="20"/>
        </w:rPr>
        <w:t xml:space="preserve"> </w:t>
      </w:r>
      <w:r w:rsidRPr="00E66F90">
        <w:rPr>
          <w:rFonts w:ascii="Verdana" w:hAnsi="Verdana"/>
          <w:sz w:val="20"/>
          <w:szCs w:val="20"/>
        </w:rPr>
        <w:t>completion</w:t>
      </w:r>
      <w:r w:rsidRPr="00E66F90">
        <w:rPr>
          <w:rFonts w:ascii="Verdana" w:hAnsi="Verdana"/>
          <w:spacing w:val="-2"/>
          <w:sz w:val="20"/>
          <w:szCs w:val="20"/>
        </w:rPr>
        <w:t xml:space="preserve"> </w:t>
      </w:r>
      <w:r w:rsidRPr="00E66F90">
        <w:rPr>
          <w:rFonts w:ascii="Verdana" w:hAnsi="Verdana"/>
          <w:sz w:val="20"/>
          <w:szCs w:val="20"/>
        </w:rPr>
        <w:t>of</w:t>
      </w:r>
      <w:r w:rsidRPr="00E66F90">
        <w:rPr>
          <w:rFonts w:ascii="Verdana" w:hAnsi="Verdana"/>
          <w:spacing w:val="-3"/>
          <w:sz w:val="20"/>
          <w:szCs w:val="20"/>
        </w:rPr>
        <w:t xml:space="preserve"> </w:t>
      </w:r>
      <w:r w:rsidRPr="00E66F90">
        <w:rPr>
          <w:rFonts w:ascii="Verdana" w:hAnsi="Verdana"/>
          <w:sz w:val="20"/>
          <w:szCs w:val="20"/>
        </w:rPr>
        <w:t>the</w:t>
      </w:r>
      <w:r w:rsidRPr="00E66F90">
        <w:rPr>
          <w:rFonts w:ascii="Verdana" w:hAnsi="Verdana"/>
          <w:spacing w:val="-1"/>
          <w:sz w:val="20"/>
          <w:szCs w:val="20"/>
        </w:rPr>
        <w:t xml:space="preserve"> </w:t>
      </w:r>
      <w:r w:rsidRPr="00E66F90">
        <w:rPr>
          <w:rFonts w:ascii="Verdana" w:hAnsi="Verdana"/>
          <w:sz w:val="20"/>
          <w:szCs w:val="20"/>
        </w:rPr>
        <w:t>pavement.</w:t>
      </w:r>
    </w:p>
    <w:p w:rsidR="006D09C4" w:rsidRDefault="0009184C" w:rsidP="00FE4FDF">
      <w:pPr>
        <w:pStyle w:val="BodyText"/>
        <w:spacing w:before="120" w:line="276" w:lineRule="auto"/>
        <w:ind w:left="628" w:right="432"/>
        <w:jc w:val="both"/>
        <w:rPr>
          <w:rFonts w:ascii="Verdana" w:hAnsi="Verdana"/>
        </w:rPr>
      </w:pPr>
      <w:r w:rsidRPr="00E66F90">
        <w:rPr>
          <w:rFonts w:ascii="Verdana" w:hAnsi="Verdana"/>
        </w:rPr>
        <w:t>Heavy duty compactors weighting 300-600 kg, having a plate area of about 0.5-0.6 Sq.Mtr shall be used for</w:t>
      </w:r>
      <w:r w:rsidRPr="00E66F90">
        <w:rPr>
          <w:rFonts w:ascii="Verdana" w:hAnsi="Verdana"/>
          <w:spacing w:val="1"/>
        </w:rPr>
        <w:t xml:space="preserve"> </w:t>
      </w:r>
      <w:r w:rsidRPr="00E66F90">
        <w:rPr>
          <w:rFonts w:ascii="Verdana" w:hAnsi="Verdana"/>
        </w:rPr>
        <w:t>compaction. After compaction by vibratory plate compactors, 2 to 6 passes of a vibratory roller (with rubber</w:t>
      </w:r>
      <w:r w:rsidRPr="00E66F90">
        <w:rPr>
          <w:rFonts w:ascii="Verdana" w:hAnsi="Verdana"/>
          <w:spacing w:val="1"/>
        </w:rPr>
        <w:t xml:space="preserve"> </w:t>
      </w:r>
      <w:r w:rsidRPr="00E66F90">
        <w:rPr>
          <w:rFonts w:ascii="Verdana" w:hAnsi="Verdana"/>
        </w:rPr>
        <w:t>coated drums or those of static weight less than 4 tonnes and nominal amplitude of not more than 0.6 mm) shall</w:t>
      </w:r>
      <w:r w:rsidRPr="00E66F90">
        <w:rPr>
          <w:rFonts w:ascii="Verdana" w:hAnsi="Verdana"/>
          <w:spacing w:val="-60"/>
        </w:rPr>
        <w:t xml:space="preserve"> </w:t>
      </w:r>
      <w:r w:rsidRPr="00E66F90">
        <w:rPr>
          <w:rFonts w:ascii="Verdana" w:hAnsi="Verdana"/>
        </w:rPr>
        <w:t>be</w:t>
      </w:r>
      <w:r w:rsidRPr="00E66F90">
        <w:rPr>
          <w:rFonts w:ascii="Verdana" w:hAnsi="Verdana"/>
          <w:spacing w:val="-2"/>
        </w:rPr>
        <w:t xml:space="preserve"> </w:t>
      </w:r>
      <w:r w:rsidRPr="00E66F90">
        <w:rPr>
          <w:rFonts w:ascii="Verdana" w:hAnsi="Verdana"/>
        </w:rPr>
        <w:t>used</w:t>
      </w:r>
      <w:r w:rsidRPr="00E66F90">
        <w:rPr>
          <w:rFonts w:ascii="Verdana" w:hAnsi="Verdana"/>
          <w:spacing w:val="-1"/>
        </w:rPr>
        <w:t xml:space="preserve"> </w:t>
      </w:r>
      <w:r w:rsidRPr="00E66F90">
        <w:rPr>
          <w:rFonts w:ascii="Verdana" w:hAnsi="Verdana"/>
        </w:rPr>
        <w:t>for</w:t>
      </w:r>
      <w:r w:rsidRPr="00E66F90">
        <w:rPr>
          <w:rFonts w:ascii="Verdana" w:hAnsi="Verdana"/>
          <w:spacing w:val="-1"/>
        </w:rPr>
        <w:t xml:space="preserve"> </w:t>
      </w:r>
      <w:r w:rsidRPr="00E66F90">
        <w:rPr>
          <w:rFonts w:ascii="Verdana" w:hAnsi="Verdana"/>
        </w:rPr>
        <w:t>compaction</w:t>
      </w:r>
      <w:r w:rsidRPr="00E66F90">
        <w:rPr>
          <w:rFonts w:ascii="Verdana" w:hAnsi="Verdana"/>
          <w:spacing w:val="-2"/>
        </w:rPr>
        <w:t xml:space="preserve"> </w:t>
      </w:r>
      <w:r w:rsidRPr="00E66F90">
        <w:rPr>
          <w:rFonts w:ascii="Verdana" w:hAnsi="Verdana"/>
        </w:rPr>
        <w:t>of</w:t>
      </w:r>
      <w:r w:rsidRPr="00E66F90">
        <w:rPr>
          <w:rFonts w:ascii="Verdana" w:hAnsi="Verdana"/>
          <w:spacing w:val="-2"/>
        </w:rPr>
        <w:t xml:space="preserve"> </w:t>
      </w:r>
      <w:r w:rsidRPr="00E66F90">
        <w:rPr>
          <w:rFonts w:ascii="Verdana" w:hAnsi="Verdana"/>
        </w:rPr>
        <w:t>bedding</w:t>
      </w:r>
      <w:r w:rsidRPr="00E66F90">
        <w:rPr>
          <w:rFonts w:ascii="Verdana" w:hAnsi="Verdana"/>
          <w:spacing w:val="-1"/>
        </w:rPr>
        <w:t xml:space="preserve"> </w:t>
      </w:r>
      <w:r w:rsidRPr="00E66F90">
        <w:rPr>
          <w:rFonts w:ascii="Verdana" w:hAnsi="Verdana"/>
        </w:rPr>
        <w:t>sand</w:t>
      </w:r>
      <w:r w:rsidRPr="00E66F90">
        <w:rPr>
          <w:rFonts w:ascii="Verdana" w:hAnsi="Verdana"/>
          <w:spacing w:val="-1"/>
        </w:rPr>
        <w:t xml:space="preserve"> </w:t>
      </w:r>
      <w:r w:rsidRPr="00E66F90">
        <w:rPr>
          <w:rFonts w:ascii="Verdana" w:hAnsi="Verdana"/>
        </w:rPr>
        <w:t>and</w:t>
      </w:r>
      <w:r w:rsidRPr="00E66F90">
        <w:rPr>
          <w:rFonts w:ascii="Verdana" w:hAnsi="Verdana"/>
          <w:spacing w:val="-1"/>
        </w:rPr>
        <w:t xml:space="preserve"> </w:t>
      </w:r>
      <w:r w:rsidRPr="00E66F90">
        <w:rPr>
          <w:rFonts w:ascii="Verdana" w:hAnsi="Verdana"/>
        </w:rPr>
        <w:t>joint</w:t>
      </w:r>
      <w:r w:rsidRPr="00E66F90">
        <w:rPr>
          <w:rFonts w:ascii="Verdana" w:hAnsi="Verdana"/>
          <w:spacing w:val="-1"/>
        </w:rPr>
        <w:t xml:space="preserve"> </w:t>
      </w:r>
      <w:r w:rsidRPr="00E66F90">
        <w:rPr>
          <w:rFonts w:ascii="Verdana" w:hAnsi="Verdana"/>
        </w:rPr>
        <w:t>filling.</w:t>
      </w:r>
    </w:p>
    <w:p w:rsidR="00FE4FDF" w:rsidRDefault="00FE4FDF" w:rsidP="00FE4FDF">
      <w:pPr>
        <w:pStyle w:val="BodyText"/>
        <w:spacing w:before="120" w:line="276" w:lineRule="auto"/>
        <w:ind w:left="628" w:right="432"/>
        <w:jc w:val="both"/>
        <w:rPr>
          <w:rFonts w:ascii="Verdana" w:hAnsi="Verdana"/>
        </w:rPr>
      </w:pPr>
    </w:p>
    <w:p w:rsidR="0009184C" w:rsidRPr="00E66F90" w:rsidRDefault="0009184C" w:rsidP="00E66F90">
      <w:pPr>
        <w:pStyle w:val="ListParagraph"/>
        <w:numPr>
          <w:ilvl w:val="0"/>
          <w:numId w:val="1"/>
        </w:numPr>
        <w:tabs>
          <w:tab w:val="left" w:pos="989"/>
        </w:tabs>
        <w:spacing w:line="276" w:lineRule="auto"/>
        <w:ind w:right="431" w:firstLine="0"/>
        <w:jc w:val="both"/>
        <w:rPr>
          <w:rFonts w:ascii="Verdana" w:hAnsi="Verdana"/>
          <w:sz w:val="20"/>
          <w:szCs w:val="20"/>
        </w:rPr>
      </w:pPr>
      <w:r w:rsidRPr="00E66F90">
        <w:rPr>
          <w:rFonts w:ascii="Verdana" w:hAnsi="Verdana"/>
          <w:b/>
          <w:sz w:val="20"/>
          <w:szCs w:val="20"/>
        </w:rPr>
        <w:t xml:space="preserve">Filling The Joints: - </w:t>
      </w:r>
      <w:r w:rsidRPr="00E66F90">
        <w:rPr>
          <w:rFonts w:ascii="Verdana" w:hAnsi="Verdana"/>
          <w:sz w:val="20"/>
          <w:szCs w:val="20"/>
        </w:rPr>
        <w:t>Following completion of the bedding compaction, the joints between paving units shall</w:t>
      </w:r>
      <w:r w:rsidRPr="00E66F90">
        <w:rPr>
          <w:rFonts w:ascii="Verdana" w:hAnsi="Verdana"/>
          <w:spacing w:val="1"/>
          <w:sz w:val="20"/>
          <w:szCs w:val="20"/>
        </w:rPr>
        <w:t xml:space="preserve"> </w:t>
      </w:r>
      <w:r w:rsidRPr="00E66F90">
        <w:rPr>
          <w:rFonts w:ascii="Verdana" w:hAnsi="Verdana"/>
          <w:sz w:val="20"/>
          <w:szCs w:val="20"/>
        </w:rPr>
        <w:t>be completely filled with Zone-III brown sand obtained either from a single source or blended to achieve grading</w:t>
      </w:r>
      <w:r w:rsidRPr="00E66F90">
        <w:rPr>
          <w:rFonts w:ascii="Verdana" w:hAnsi="Verdana"/>
          <w:spacing w:val="1"/>
          <w:sz w:val="20"/>
          <w:szCs w:val="20"/>
        </w:rPr>
        <w:t xml:space="preserve"> </w:t>
      </w:r>
      <w:r w:rsidRPr="00E66F90">
        <w:rPr>
          <w:rFonts w:ascii="Verdana" w:hAnsi="Verdana"/>
          <w:sz w:val="20"/>
          <w:szCs w:val="20"/>
        </w:rPr>
        <w:t>as approved</w:t>
      </w:r>
      <w:r w:rsidRPr="00E66F90">
        <w:rPr>
          <w:rFonts w:ascii="Verdana" w:hAnsi="Verdana"/>
          <w:spacing w:val="-1"/>
          <w:sz w:val="20"/>
          <w:szCs w:val="20"/>
        </w:rPr>
        <w:t xml:space="preserve"> </w:t>
      </w:r>
      <w:r w:rsidRPr="00E66F90">
        <w:rPr>
          <w:rFonts w:ascii="Verdana" w:hAnsi="Verdana"/>
          <w:sz w:val="20"/>
          <w:szCs w:val="20"/>
        </w:rPr>
        <w:t>by</w:t>
      </w:r>
      <w:r w:rsidRPr="00E66F90">
        <w:rPr>
          <w:rFonts w:ascii="Verdana" w:hAnsi="Verdana"/>
          <w:spacing w:val="-5"/>
          <w:sz w:val="20"/>
          <w:szCs w:val="20"/>
        </w:rPr>
        <w:t xml:space="preserve"> </w:t>
      </w:r>
      <w:r w:rsidRPr="00E66F90">
        <w:rPr>
          <w:rFonts w:ascii="Verdana" w:hAnsi="Verdana"/>
          <w:sz w:val="20"/>
          <w:szCs w:val="20"/>
        </w:rPr>
        <w:t>Engineer.</w:t>
      </w:r>
    </w:p>
    <w:p w:rsidR="0009184C" w:rsidRPr="00E66F90" w:rsidRDefault="0009184C" w:rsidP="00E66F90">
      <w:pPr>
        <w:pStyle w:val="BodyText"/>
        <w:spacing w:before="145" w:line="276" w:lineRule="auto"/>
        <w:ind w:left="628" w:right="433"/>
        <w:jc w:val="both"/>
        <w:rPr>
          <w:rFonts w:ascii="Verdana" w:hAnsi="Verdana"/>
        </w:rPr>
      </w:pPr>
      <w:r w:rsidRPr="00E66F90">
        <w:rPr>
          <w:rFonts w:ascii="Verdana" w:hAnsi="Verdana"/>
        </w:rPr>
        <w:t>The content of fines (silt and / or clay) shall be restricted to 10%. If directed, the joint filling sand shall be</w:t>
      </w:r>
      <w:r w:rsidRPr="00E66F90">
        <w:rPr>
          <w:rFonts w:ascii="Verdana" w:hAnsi="Verdana"/>
          <w:spacing w:val="1"/>
        </w:rPr>
        <w:t xml:space="preserve"> </w:t>
      </w:r>
      <w:r w:rsidRPr="00E66F90">
        <w:rPr>
          <w:rFonts w:ascii="Verdana" w:hAnsi="Verdana"/>
        </w:rPr>
        <w:t>washed</w:t>
      </w:r>
      <w:r w:rsidRPr="00E66F90">
        <w:rPr>
          <w:rFonts w:ascii="Verdana" w:hAnsi="Verdana"/>
          <w:spacing w:val="-2"/>
        </w:rPr>
        <w:t xml:space="preserve"> </w:t>
      </w:r>
      <w:r w:rsidRPr="00E66F90">
        <w:rPr>
          <w:rFonts w:ascii="Verdana" w:hAnsi="Verdana"/>
        </w:rPr>
        <w:t>to overcome</w:t>
      </w:r>
      <w:r w:rsidRPr="00E66F90">
        <w:rPr>
          <w:rFonts w:ascii="Verdana" w:hAnsi="Verdana"/>
          <w:spacing w:val="-1"/>
        </w:rPr>
        <w:t xml:space="preserve"> </w:t>
      </w:r>
      <w:r w:rsidRPr="00E66F90">
        <w:rPr>
          <w:rFonts w:ascii="Verdana" w:hAnsi="Verdana"/>
        </w:rPr>
        <w:t>the</w:t>
      </w:r>
      <w:r w:rsidRPr="00E66F90">
        <w:rPr>
          <w:rFonts w:ascii="Verdana" w:hAnsi="Verdana"/>
          <w:spacing w:val="-1"/>
        </w:rPr>
        <w:t xml:space="preserve"> </w:t>
      </w:r>
      <w:r w:rsidRPr="00E66F90">
        <w:rPr>
          <w:rFonts w:ascii="Verdana" w:hAnsi="Verdana"/>
        </w:rPr>
        <w:t>problem</w:t>
      </w:r>
      <w:r w:rsidRPr="00E66F90">
        <w:rPr>
          <w:rFonts w:ascii="Verdana" w:hAnsi="Verdana"/>
          <w:spacing w:val="-2"/>
        </w:rPr>
        <w:t xml:space="preserve"> </w:t>
      </w:r>
      <w:r w:rsidRPr="00E66F90">
        <w:rPr>
          <w:rFonts w:ascii="Verdana" w:hAnsi="Verdana"/>
        </w:rPr>
        <w:t>of</w:t>
      </w:r>
      <w:r w:rsidRPr="00E66F90">
        <w:rPr>
          <w:rFonts w:ascii="Verdana" w:hAnsi="Verdana"/>
          <w:spacing w:val="-3"/>
        </w:rPr>
        <w:t xml:space="preserve"> </w:t>
      </w:r>
      <w:r w:rsidRPr="00E66F90">
        <w:rPr>
          <w:rFonts w:ascii="Verdana" w:hAnsi="Verdana"/>
        </w:rPr>
        <w:t>efflorescence</w:t>
      </w:r>
      <w:r w:rsidRPr="00E66F90">
        <w:rPr>
          <w:rFonts w:ascii="Verdana" w:hAnsi="Verdana"/>
          <w:spacing w:val="-1"/>
        </w:rPr>
        <w:t xml:space="preserve"> </w:t>
      </w:r>
      <w:r w:rsidRPr="00E66F90">
        <w:rPr>
          <w:rFonts w:ascii="Verdana" w:hAnsi="Verdana"/>
        </w:rPr>
        <w:t>on</w:t>
      </w:r>
      <w:r w:rsidRPr="00E66F90">
        <w:rPr>
          <w:rFonts w:ascii="Verdana" w:hAnsi="Verdana"/>
          <w:spacing w:val="-2"/>
        </w:rPr>
        <w:t xml:space="preserve"> </w:t>
      </w:r>
      <w:r w:rsidRPr="00E66F90">
        <w:rPr>
          <w:rFonts w:ascii="Verdana" w:hAnsi="Verdana"/>
        </w:rPr>
        <w:t>the</w:t>
      </w:r>
      <w:r w:rsidRPr="00E66F90">
        <w:rPr>
          <w:rFonts w:ascii="Verdana" w:hAnsi="Verdana"/>
          <w:spacing w:val="-1"/>
        </w:rPr>
        <w:t xml:space="preserve"> </w:t>
      </w:r>
      <w:r w:rsidRPr="00E66F90">
        <w:rPr>
          <w:rFonts w:ascii="Verdana" w:hAnsi="Verdana"/>
        </w:rPr>
        <w:t>surface</w:t>
      </w:r>
      <w:r w:rsidRPr="00E66F90">
        <w:rPr>
          <w:rFonts w:ascii="Verdana" w:hAnsi="Verdana"/>
          <w:spacing w:val="-1"/>
        </w:rPr>
        <w:t xml:space="preserve"> </w:t>
      </w:r>
      <w:r w:rsidRPr="00E66F90">
        <w:rPr>
          <w:rFonts w:ascii="Verdana" w:hAnsi="Verdana"/>
        </w:rPr>
        <w:t>of</w:t>
      </w:r>
      <w:r w:rsidRPr="00E66F90">
        <w:rPr>
          <w:rFonts w:ascii="Verdana" w:hAnsi="Verdana"/>
          <w:spacing w:val="-2"/>
        </w:rPr>
        <w:t xml:space="preserve"> </w:t>
      </w:r>
      <w:r w:rsidRPr="00E66F90">
        <w:rPr>
          <w:rFonts w:ascii="Verdana" w:hAnsi="Verdana"/>
        </w:rPr>
        <w:t>paving</w:t>
      </w:r>
      <w:r w:rsidRPr="00E66F90">
        <w:rPr>
          <w:rFonts w:ascii="Verdana" w:hAnsi="Verdana"/>
          <w:spacing w:val="-2"/>
        </w:rPr>
        <w:t xml:space="preserve"> </w:t>
      </w:r>
      <w:r w:rsidRPr="00E66F90">
        <w:rPr>
          <w:rFonts w:ascii="Verdana" w:hAnsi="Verdana"/>
        </w:rPr>
        <w:t>block</w:t>
      </w:r>
      <w:r w:rsidRPr="00E66F90">
        <w:rPr>
          <w:rFonts w:ascii="Verdana" w:hAnsi="Verdana"/>
          <w:spacing w:val="-5"/>
        </w:rPr>
        <w:t xml:space="preserve"> </w:t>
      </w:r>
      <w:r w:rsidRPr="00E66F90">
        <w:rPr>
          <w:rFonts w:ascii="Verdana" w:hAnsi="Verdana"/>
        </w:rPr>
        <w:t>layer.</w:t>
      </w:r>
    </w:p>
    <w:p w:rsidR="0009184C" w:rsidRPr="00E66F90" w:rsidRDefault="0009184C" w:rsidP="0057029B">
      <w:pPr>
        <w:pStyle w:val="BodyText"/>
        <w:spacing w:before="192" w:line="276" w:lineRule="auto"/>
        <w:ind w:left="628" w:right="426"/>
        <w:jc w:val="both"/>
        <w:rPr>
          <w:rFonts w:ascii="Verdana" w:hAnsi="Verdana"/>
        </w:rPr>
      </w:pPr>
      <w:r w:rsidRPr="00E66F90">
        <w:rPr>
          <w:rFonts w:ascii="Verdana" w:hAnsi="Verdana"/>
        </w:rPr>
        <w:t>Both the sand and the paving units should be as dry as possible when sand is spread. Due to the narrowness of</w:t>
      </w:r>
      <w:r w:rsidRPr="00E66F90">
        <w:rPr>
          <w:rFonts w:ascii="Verdana" w:hAnsi="Verdana"/>
          <w:spacing w:val="1"/>
        </w:rPr>
        <w:t xml:space="preserve"> </w:t>
      </w:r>
      <w:r w:rsidRPr="00E66F90">
        <w:rPr>
          <w:rFonts w:ascii="Verdana" w:hAnsi="Verdana"/>
        </w:rPr>
        <w:t>the</w:t>
      </w:r>
      <w:r w:rsidRPr="00E66F90">
        <w:rPr>
          <w:rFonts w:ascii="Verdana" w:hAnsi="Verdana"/>
          <w:spacing w:val="-2"/>
        </w:rPr>
        <w:t xml:space="preserve"> </w:t>
      </w:r>
      <w:r w:rsidRPr="00E66F90">
        <w:rPr>
          <w:rFonts w:ascii="Verdana" w:hAnsi="Verdana"/>
        </w:rPr>
        <w:t>joints,</w:t>
      </w:r>
      <w:r w:rsidRPr="00E66F90">
        <w:rPr>
          <w:rFonts w:ascii="Verdana" w:hAnsi="Verdana"/>
          <w:spacing w:val="1"/>
        </w:rPr>
        <w:t xml:space="preserve"> </w:t>
      </w:r>
      <w:r w:rsidRPr="00E66F90">
        <w:rPr>
          <w:rFonts w:ascii="Verdana" w:hAnsi="Verdana"/>
        </w:rPr>
        <w:t>damp</w:t>
      </w:r>
      <w:r w:rsidRPr="00E66F90">
        <w:rPr>
          <w:rFonts w:ascii="Verdana" w:hAnsi="Verdana"/>
          <w:spacing w:val="-1"/>
        </w:rPr>
        <w:t xml:space="preserve"> </w:t>
      </w:r>
      <w:r w:rsidRPr="00E66F90">
        <w:rPr>
          <w:rFonts w:ascii="Verdana" w:hAnsi="Verdana"/>
        </w:rPr>
        <w:t>sand</w:t>
      </w:r>
      <w:r w:rsidRPr="00E66F90">
        <w:rPr>
          <w:rFonts w:ascii="Verdana" w:hAnsi="Verdana"/>
          <w:spacing w:val="-1"/>
        </w:rPr>
        <w:t xml:space="preserve"> </w:t>
      </w:r>
      <w:r w:rsidRPr="00E66F90">
        <w:rPr>
          <w:rFonts w:ascii="Verdana" w:hAnsi="Verdana"/>
        </w:rPr>
        <w:t>may</w:t>
      </w:r>
      <w:r w:rsidRPr="00E66F90">
        <w:rPr>
          <w:rFonts w:ascii="Verdana" w:hAnsi="Verdana"/>
          <w:spacing w:val="-1"/>
        </w:rPr>
        <w:t xml:space="preserve"> </w:t>
      </w:r>
      <w:r w:rsidRPr="00E66F90">
        <w:rPr>
          <w:rFonts w:ascii="Verdana" w:hAnsi="Verdana"/>
        </w:rPr>
        <w:t>bridge</w:t>
      </w:r>
      <w:r w:rsidRPr="00E66F90">
        <w:rPr>
          <w:rFonts w:ascii="Verdana" w:hAnsi="Verdana"/>
          <w:spacing w:val="-1"/>
        </w:rPr>
        <w:t xml:space="preserve"> </w:t>
      </w:r>
      <w:r w:rsidRPr="00E66F90">
        <w:rPr>
          <w:rFonts w:ascii="Verdana" w:hAnsi="Verdana"/>
        </w:rPr>
        <w:t>across</w:t>
      </w:r>
      <w:r w:rsidRPr="00E66F90">
        <w:rPr>
          <w:rFonts w:ascii="Verdana" w:hAnsi="Verdana"/>
          <w:spacing w:val="1"/>
        </w:rPr>
        <w:t xml:space="preserve"> </w:t>
      </w:r>
      <w:r w:rsidRPr="00E66F90">
        <w:rPr>
          <w:rFonts w:ascii="Verdana" w:hAnsi="Verdana"/>
        </w:rPr>
        <w:t>them,</w:t>
      </w:r>
      <w:r w:rsidRPr="00E66F90">
        <w:rPr>
          <w:rFonts w:ascii="Verdana" w:hAnsi="Verdana"/>
          <w:spacing w:val="1"/>
        </w:rPr>
        <w:t xml:space="preserve"> </w:t>
      </w:r>
      <w:r w:rsidRPr="00E66F90">
        <w:rPr>
          <w:rFonts w:ascii="Verdana" w:hAnsi="Verdana"/>
        </w:rPr>
        <w:t>and</w:t>
      </w:r>
      <w:r w:rsidRPr="00E66F90">
        <w:rPr>
          <w:rFonts w:ascii="Verdana" w:hAnsi="Verdana"/>
          <w:spacing w:val="-2"/>
        </w:rPr>
        <w:t xml:space="preserve"> </w:t>
      </w:r>
      <w:r w:rsidRPr="00E66F90">
        <w:rPr>
          <w:rFonts w:ascii="Verdana" w:hAnsi="Verdana"/>
        </w:rPr>
        <w:t>resist</w:t>
      </w:r>
      <w:r w:rsidRPr="00E66F90">
        <w:rPr>
          <w:rFonts w:ascii="Verdana" w:hAnsi="Verdana"/>
          <w:spacing w:val="-1"/>
        </w:rPr>
        <w:t xml:space="preserve"> </w:t>
      </w:r>
      <w:r w:rsidRPr="00E66F90">
        <w:rPr>
          <w:rFonts w:ascii="Verdana" w:hAnsi="Verdana"/>
        </w:rPr>
        <w:t>compaction.</w:t>
      </w:r>
    </w:p>
    <w:p w:rsidR="0009184C" w:rsidRPr="00E66F90" w:rsidRDefault="0009184C" w:rsidP="00E66F90">
      <w:pPr>
        <w:pStyle w:val="BodyText"/>
        <w:spacing w:before="122" w:line="276" w:lineRule="auto"/>
        <w:ind w:left="628" w:right="427"/>
        <w:jc w:val="both"/>
        <w:rPr>
          <w:rFonts w:ascii="Verdana" w:hAnsi="Verdana"/>
        </w:rPr>
      </w:pPr>
      <w:r w:rsidRPr="00E66F90">
        <w:rPr>
          <w:rFonts w:ascii="Verdana" w:hAnsi="Verdana"/>
        </w:rPr>
        <w:t>The sand should be broomed or spread over the surface with a small surcharge and a rate to keep up with the</w:t>
      </w:r>
      <w:r w:rsidRPr="00E66F90">
        <w:rPr>
          <w:rFonts w:ascii="Verdana" w:hAnsi="Verdana"/>
          <w:spacing w:val="1"/>
        </w:rPr>
        <w:t xml:space="preserve"> </w:t>
      </w:r>
      <w:r w:rsidRPr="00E66F90">
        <w:rPr>
          <w:rFonts w:ascii="Verdana" w:hAnsi="Verdana"/>
        </w:rPr>
        <w:t>paving. However, where appearance is a major consideration any sand surcharge may need to be swept clear</w:t>
      </w:r>
      <w:r w:rsidRPr="00E66F90">
        <w:rPr>
          <w:rFonts w:ascii="Verdana" w:hAnsi="Verdana"/>
          <w:spacing w:val="1"/>
        </w:rPr>
        <w:t xml:space="preserve"> </w:t>
      </w:r>
      <w:r w:rsidRPr="00E66F90">
        <w:rPr>
          <w:rFonts w:ascii="Verdana" w:hAnsi="Verdana"/>
        </w:rPr>
        <w:t>prior to using the plate compactor. If the weather does not allow sand and blocks to be dry, the joint filling sand</w:t>
      </w:r>
      <w:r w:rsidRPr="00E66F90">
        <w:rPr>
          <w:rFonts w:ascii="Verdana" w:hAnsi="Verdana"/>
          <w:spacing w:val="1"/>
        </w:rPr>
        <w:t xml:space="preserve"> </w:t>
      </w:r>
      <w:r w:rsidRPr="00E66F90">
        <w:rPr>
          <w:rFonts w:ascii="Verdana" w:hAnsi="Verdana"/>
        </w:rPr>
        <w:t>shall</w:t>
      </w:r>
      <w:r w:rsidRPr="00E66F90">
        <w:rPr>
          <w:rFonts w:ascii="Verdana" w:hAnsi="Verdana"/>
          <w:spacing w:val="16"/>
        </w:rPr>
        <w:t xml:space="preserve"> </w:t>
      </w:r>
      <w:r w:rsidRPr="00E66F90">
        <w:rPr>
          <w:rFonts w:ascii="Verdana" w:hAnsi="Verdana"/>
        </w:rPr>
        <w:t>be</w:t>
      </w:r>
      <w:r w:rsidRPr="00E66F90">
        <w:rPr>
          <w:rFonts w:ascii="Verdana" w:hAnsi="Verdana"/>
          <w:spacing w:val="13"/>
        </w:rPr>
        <w:t xml:space="preserve"> </w:t>
      </w:r>
      <w:r w:rsidRPr="00E66F90">
        <w:rPr>
          <w:rFonts w:ascii="Verdana" w:hAnsi="Verdana"/>
        </w:rPr>
        <w:t>washed</w:t>
      </w:r>
      <w:r w:rsidRPr="00E66F90">
        <w:rPr>
          <w:rFonts w:ascii="Verdana" w:hAnsi="Verdana"/>
          <w:spacing w:val="13"/>
        </w:rPr>
        <w:t xml:space="preserve"> </w:t>
      </w:r>
      <w:r w:rsidRPr="00E66F90">
        <w:rPr>
          <w:rFonts w:ascii="Verdana" w:hAnsi="Verdana"/>
        </w:rPr>
        <w:t>in</w:t>
      </w:r>
      <w:r w:rsidRPr="00E66F90">
        <w:rPr>
          <w:rFonts w:ascii="Verdana" w:hAnsi="Verdana"/>
          <w:spacing w:val="12"/>
        </w:rPr>
        <w:t xml:space="preserve"> </w:t>
      </w:r>
      <w:r w:rsidRPr="00E66F90">
        <w:rPr>
          <w:rFonts w:ascii="Verdana" w:hAnsi="Verdana"/>
        </w:rPr>
        <w:t>by</w:t>
      </w:r>
      <w:r w:rsidRPr="00E66F90">
        <w:rPr>
          <w:rFonts w:ascii="Verdana" w:hAnsi="Verdana"/>
          <w:spacing w:val="14"/>
        </w:rPr>
        <w:t xml:space="preserve"> </w:t>
      </w:r>
      <w:r w:rsidRPr="00E66F90">
        <w:rPr>
          <w:rFonts w:ascii="Verdana" w:hAnsi="Verdana"/>
        </w:rPr>
        <w:t>light</w:t>
      </w:r>
      <w:r w:rsidRPr="00E66F90">
        <w:rPr>
          <w:rFonts w:ascii="Verdana" w:hAnsi="Verdana"/>
          <w:spacing w:val="14"/>
        </w:rPr>
        <w:t xml:space="preserve"> </w:t>
      </w:r>
      <w:r w:rsidRPr="00E66F90">
        <w:rPr>
          <w:rFonts w:ascii="Verdana" w:hAnsi="Verdana"/>
        </w:rPr>
        <w:t>sprinkling</w:t>
      </w:r>
      <w:r w:rsidRPr="00E66F90">
        <w:rPr>
          <w:rFonts w:ascii="Verdana" w:hAnsi="Verdana"/>
          <w:spacing w:val="13"/>
        </w:rPr>
        <w:t xml:space="preserve"> </w:t>
      </w:r>
      <w:r w:rsidRPr="00E66F90">
        <w:rPr>
          <w:rFonts w:ascii="Verdana" w:hAnsi="Verdana"/>
        </w:rPr>
        <w:t>of</w:t>
      </w:r>
      <w:r w:rsidRPr="00E66F90">
        <w:rPr>
          <w:rFonts w:ascii="Verdana" w:hAnsi="Verdana"/>
          <w:spacing w:val="12"/>
        </w:rPr>
        <w:t xml:space="preserve"> </w:t>
      </w:r>
      <w:r w:rsidRPr="00E66F90">
        <w:rPr>
          <w:rFonts w:ascii="Verdana" w:hAnsi="Verdana"/>
        </w:rPr>
        <w:t>water.</w:t>
      </w:r>
      <w:r w:rsidRPr="00E66F90">
        <w:rPr>
          <w:rFonts w:ascii="Verdana" w:hAnsi="Verdana"/>
          <w:spacing w:val="16"/>
        </w:rPr>
        <w:t xml:space="preserve"> </w:t>
      </w:r>
      <w:r w:rsidRPr="00E66F90">
        <w:rPr>
          <w:rFonts w:ascii="Verdana" w:hAnsi="Verdana"/>
        </w:rPr>
        <w:t>Sufficient</w:t>
      </w:r>
      <w:r w:rsidRPr="00E66F90">
        <w:rPr>
          <w:rFonts w:ascii="Verdana" w:hAnsi="Verdana"/>
          <w:spacing w:val="14"/>
        </w:rPr>
        <w:t xml:space="preserve"> </w:t>
      </w:r>
      <w:r w:rsidRPr="00E66F90">
        <w:rPr>
          <w:rFonts w:ascii="Verdana" w:hAnsi="Verdana"/>
        </w:rPr>
        <w:t>passes</w:t>
      </w:r>
      <w:r w:rsidRPr="00E66F90">
        <w:rPr>
          <w:rFonts w:ascii="Verdana" w:hAnsi="Verdana"/>
          <w:spacing w:val="15"/>
        </w:rPr>
        <w:t xml:space="preserve"> </w:t>
      </w:r>
      <w:r w:rsidRPr="00E66F90">
        <w:rPr>
          <w:rFonts w:ascii="Verdana" w:hAnsi="Verdana"/>
        </w:rPr>
        <w:t>of</w:t>
      </w:r>
      <w:r w:rsidRPr="00E66F90">
        <w:rPr>
          <w:rFonts w:ascii="Verdana" w:hAnsi="Verdana"/>
          <w:spacing w:val="12"/>
        </w:rPr>
        <w:t xml:space="preserve"> </w:t>
      </w:r>
      <w:r w:rsidRPr="00E66F90">
        <w:rPr>
          <w:rFonts w:ascii="Verdana" w:hAnsi="Verdana"/>
        </w:rPr>
        <w:t>the</w:t>
      </w:r>
      <w:r w:rsidRPr="00E66F90">
        <w:rPr>
          <w:rFonts w:ascii="Verdana" w:hAnsi="Verdana"/>
          <w:spacing w:val="13"/>
        </w:rPr>
        <w:t xml:space="preserve"> </w:t>
      </w:r>
      <w:r w:rsidRPr="00E66F90">
        <w:rPr>
          <w:rFonts w:ascii="Verdana" w:hAnsi="Verdana"/>
        </w:rPr>
        <w:t>plate</w:t>
      </w:r>
      <w:r w:rsidRPr="00E66F90">
        <w:rPr>
          <w:rFonts w:ascii="Verdana" w:hAnsi="Verdana"/>
          <w:spacing w:val="13"/>
        </w:rPr>
        <w:t xml:space="preserve"> </w:t>
      </w:r>
      <w:r w:rsidRPr="00E66F90">
        <w:rPr>
          <w:rFonts w:ascii="Verdana" w:hAnsi="Verdana"/>
        </w:rPr>
        <w:t>compactor</w:t>
      </w:r>
      <w:r w:rsidRPr="00E66F90">
        <w:rPr>
          <w:rFonts w:ascii="Verdana" w:hAnsi="Verdana"/>
          <w:spacing w:val="13"/>
        </w:rPr>
        <w:t xml:space="preserve"> </w:t>
      </w:r>
      <w:r w:rsidRPr="00E66F90">
        <w:rPr>
          <w:rFonts w:ascii="Verdana" w:hAnsi="Verdana"/>
        </w:rPr>
        <w:t>are</w:t>
      </w:r>
      <w:r w:rsidRPr="00E66F90">
        <w:rPr>
          <w:rFonts w:ascii="Verdana" w:hAnsi="Verdana"/>
          <w:spacing w:val="13"/>
        </w:rPr>
        <w:t xml:space="preserve"> </w:t>
      </w:r>
      <w:r w:rsidRPr="00E66F90">
        <w:rPr>
          <w:rFonts w:ascii="Verdana" w:hAnsi="Verdana"/>
        </w:rPr>
        <w:t>required</w:t>
      </w:r>
      <w:r w:rsidRPr="00E66F90">
        <w:rPr>
          <w:rFonts w:ascii="Verdana" w:hAnsi="Verdana"/>
          <w:spacing w:val="13"/>
        </w:rPr>
        <w:t xml:space="preserve"> </w:t>
      </w:r>
      <w:r w:rsidRPr="00E66F90">
        <w:rPr>
          <w:rFonts w:ascii="Verdana" w:hAnsi="Verdana"/>
        </w:rPr>
        <w:t>to</w:t>
      </w:r>
      <w:r w:rsidRPr="00E66F90">
        <w:rPr>
          <w:rFonts w:ascii="Verdana" w:hAnsi="Verdana"/>
          <w:spacing w:val="16"/>
        </w:rPr>
        <w:t xml:space="preserve"> </w:t>
      </w:r>
      <w:r w:rsidRPr="00E66F90">
        <w:rPr>
          <w:rFonts w:ascii="Verdana" w:hAnsi="Verdana"/>
        </w:rPr>
        <w:t>vibrate</w:t>
      </w:r>
      <w:r w:rsidRPr="00E66F90">
        <w:rPr>
          <w:rFonts w:ascii="Verdana" w:hAnsi="Verdana"/>
          <w:spacing w:val="-61"/>
        </w:rPr>
        <w:t xml:space="preserve"> </w:t>
      </w:r>
      <w:r w:rsidRPr="00E66F90">
        <w:rPr>
          <w:rFonts w:ascii="Verdana" w:hAnsi="Verdana"/>
        </w:rPr>
        <w:t>the sand down into the joints and to completely fill them. There should be minimum delay in joint filling; the</w:t>
      </w:r>
      <w:r w:rsidRPr="00E66F90">
        <w:rPr>
          <w:rFonts w:ascii="Verdana" w:hAnsi="Verdana"/>
          <w:spacing w:val="1"/>
        </w:rPr>
        <w:t xml:space="preserve"> </w:t>
      </w:r>
      <w:r w:rsidRPr="00E66F90">
        <w:rPr>
          <w:rFonts w:ascii="Verdana" w:hAnsi="Verdana"/>
        </w:rPr>
        <w:t>process shall</w:t>
      </w:r>
      <w:r w:rsidRPr="00E66F90">
        <w:rPr>
          <w:rFonts w:ascii="Verdana" w:hAnsi="Verdana"/>
          <w:spacing w:val="-3"/>
        </w:rPr>
        <w:t xml:space="preserve"> </w:t>
      </w:r>
      <w:r w:rsidRPr="00E66F90">
        <w:rPr>
          <w:rFonts w:ascii="Verdana" w:hAnsi="Verdana"/>
        </w:rPr>
        <w:t>in</w:t>
      </w:r>
      <w:r w:rsidRPr="00E66F90">
        <w:rPr>
          <w:rFonts w:ascii="Verdana" w:hAnsi="Verdana"/>
          <w:spacing w:val="-2"/>
        </w:rPr>
        <w:t xml:space="preserve"> </w:t>
      </w:r>
      <w:r w:rsidRPr="00E66F90">
        <w:rPr>
          <w:rFonts w:ascii="Verdana" w:hAnsi="Verdana"/>
        </w:rPr>
        <w:t>any case</w:t>
      </w:r>
      <w:r w:rsidRPr="00E66F90">
        <w:rPr>
          <w:rFonts w:ascii="Verdana" w:hAnsi="Verdana"/>
          <w:spacing w:val="-1"/>
        </w:rPr>
        <w:t xml:space="preserve"> </w:t>
      </w:r>
      <w:r w:rsidRPr="00E66F90">
        <w:rPr>
          <w:rFonts w:ascii="Verdana" w:hAnsi="Verdana"/>
        </w:rPr>
        <w:t>be</w:t>
      </w:r>
      <w:r w:rsidRPr="00E66F90">
        <w:rPr>
          <w:rFonts w:ascii="Verdana" w:hAnsi="Verdana"/>
          <w:spacing w:val="-1"/>
        </w:rPr>
        <w:t xml:space="preserve"> </w:t>
      </w:r>
      <w:r w:rsidRPr="00E66F90">
        <w:rPr>
          <w:rFonts w:ascii="Verdana" w:hAnsi="Verdana"/>
        </w:rPr>
        <w:t>completed</w:t>
      </w:r>
      <w:r w:rsidRPr="00E66F90">
        <w:rPr>
          <w:rFonts w:ascii="Verdana" w:hAnsi="Verdana"/>
          <w:spacing w:val="-1"/>
        </w:rPr>
        <w:t xml:space="preserve"> </w:t>
      </w:r>
      <w:r w:rsidRPr="00E66F90">
        <w:rPr>
          <w:rFonts w:ascii="Verdana" w:hAnsi="Verdana"/>
        </w:rPr>
        <w:t>by the</w:t>
      </w:r>
      <w:r w:rsidRPr="00E66F90">
        <w:rPr>
          <w:rFonts w:ascii="Verdana" w:hAnsi="Verdana"/>
          <w:spacing w:val="-1"/>
        </w:rPr>
        <w:t xml:space="preserve"> </w:t>
      </w:r>
      <w:r w:rsidRPr="00E66F90">
        <w:rPr>
          <w:rFonts w:ascii="Verdana" w:hAnsi="Verdana"/>
        </w:rPr>
        <w:t>end</w:t>
      </w:r>
      <w:r w:rsidRPr="00E66F90">
        <w:rPr>
          <w:rFonts w:ascii="Verdana" w:hAnsi="Verdana"/>
          <w:spacing w:val="-2"/>
        </w:rPr>
        <w:t xml:space="preserve"> </w:t>
      </w:r>
      <w:r w:rsidRPr="00E66F90">
        <w:rPr>
          <w:rFonts w:ascii="Verdana" w:hAnsi="Verdana"/>
        </w:rPr>
        <w:t>of</w:t>
      </w:r>
      <w:r w:rsidRPr="00E66F90">
        <w:rPr>
          <w:rFonts w:ascii="Verdana" w:hAnsi="Verdana"/>
          <w:spacing w:val="-2"/>
        </w:rPr>
        <w:t xml:space="preserve"> </w:t>
      </w:r>
      <w:r w:rsidRPr="00E66F90">
        <w:rPr>
          <w:rFonts w:ascii="Verdana" w:hAnsi="Verdana"/>
        </w:rPr>
        <w:t>the</w:t>
      </w:r>
      <w:r w:rsidRPr="00E66F90">
        <w:rPr>
          <w:rFonts w:ascii="Verdana" w:hAnsi="Verdana"/>
          <w:spacing w:val="-1"/>
        </w:rPr>
        <w:t xml:space="preserve"> </w:t>
      </w:r>
      <w:r w:rsidRPr="00E66F90">
        <w:rPr>
          <w:rFonts w:ascii="Verdana" w:hAnsi="Verdana"/>
        </w:rPr>
        <w:t>day’s</w:t>
      </w:r>
      <w:r w:rsidRPr="00E66F90">
        <w:rPr>
          <w:rFonts w:ascii="Verdana" w:hAnsi="Verdana"/>
          <w:spacing w:val="1"/>
        </w:rPr>
        <w:t xml:space="preserve"> </w:t>
      </w:r>
      <w:r w:rsidRPr="00E66F90">
        <w:rPr>
          <w:rFonts w:ascii="Verdana" w:hAnsi="Verdana"/>
        </w:rPr>
        <w:t>work.</w:t>
      </w:r>
    </w:p>
    <w:p w:rsidR="0009184C" w:rsidRPr="00E66F90" w:rsidRDefault="0009184C" w:rsidP="00E66F90">
      <w:pPr>
        <w:pStyle w:val="BodyText"/>
        <w:spacing w:before="1" w:line="276" w:lineRule="auto"/>
        <w:ind w:left="628" w:right="432"/>
        <w:jc w:val="both"/>
        <w:rPr>
          <w:rFonts w:ascii="Verdana" w:hAnsi="Verdana"/>
        </w:rPr>
      </w:pPr>
      <w:r w:rsidRPr="00E66F90">
        <w:rPr>
          <w:rFonts w:ascii="Verdana" w:hAnsi="Verdana"/>
        </w:rPr>
        <w:t xml:space="preserve">Once the entire pavement has been </w:t>
      </w:r>
      <w:r w:rsidR="004D27CE" w:rsidRPr="00E66F90">
        <w:rPr>
          <w:rFonts w:ascii="Verdana" w:hAnsi="Verdana"/>
        </w:rPr>
        <w:t>laid,</w:t>
      </w:r>
      <w:r w:rsidRPr="00E66F90">
        <w:rPr>
          <w:rFonts w:ascii="Verdana" w:hAnsi="Verdana"/>
        </w:rPr>
        <w:t xml:space="preserve"> final compaction shall be achieved by not less than ten passes of a</w:t>
      </w:r>
      <w:r w:rsidRPr="00E66F90">
        <w:rPr>
          <w:rFonts w:ascii="Verdana" w:hAnsi="Verdana"/>
          <w:spacing w:val="1"/>
        </w:rPr>
        <w:t xml:space="preserve"> </w:t>
      </w:r>
      <w:r w:rsidRPr="00E66F90">
        <w:rPr>
          <w:rFonts w:ascii="Verdana" w:hAnsi="Verdana"/>
        </w:rPr>
        <w:t xml:space="preserve">heavy roller. Pavements which deform by more than 8 mm over a 3 </w:t>
      </w:r>
      <w:r w:rsidR="004D27CE">
        <w:rPr>
          <w:rFonts w:ascii="Verdana" w:hAnsi="Verdana"/>
        </w:rPr>
        <w:t>M</w:t>
      </w:r>
      <w:r w:rsidRPr="00E66F90">
        <w:rPr>
          <w:rFonts w:ascii="Verdana" w:hAnsi="Verdana"/>
        </w:rPr>
        <w:t xml:space="preserve"> section during final compaction shall be</w:t>
      </w:r>
      <w:r w:rsidRPr="00E66F90">
        <w:rPr>
          <w:rFonts w:ascii="Verdana" w:hAnsi="Verdana"/>
          <w:spacing w:val="1"/>
        </w:rPr>
        <w:t xml:space="preserve"> </w:t>
      </w:r>
      <w:r w:rsidRPr="00E66F90">
        <w:rPr>
          <w:rFonts w:ascii="Verdana" w:hAnsi="Verdana"/>
        </w:rPr>
        <w:t>taken</w:t>
      </w:r>
      <w:r w:rsidRPr="00E66F90">
        <w:rPr>
          <w:rFonts w:ascii="Verdana" w:hAnsi="Verdana"/>
          <w:spacing w:val="-3"/>
        </w:rPr>
        <w:t xml:space="preserve"> </w:t>
      </w:r>
      <w:r w:rsidRPr="00E66F90">
        <w:rPr>
          <w:rFonts w:ascii="Verdana" w:hAnsi="Verdana"/>
        </w:rPr>
        <w:t>out</w:t>
      </w:r>
      <w:r w:rsidRPr="00E66F90">
        <w:rPr>
          <w:rFonts w:ascii="Verdana" w:hAnsi="Verdana"/>
          <w:spacing w:val="-1"/>
        </w:rPr>
        <w:t xml:space="preserve"> </w:t>
      </w:r>
      <w:r w:rsidRPr="00E66F90">
        <w:rPr>
          <w:rFonts w:ascii="Verdana" w:hAnsi="Verdana"/>
        </w:rPr>
        <w:t>and</w:t>
      </w:r>
      <w:r w:rsidRPr="00E66F90">
        <w:rPr>
          <w:rFonts w:ascii="Verdana" w:hAnsi="Verdana"/>
          <w:spacing w:val="-1"/>
        </w:rPr>
        <w:t xml:space="preserve"> </w:t>
      </w:r>
      <w:r w:rsidRPr="00E66F90">
        <w:rPr>
          <w:rFonts w:ascii="Verdana" w:hAnsi="Verdana"/>
        </w:rPr>
        <w:t>reconstructed</w:t>
      </w:r>
      <w:r w:rsidRPr="00E66F90">
        <w:rPr>
          <w:rFonts w:ascii="Verdana" w:hAnsi="Verdana"/>
          <w:spacing w:val="-1"/>
        </w:rPr>
        <w:t xml:space="preserve"> </w:t>
      </w:r>
      <w:r w:rsidRPr="00E66F90">
        <w:rPr>
          <w:rFonts w:ascii="Verdana" w:hAnsi="Verdana"/>
        </w:rPr>
        <w:t>to the</w:t>
      </w:r>
      <w:r w:rsidRPr="00E66F90">
        <w:rPr>
          <w:rFonts w:ascii="Verdana" w:hAnsi="Verdana"/>
          <w:spacing w:val="-1"/>
        </w:rPr>
        <w:t xml:space="preserve"> </w:t>
      </w:r>
      <w:r w:rsidRPr="00E66F90">
        <w:rPr>
          <w:rFonts w:ascii="Verdana" w:hAnsi="Verdana"/>
        </w:rPr>
        <w:t>satisfaction</w:t>
      </w:r>
      <w:r w:rsidRPr="00E66F90">
        <w:rPr>
          <w:rFonts w:ascii="Verdana" w:hAnsi="Verdana"/>
          <w:spacing w:val="-2"/>
        </w:rPr>
        <w:t xml:space="preserve"> </w:t>
      </w:r>
      <w:r w:rsidRPr="00E66F90">
        <w:rPr>
          <w:rFonts w:ascii="Verdana" w:hAnsi="Verdana"/>
        </w:rPr>
        <w:t>of</w:t>
      </w:r>
      <w:r w:rsidRPr="00E66F90">
        <w:rPr>
          <w:rFonts w:ascii="Verdana" w:hAnsi="Verdana"/>
          <w:spacing w:val="-2"/>
        </w:rPr>
        <w:t xml:space="preserve"> </w:t>
      </w:r>
      <w:r w:rsidRPr="00E66F90">
        <w:rPr>
          <w:rFonts w:ascii="Verdana" w:hAnsi="Verdana"/>
        </w:rPr>
        <w:t>the</w:t>
      </w:r>
      <w:r w:rsidRPr="00E66F90">
        <w:rPr>
          <w:rFonts w:ascii="Verdana" w:hAnsi="Verdana"/>
          <w:spacing w:val="-1"/>
        </w:rPr>
        <w:t xml:space="preserve"> </w:t>
      </w:r>
      <w:r w:rsidRPr="00E66F90">
        <w:rPr>
          <w:rFonts w:ascii="Verdana" w:hAnsi="Verdana"/>
        </w:rPr>
        <w:t>Engineer.</w:t>
      </w:r>
    </w:p>
    <w:p w:rsidR="0009184C" w:rsidRPr="00E66F90" w:rsidRDefault="0009184C" w:rsidP="00E66F90">
      <w:pPr>
        <w:pStyle w:val="BodyText"/>
        <w:spacing w:before="11" w:line="276" w:lineRule="auto"/>
        <w:jc w:val="both"/>
        <w:rPr>
          <w:rFonts w:ascii="Verdana" w:hAnsi="Verdana"/>
        </w:rPr>
      </w:pPr>
    </w:p>
    <w:p w:rsidR="0009184C" w:rsidRPr="00E66F90" w:rsidRDefault="0009184C" w:rsidP="00E66F90">
      <w:pPr>
        <w:pStyle w:val="ListParagraph"/>
        <w:numPr>
          <w:ilvl w:val="0"/>
          <w:numId w:val="1"/>
        </w:numPr>
        <w:tabs>
          <w:tab w:val="left" w:pos="1094"/>
        </w:tabs>
        <w:spacing w:line="276" w:lineRule="auto"/>
        <w:ind w:right="432" w:firstLine="0"/>
        <w:jc w:val="both"/>
        <w:rPr>
          <w:rFonts w:ascii="Verdana" w:hAnsi="Verdana"/>
          <w:sz w:val="20"/>
          <w:szCs w:val="20"/>
        </w:rPr>
      </w:pPr>
      <w:r w:rsidRPr="00E66F90">
        <w:rPr>
          <w:rFonts w:ascii="Verdana" w:hAnsi="Verdana"/>
          <w:b/>
          <w:sz w:val="20"/>
          <w:szCs w:val="20"/>
        </w:rPr>
        <w:t xml:space="preserve">Opening to Traffic: </w:t>
      </w:r>
      <w:r w:rsidRPr="00E66F90">
        <w:rPr>
          <w:rFonts w:ascii="Verdana" w:hAnsi="Verdana"/>
          <w:sz w:val="20"/>
          <w:szCs w:val="20"/>
        </w:rPr>
        <w:t>As soon as the joint-filling operations have been completed the pavement can</w:t>
      </w:r>
      <w:r w:rsidRPr="00E66F90">
        <w:rPr>
          <w:rFonts w:ascii="Verdana" w:hAnsi="Verdana"/>
          <w:spacing w:val="1"/>
          <w:sz w:val="20"/>
          <w:szCs w:val="20"/>
        </w:rPr>
        <w:t xml:space="preserve"> </w:t>
      </w:r>
      <w:r w:rsidRPr="00E66F90">
        <w:rPr>
          <w:rFonts w:ascii="Verdana" w:hAnsi="Verdana"/>
          <w:sz w:val="20"/>
          <w:szCs w:val="20"/>
        </w:rPr>
        <w:t>normally be opened to service traffic. However, until the joints have been filled, traffic over the pavement should</w:t>
      </w:r>
      <w:r w:rsidRPr="00E66F90">
        <w:rPr>
          <w:rFonts w:ascii="Verdana" w:hAnsi="Verdana"/>
          <w:spacing w:val="-60"/>
          <w:sz w:val="20"/>
          <w:szCs w:val="20"/>
        </w:rPr>
        <w:t xml:space="preserve"> </w:t>
      </w:r>
      <w:r w:rsidRPr="00E66F90">
        <w:rPr>
          <w:rFonts w:ascii="Verdana" w:hAnsi="Verdana"/>
          <w:sz w:val="20"/>
          <w:szCs w:val="20"/>
        </w:rPr>
        <w:t>be restricted to equipment or vehicles involved in construction the pavement. The block pavement shall be</w:t>
      </w:r>
      <w:r w:rsidRPr="00E66F90">
        <w:rPr>
          <w:rFonts w:ascii="Verdana" w:hAnsi="Verdana"/>
          <w:spacing w:val="1"/>
          <w:sz w:val="20"/>
          <w:szCs w:val="20"/>
        </w:rPr>
        <w:t xml:space="preserve"> </w:t>
      </w:r>
      <w:r w:rsidRPr="00E66F90">
        <w:rPr>
          <w:rFonts w:ascii="Verdana" w:hAnsi="Verdana"/>
          <w:sz w:val="20"/>
          <w:szCs w:val="20"/>
        </w:rPr>
        <w:t>inspected</w:t>
      </w:r>
      <w:r w:rsidRPr="00E66F90">
        <w:rPr>
          <w:rFonts w:ascii="Verdana" w:hAnsi="Verdana"/>
          <w:spacing w:val="1"/>
          <w:sz w:val="20"/>
          <w:szCs w:val="20"/>
        </w:rPr>
        <w:t xml:space="preserve"> </w:t>
      </w:r>
      <w:r w:rsidRPr="00E66F90">
        <w:rPr>
          <w:rFonts w:ascii="Verdana" w:hAnsi="Verdana"/>
          <w:sz w:val="20"/>
          <w:szCs w:val="20"/>
        </w:rPr>
        <w:t>frequently</w:t>
      </w:r>
      <w:r w:rsidRPr="00E66F90">
        <w:rPr>
          <w:rFonts w:ascii="Verdana" w:hAnsi="Verdana"/>
          <w:spacing w:val="1"/>
          <w:sz w:val="20"/>
          <w:szCs w:val="20"/>
        </w:rPr>
        <w:t xml:space="preserve"> </w:t>
      </w:r>
      <w:r w:rsidRPr="00E66F90">
        <w:rPr>
          <w:rFonts w:ascii="Verdana" w:hAnsi="Verdana"/>
          <w:sz w:val="20"/>
          <w:szCs w:val="20"/>
        </w:rPr>
        <w:t>to</w:t>
      </w:r>
      <w:r w:rsidRPr="00E66F90">
        <w:rPr>
          <w:rFonts w:ascii="Verdana" w:hAnsi="Verdana"/>
          <w:spacing w:val="1"/>
          <w:sz w:val="20"/>
          <w:szCs w:val="20"/>
        </w:rPr>
        <w:t xml:space="preserve"> </w:t>
      </w:r>
      <w:r w:rsidRPr="00E66F90">
        <w:rPr>
          <w:rFonts w:ascii="Verdana" w:hAnsi="Verdana"/>
          <w:sz w:val="20"/>
          <w:szCs w:val="20"/>
        </w:rPr>
        <w:t>ensure that</w:t>
      </w:r>
      <w:r w:rsidRPr="00E66F90">
        <w:rPr>
          <w:rFonts w:ascii="Verdana" w:hAnsi="Verdana"/>
          <w:spacing w:val="1"/>
          <w:sz w:val="20"/>
          <w:szCs w:val="20"/>
        </w:rPr>
        <w:t xml:space="preserve"> </w:t>
      </w:r>
      <w:r w:rsidRPr="00E66F90">
        <w:rPr>
          <w:rFonts w:ascii="Verdana" w:hAnsi="Verdana"/>
          <w:sz w:val="20"/>
          <w:szCs w:val="20"/>
        </w:rPr>
        <w:t>any incomplete filled joints, exposed</w:t>
      </w:r>
      <w:r w:rsidRPr="00E66F90">
        <w:rPr>
          <w:rFonts w:ascii="Verdana" w:hAnsi="Verdana"/>
          <w:spacing w:val="1"/>
          <w:sz w:val="20"/>
          <w:szCs w:val="20"/>
        </w:rPr>
        <w:t xml:space="preserve"> </w:t>
      </w:r>
      <w:r w:rsidRPr="00E66F90">
        <w:rPr>
          <w:rFonts w:ascii="Verdana" w:hAnsi="Verdana"/>
          <w:sz w:val="20"/>
          <w:szCs w:val="20"/>
        </w:rPr>
        <w:t>by traffic</w:t>
      </w:r>
      <w:r w:rsidRPr="00E66F90">
        <w:rPr>
          <w:rFonts w:ascii="Verdana" w:hAnsi="Verdana"/>
          <w:spacing w:val="1"/>
          <w:sz w:val="20"/>
          <w:szCs w:val="20"/>
        </w:rPr>
        <w:t xml:space="preserve"> </w:t>
      </w:r>
      <w:r w:rsidRPr="00E66F90">
        <w:rPr>
          <w:rFonts w:ascii="Verdana" w:hAnsi="Verdana"/>
          <w:sz w:val="20"/>
          <w:szCs w:val="20"/>
        </w:rPr>
        <w:t>/ and</w:t>
      </w:r>
      <w:r w:rsidRPr="00E66F90">
        <w:rPr>
          <w:rFonts w:ascii="Verdana" w:hAnsi="Verdana"/>
          <w:spacing w:val="1"/>
          <w:sz w:val="20"/>
          <w:szCs w:val="20"/>
        </w:rPr>
        <w:t xml:space="preserve"> </w:t>
      </w:r>
      <w:r w:rsidRPr="00E66F90">
        <w:rPr>
          <w:rFonts w:ascii="Verdana" w:hAnsi="Verdana"/>
          <w:sz w:val="20"/>
          <w:szCs w:val="20"/>
        </w:rPr>
        <w:t>/</w:t>
      </w:r>
      <w:r w:rsidRPr="00E66F90">
        <w:rPr>
          <w:rFonts w:ascii="Verdana" w:hAnsi="Verdana"/>
          <w:spacing w:val="62"/>
          <w:sz w:val="20"/>
          <w:szCs w:val="20"/>
        </w:rPr>
        <w:t xml:space="preserve"> </w:t>
      </w:r>
      <w:r w:rsidRPr="00E66F90">
        <w:rPr>
          <w:rFonts w:ascii="Verdana" w:hAnsi="Verdana"/>
          <w:sz w:val="20"/>
          <w:szCs w:val="20"/>
        </w:rPr>
        <w:t>or weather are</w:t>
      </w:r>
      <w:r w:rsidRPr="00E66F90">
        <w:rPr>
          <w:rFonts w:ascii="Verdana" w:hAnsi="Verdana"/>
          <w:spacing w:val="1"/>
          <w:sz w:val="20"/>
          <w:szCs w:val="20"/>
        </w:rPr>
        <w:t xml:space="preserve"> </w:t>
      </w:r>
      <w:r w:rsidRPr="00E66F90">
        <w:rPr>
          <w:rFonts w:ascii="Verdana" w:hAnsi="Verdana"/>
          <w:sz w:val="20"/>
          <w:szCs w:val="20"/>
        </w:rPr>
        <w:t>promptly filled. Such frequent inspection shall be continued till dust and detritus from the pavement tightens the</w:t>
      </w:r>
      <w:r w:rsidRPr="00E66F90">
        <w:rPr>
          <w:rFonts w:ascii="Verdana" w:hAnsi="Verdana"/>
          <w:spacing w:val="1"/>
          <w:sz w:val="20"/>
          <w:szCs w:val="20"/>
        </w:rPr>
        <w:t xml:space="preserve"> </w:t>
      </w:r>
      <w:r w:rsidRPr="00E66F90">
        <w:rPr>
          <w:rFonts w:ascii="Verdana" w:hAnsi="Verdana"/>
          <w:sz w:val="20"/>
          <w:szCs w:val="20"/>
        </w:rPr>
        <w:t>surface</w:t>
      </w:r>
      <w:r w:rsidRPr="00E66F90">
        <w:rPr>
          <w:rFonts w:ascii="Verdana" w:hAnsi="Verdana"/>
          <w:spacing w:val="-2"/>
          <w:sz w:val="20"/>
          <w:szCs w:val="20"/>
        </w:rPr>
        <w:t xml:space="preserve"> </w:t>
      </w:r>
      <w:r w:rsidRPr="00E66F90">
        <w:rPr>
          <w:rFonts w:ascii="Verdana" w:hAnsi="Verdana"/>
          <w:sz w:val="20"/>
          <w:szCs w:val="20"/>
        </w:rPr>
        <w:t>of</w:t>
      </w:r>
      <w:r w:rsidRPr="00E66F90">
        <w:rPr>
          <w:rFonts w:ascii="Verdana" w:hAnsi="Verdana"/>
          <w:spacing w:val="-2"/>
          <w:sz w:val="20"/>
          <w:szCs w:val="20"/>
        </w:rPr>
        <w:t xml:space="preserve"> </w:t>
      </w:r>
      <w:r w:rsidRPr="00E66F90">
        <w:rPr>
          <w:rFonts w:ascii="Verdana" w:hAnsi="Verdana"/>
          <w:sz w:val="20"/>
          <w:szCs w:val="20"/>
        </w:rPr>
        <w:t>the</w:t>
      </w:r>
      <w:r w:rsidRPr="00E66F90">
        <w:rPr>
          <w:rFonts w:ascii="Verdana" w:hAnsi="Verdana"/>
          <w:spacing w:val="-1"/>
          <w:sz w:val="20"/>
          <w:szCs w:val="20"/>
        </w:rPr>
        <w:t xml:space="preserve"> </w:t>
      </w:r>
      <w:r w:rsidRPr="00E66F90">
        <w:rPr>
          <w:rFonts w:ascii="Verdana" w:hAnsi="Verdana"/>
          <w:sz w:val="20"/>
          <w:szCs w:val="20"/>
        </w:rPr>
        <w:t>joints.</w:t>
      </w:r>
    </w:p>
    <w:p w:rsidR="0009184C" w:rsidRPr="00E66F90" w:rsidRDefault="0009184C" w:rsidP="0057029B">
      <w:pPr>
        <w:pStyle w:val="Heading6"/>
        <w:spacing w:before="169" w:line="276" w:lineRule="auto"/>
        <w:ind w:left="714" w:right="523"/>
        <w:rPr>
          <w:rFonts w:ascii="Verdana" w:hAnsi="Verdana"/>
          <w:sz w:val="20"/>
          <w:szCs w:val="20"/>
        </w:rPr>
        <w:sectPr w:rsidR="0009184C" w:rsidRPr="00E66F90" w:rsidSect="0057029B">
          <w:headerReference w:type="default" r:id="rId12"/>
          <w:pgSz w:w="11900" w:h="16840"/>
          <w:pgMar w:top="1240" w:right="420" w:bottom="280" w:left="380" w:header="1005" w:footer="0" w:gutter="0"/>
          <w:pgNumType w:start="1"/>
          <w:cols w:space="720"/>
        </w:sectPr>
      </w:pPr>
      <w:r w:rsidRPr="00E66F90">
        <w:rPr>
          <w:rFonts w:ascii="Verdana" w:hAnsi="Verdana"/>
          <w:sz w:val="20"/>
          <w:szCs w:val="20"/>
        </w:rPr>
        <w:t>************</w:t>
      </w:r>
    </w:p>
    <w:p w:rsidR="005A053A" w:rsidRPr="0057029B" w:rsidRDefault="005A053A" w:rsidP="0057029B">
      <w:pPr>
        <w:tabs>
          <w:tab w:val="left" w:pos="4402"/>
        </w:tabs>
        <w:spacing w:line="276" w:lineRule="auto"/>
        <w:jc w:val="center"/>
        <w:rPr>
          <w:rFonts w:ascii="Verdana" w:hAnsi="Verdana"/>
          <w:sz w:val="20"/>
          <w:szCs w:val="20"/>
        </w:rPr>
      </w:pPr>
      <w:r w:rsidRPr="00E66F90">
        <w:rPr>
          <w:rFonts w:ascii="Verdana" w:hAnsi="Verdana" w:cs="Arial"/>
          <w:b/>
          <w:bCs/>
          <w:sz w:val="20"/>
          <w:szCs w:val="20"/>
        </w:rPr>
        <w:lastRenderedPageBreak/>
        <w:t>GENERAL CONDITIONS OF CONTRACT</w:t>
      </w:r>
    </w:p>
    <w:p w:rsidR="005A053A" w:rsidRPr="00E66F90" w:rsidRDefault="005A053A" w:rsidP="00E66F90">
      <w:pPr>
        <w:spacing w:line="276" w:lineRule="auto"/>
        <w:ind w:hanging="720"/>
        <w:jc w:val="both"/>
        <w:rPr>
          <w:rFonts w:ascii="Verdana" w:hAnsi="Verdana" w:cs="Arial"/>
          <w:b/>
          <w:bCs/>
          <w:sz w:val="20"/>
          <w:szCs w:val="20"/>
        </w:rPr>
      </w:pPr>
    </w:p>
    <w:p w:rsidR="005A053A" w:rsidRPr="00E66F90" w:rsidRDefault="005A053A" w:rsidP="00E66F90">
      <w:pPr>
        <w:spacing w:line="276" w:lineRule="auto"/>
        <w:jc w:val="both"/>
        <w:rPr>
          <w:rFonts w:ascii="Verdana" w:hAnsi="Verdana" w:cs="Arial"/>
          <w:b/>
          <w:bCs/>
          <w:sz w:val="20"/>
          <w:szCs w:val="20"/>
        </w:rPr>
      </w:pPr>
    </w:p>
    <w:p w:rsidR="005A053A" w:rsidRPr="00E66F90" w:rsidRDefault="005A053A" w:rsidP="00E66F90">
      <w:pPr>
        <w:pStyle w:val="ListParagraph"/>
        <w:widowControl/>
        <w:numPr>
          <w:ilvl w:val="1"/>
          <w:numId w:val="32"/>
        </w:numPr>
        <w:autoSpaceDE/>
        <w:autoSpaceDN/>
        <w:spacing w:line="276" w:lineRule="auto"/>
        <w:rPr>
          <w:rFonts w:ascii="Verdana" w:hAnsi="Verdana" w:cs="Tahoma"/>
          <w:sz w:val="20"/>
          <w:szCs w:val="20"/>
        </w:rPr>
      </w:pPr>
      <w:r w:rsidRPr="00E66F90">
        <w:rPr>
          <w:rFonts w:ascii="Verdana" w:hAnsi="Verdana" w:cs="Tahoma"/>
          <w:sz w:val="20"/>
          <w:szCs w:val="20"/>
        </w:rPr>
        <w:t>GENERAL CONDITIONS OF CONTRACT:</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General Conditions of Contract shall mean the General conditions pertaining to the “Works to be carried out for Road works </w:t>
      </w:r>
      <w:r w:rsidR="004D27CE" w:rsidRPr="00E66F90">
        <w:rPr>
          <w:rFonts w:ascii="Verdana" w:hAnsi="Verdana" w:cs="Tahoma"/>
          <w:sz w:val="20"/>
          <w:szCs w:val="20"/>
        </w:rPr>
        <w:t>“as</w:t>
      </w:r>
      <w:r w:rsidRPr="00E66F90">
        <w:rPr>
          <w:rFonts w:ascii="Verdana" w:hAnsi="Verdana" w:cs="Tahoma"/>
          <w:sz w:val="20"/>
          <w:szCs w:val="20"/>
        </w:rPr>
        <w:t xml:space="preserve"> detailed in respective technical specifications.</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2.02</w:t>
      </w:r>
      <w:r w:rsidRPr="00E66F90">
        <w:rPr>
          <w:rFonts w:ascii="Verdana" w:hAnsi="Verdana" w:cs="Tahoma"/>
          <w:sz w:val="20"/>
          <w:szCs w:val="20"/>
        </w:rPr>
        <w:tab/>
        <w:t>INTENT OF SPECIFICATION:</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This specification is intended to cover all work Involved as per enclosed schedule and in accordance with General Terms &amp; Condition stipulated hereinafter and Technical Specifications laid down under this, specification to be executed by the contractor under direct supervision and up to the full satisfaction of the Engineer in-charge.</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2.04</w:t>
      </w:r>
      <w:r w:rsidRPr="00E66F90">
        <w:rPr>
          <w:rFonts w:ascii="Verdana" w:hAnsi="Verdana" w:cs="Tahoma"/>
          <w:sz w:val="20"/>
          <w:szCs w:val="20"/>
        </w:rPr>
        <w:tab/>
        <w:t>SECURITY DEPOSIT:</w:t>
      </w: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ab/>
      </w:r>
    </w:p>
    <w:p w:rsidR="005A053A" w:rsidRPr="005921B2" w:rsidRDefault="005A053A" w:rsidP="00E66F90">
      <w:pPr>
        <w:spacing w:line="276" w:lineRule="auto"/>
        <w:jc w:val="both"/>
        <w:rPr>
          <w:rFonts w:ascii="Verdana" w:hAnsi="Verdana" w:cs="Tahoma"/>
          <w:sz w:val="20"/>
          <w:szCs w:val="20"/>
        </w:rPr>
      </w:pPr>
      <w:r w:rsidRPr="005921B2">
        <w:rPr>
          <w:rFonts w:ascii="Verdana" w:hAnsi="Verdana" w:cs="Tahoma"/>
          <w:sz w:val="20"/>
          <w:szCs w:val="20"/>
        </w:rPr>
        <w:t xml:space="preserve">The security deposit amounting to </w:t>
      </w:r>
      <w:r w:rsidRPr="005921B2">
        <w:rPr>
          <w:rFonts w:ascii="Verdana" w:hAnsi="Verdana" w:cs="Tahoma"/>
          <w:b/>
          <w:sz w:val="20"/>
          <w:szCs w:val="20"/>
        </w:rPr>
        <w:t xml:space="preserve">10% of the </w:t>
      </w:r>
      <w:r w:rsidRPr="005921B2">
        <w:rPr>
          <w:rFonts w:ascii="Verdana" w:hAnsi="Verdana" w:cs="Tahoma"/>
          <w:b/>
          <w:bCs/>
          <w:sz w:val="20"/>
          <w:szCs w:val="20"/>
        </w:rPr>
        <w:t xml:space="preserve">ordered value </w:t>
      </w:r>
      <w:r w:rsidRPr="005921B2">
        <w:rPr>
          <w:rFonts w:ascii="Verdana" w:hAnsi="Verdana" w:cs="Tahoma"/>
          <w:sz w:val="20"/>
          <w:szCs w:val="20"/>
        </w:rPr>
        <w:t xml:space="preserve">will be in the form of Bank  Guarantee valid up to a period of 12 (Twelve)  </w:t>
      </w:r>
      <w:r w:rsidR="00AA5099" w:rsidRPr="005921B2">
        <w:rPr>
          <w:rFonts w:ascii="Verdana" w:hAnsi="Verdana" w:cs="Tahoma"/>
          <w:sz w:val="20"/>
          <w:szCs w:val="20"/>
        </w:rPr>
        <w:t xml:space="preserve">months </w:t>
      </w:r>
      <w:r w:rsidRPr="005921B2">
        <w:rPr>
          <w:rFonts w:ascii="Verdana" w:hAnsi="Verdana" w:cs="Tahoma"/>
          <w:sz w:val="20"/>
          <w:szCs w:val="20"/>
        </w:rPr>
        <w:t xml:space="preserve">issued  by  any  Schedule  Bank  in  India  duly  approved  by Reserve Bank of India in this regard, in which event it would be open to </w:t>
      </w:r>
      <w:r w:rsidR="004D27CE">
        <w:rPr>
          <w:rFonts w:ascii="Verdana" w:hAnsi="Verdana" w:cs="Tahoma"/>
          <w:sz w:val="20"/>
          <w:szCs w:val="20"/>
        </w:rPr>
        <w:t>HMEL</w:t>
      </w:r>
      <w:r w:rsidRPr="005921B2">
        <w:rPr>
          <w:rFonts w:ascii="Verdana" w:hAnsi="Verdana" w:cs="Tahoma"/>
          <w:sz w:val="20"/>
          <w:szCs w:val="20"/>
        </w:rPr>
        <w:t xml:space="preserve"> or its designated Officer to prefer the claim for invocation/encashment of the concerned Bank  Guarantee  within 6 months from the expiry of the period of such guarantee. Accordingly, there should be a claim period of 6</w:t>
      </w:r>
      <w:r w:rsidR="005921B2" w:rsidRPr="005921B2">
        <w:rPr>
          <w:rFonts w:ascii="Verdana" w:hAnsi="Verdana" w:cs="Tahoma"/>
          <w:sz w:val="20"/>
          <w:szCs w:val="20"/>
        </w:rPr>
        <w:t xml:space="preserve"> </w:t>
      </w:r>
      <w:r w:rsidRPr="005921B2">
        <w:rPr>
          <w:rFonts w:ascii="Verdana" w:hAnsi="Verdana" w:cs="Tahoma"/>
          <w:sz w:val="20"/>
          <w:szCs w:val="20"/>
        </w:rPr>
        <w:t>(six) months in each of the Bank Guarantees from the date of expiry of the validity. The Security Deposit shall have to be submitted within 7 days from the date of "issue of Order". The date of submission of Security Deposit shall be considered as the actual date of “Order" acknowledgement. The Bank Guarantee will be released only after successful completion of the works.</w:t>
      </w:r>
      <w:r w:rsidRPr="005921B2">
        <w:rPr>
          <w:rFonts w:ascii="Verdana" w:hAnsi="Verdana" w:cs="Tahoma"/>
          <w:sz w:val="20"/>
          <w:szCs w:val="20"/>
        </w:rPr>
        <w:tab/>
      </w:r>
    </w:p>
    <w:p w:rsidR="005A053A" w:rsidRPr="005921B2" w:rsidRDefault="005A053A" w:rsidP="00E66F90">
      <w:pPr>
        <w:pStyle w:val="BodyText"/>
        <w:spacing w:before="8" w:line="276" w:lineRule="auto"/>
        <w:jc w:val="both"/>
        <w:rPr>
          <w:rFonts w:ascii="Verdana" w:hAnsi="Verdana" w:cs="Tahoma"/>
          <w:b/>
        </w:rPr>
      </w:pPr>
    </w:p>
    <w:p w:rsidR="005A053A" w:rsidRPr="00E66F90" w:rsidRDefault="005A053A" w:rsidP="00E66F90">
      <w:pPr>
        <w:spacing w:line="276" w:lineRule="auto"/>
        <w:jc w:val="both"/>
        <w:rPr>
          <w:rFonts w:ascii="Verdana" w:hAnsi="Verdana" w:cs="Tahoma"/>
          <w:sz w:val="20"/>
          <w:szCs w:val="20"/>
        </w:rPr>
      </w:pPr>
      <w:r w:rsidRPr="005921B2">
        <w:rPr>
          <w:rFonts w:ascii="Verdana" w:hAnsi="Verdana" w:cs="Tahoma"/>
          <w:sz w:val="20"/>
          <w:szCs w:val="20"/>
        </w:rPr>
        <w:t xml:space="preserve">The Bank Guarantee should be executed in line with our enclosed Format. Order is liable to be cancelled for non-submission of the same. No claim shall be made against </w:t>
      </w:r>
      <w:r w:rsidR="008233F3" w:rsidRPr="005921B2">
        <w:rPr>
          <w:rFonts w:ascii="Verdana" w:hAnsi="Verdana" w:cs="Tahoma"/>
          <w:sz w:val="20"/>
          <w:szCs w:val="20"/>
        </w:rPr>
        <w:t>H</w:t>
      </w:r>
      <w:r w:rsidR="005921B2" w:rsidRPr="005921B2">
        <w:rPr>
          <w:rFonts w:ascii="Verdana" w:hAnsi="Verdana" w:cs="Tahoma"/>
          <w:sz w:val="20"/>
          <w:szCs w:val="20"/>
        </w:rPr>
        <w:t>M</w:t>
      </w:r>
      <w:r w:rsidR="008233F3" w:rsidRPr="005921B2">
        <w:rPr>
          <w:rFonts w:ascii="Verdana" w:hAnsi="Verdana" w:cs="Tahoma"/>
          <w:sz w:val="20"/>
          <w:szCs w:val="20"/>
        </w:rPr>
        <w:t>EL</w:t>
      </w:r>
      <w:r w:rsidRPr="005921B2">
        <w:rPr>
          <w:rFonts w:ascii="Verdana" w:hAnsi="Verdana" w:cs="Tahoma"/>
          <w:sz w:val="20"/>
          <w:szCs w:val="20"/>
        </w:rPr>
        <w:t xml:space="preserve"> in respect of interest on Security Deposit. Security deposit is liable for forfeiture in case of </w:t>
      </w:r>
      <w:r w:rsidR="004D27CE" w:rsidRPr="005921B2">
        <w:rPr>
          <w:rFonts w:ascii="Verdana" w:hAnsi="Verdana" w:cs="Tahoma"/>
          <w:sz w:val="20"/>
          <w:szCs w:val="20"/>
        </w:rPr>
        <w:t>non-fulfillment</w:t>
      </w:r>
      <w:r w:rsidRPr="005921B2">
        <w:rPr>
          <w:rFonts w:ascii="Verdana" w:hAnsi="Verdana" w:cs="Tahoma"/>
          <w:sz w:val="20"/>
          <w:szCs w:val="20"/>
        </w:rPr>
        <w:t xml:space="preserve"> of the terms of the contract.</w:t>
      </w:r>
    </w:p>
    <w:p w:rsidR="005921B2" w:rsidRDefault="005921B2">
      <w:pPr>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2.05</w:t>
      </w:r>
      <w:r w:rsidRPr="00E66F90">
        <w:rPr>
          <w:rFonts w:ascii="Verdana" w:hAnsi="Verdana" w:cs="Tahoma"/>
          <w:sz w:val="20"/>
          <w:szCs w:val="20"/>
        </w:rPr>
        <w:tab/>
        <w:t>The scope of work shall include all work involved as per enclosed schedule which also forms as part of this specification including supply of materials by the contractor and satisfactory erection and commissioning of the installation</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2.06</w:t>
      </w:r>
      <w:r w:rsidRPr="00E66F90">
        <w:rPr>
          <w:rFonts w:ascii="Verdana" w:hAnsi="Verdana" w:cs="Tahoma"/>
          <w:sz w:val="20"/>
          <w:szCs w:val="20"/>
        </w:rPr>
        <w:tab/>
        <w:t>PRICE:</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widowControl/>
        <w:numPr>
          <w:ilvl w:val="0"/>
          <w:numId w:val="17"/>
        </w:numPr>
        <w:autoSpaceDE/>
        <w:autoSpaceDN/>
        <w:spacing w:line="276" w:lineRule="auto"/>
        <w:jc w:val="both"/>
        <w:rPr>
          <w:rFonts w:ascii="Verdana" w:hAnsi="Verdana" w:cs="Tahoma"/>
          <w:sz w:val="20"/>
          <w:szCs w:val="20"/>
        </w:rPr>
      </w:pPr>
      <w:r w:rsidRPr="00E66F90">
        <w:rPr>
          <w:rFonts w:ascii="Verdana" w:hAnsi="Verdana" w:cs="Tahoma"/>
          <w:sz w:val="20"/>
          <w:szCs w:val="20"/>
        </w:rPr>
        <w:t xml:space="preserve">The price offered shall include the cost of all </w:t>
      </w:r>
      <w:r w:rsidR="004D27CE" w:rsidRPr="00E66F90">
        <w:rPr>
          <w:rFonts w:ascii="Verdana" w:hAnsi="Verdana" w:cs="Tahoma"/>
          <w:sz w:val="20"/>
          <w:szCs w:val="20"/>
        </w:rPr>
        <w:t>labor</w:t>
      </w:r>
      <w:r w:rsidRPr="00E66F90">
        <w:rPr>
          <w:rFonts w:ascii="Verdana" w:hAnsi="Verdana" w:cs="Tahoma"/>
          <w:sz w:val="20"/>
          <w:szCs w:val="20"/>
        </w:rPr>
        <w:t xml:space="preserve">, materials as specified in the schedule, tools and tackles </w:t>
      </w:r>
      <w:r w:rsidR="004D27CE" w:rsidRPr="00E66F90">
        <w:rPr>
          <w:rFonts w:ascii="Verdana" w:hAnsi="Verdana" w:cs="Tahoma"/>
          <w:sz w:val="20"/>
          <w:szCs w:val="20"/>
        </w:rPr>
        <w:t>etc.</w:t>
      </w:r>
      <w:r w:rsidRPr="00E66F90">
        <w:rPr>
          <w:rFonts w:ascii="Verdana" w:hAnsi="Verdana" w:cs="Tahoma"/>
          <w:sz w:val="20"/>
          <w:szCs w:val="20"/>
        </w:rPr>
        <w:t xml:space="preserve"> supervision by contractor's Engineers, charge for transport and accommodation and insurance during storage and erection.</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widowControl/>
        <w:numPr>
          <w:ilvl w:val="0"/>
          <w:numId w:val="17"/>
        </w:numPr>
        <w:autoSpaceDE/>
        <w:autoSpaceDN/>
        <w:spacing w:line="276" w:lineRule="auto"/>
        <w:jc w:val="both"/>
        <w:rPr>
          <w:rFonts w:ascii="Verdana" w:hAnsi="Verdana" w:cs="Tahoma"/>
          <w:sz w:val="20"/>
          <w:szCs w:val="20"/>
        </w:rPr>
      </w:pPr>
      <w:r w:rsidRPr="00E66F90">
        <w:rPr>
          <w:rFonts w:ascii="Verdana" w:hAnsi="Verdana" w:cs="Tahoma"/>
          <w:sz w:val="20"/>
          <w:szCs w:val="20"/>
        </w:rPr>
        <w:t>The price offered shall remain firm up to the end of the contract period.</w:t>
      </w:r>
    </w:p>
    <w:p w:rsidR="005A053A" w:rsidRPr="00E66F90" w:rsidRDefault="005A053A" w:rsidP="00E66F90">
      <w:pPr>
        <w:spacing w:line="276" w:lineRule="auto"/>
        <w:jc w:val="both"/>
        <w:rPr>
          <w:rFonts w:ascii="Verdana" w:hAnsi="Verdana" w:cs="Tahoma"/>
          <w:sz w:val="20"/>
          <w:szCs w:val="20"/>
        </w:rPr>
      </w:pPr>
    </w:p>
    <w:p w:rsidR="004143C8" w:rsidRPr="00E66F90" w:rsidRDefault="006D09C4" w:rsidP="00E66F90">
      <w:pPr>
        <w:spacing w:line="276" w:lineRule="auto"/>
        <w:jc w:val="both"/>
        <w:rPr>
          <w:rFonts w:ascii="Verdana" w:hAnsi="Verdana" w:cs="Tahoma"/>
          <w:sz w:val="20"/>
          <w:szCs w:val="20"/>
        </w:rPr>
      </w:pPr>
      <w:r w:rsidRPr="00E66F90">
        <w:rPr>
          <w:rFonts w:ascii="Verdana" w:hAnsi="Verdana" w:cs="Tahoma"/>
          <w:sz w:val="20"/>
          <w:szCs w:val="20"/>
        </w:rPr>
        <w:t>2.07</w:t>
      </w:r>
      <w:r w:rsidR="005A053A" w:rsidRPr="00E66F90">
        <w:rPr>
          <w:rFonts w:ascii="Verdana" w:hAnsi="Verdana" w:cs="Tahoma"/>
          <w:sz w:val="20"/>
          <w:szCs w:val="20"/>
        </w:rPr>
        <w:t xml:space="preserve">   QUANTITY </w:t>
      </w:r>
      <w:r w:rsidR="004D27CE" w:rsidRPr="00E66F90">
        <w:rPr>
          <w:rFonts w:ascii="Verdana" w:hAnsi="Verdana" w:cs="Tahoma"/>
          <w:sz w:val="20"/>
          <w:szCs w:val="20"/>
        </w:rPr>
        <w:t>VARIATION:</w:t>
      </w:r>
      <w:r w:rsidR="005A053A" w:rsidRPr="00E66F90">
        <w:rPr>
          <w:rFonts w:ascii="Verdana" w:hAnsi="Verdana" w:cs="Tahoma"/>
          <w:sz w:val="20"/>
          <w:szCs w:val="20"/>
        </w:rPr>
        <w:t xml:space="preserve"> </w:t>
      </w: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Quantity shown in the BOQ may vary </w:t>
      </w:r>
      <w:r w:rsidR="004D27CE" w:rsidRPr="00E66F90">
        <w:rPr>
          <w:rFonts w:ascii="Verdana" w:hAnsi="Verdana" w:cs="Tahoma"/>
          <w:sz w:val="20"/>
          <w:szCs w:val="20"/>
        </w:rPr>
        <w:t>up to</w:t>
      </w:r>
      <w:r w:rsidRPr="00E66F90">
        <w:rPr>
          <w:rFonts w:ascii="Verdana" w:hAnsi="Verdana" w:cs="Tahoma"/>
          <w:sz w:val="20"/>
          <w:szCs w:val="20"/>
        </w:rPr>
        <w:t xml:space="preserve"> any extent. Rates quoted against BOQ items are firm irrespective of the quantity executed against individual items. However </w:t>
      </w:r>
      <w:r w:rsidR="004D27CE">
        <w:rPr>
          <w:rFonts w:ascii="Verdana" w:hAnsi="Verdana" w:cs="Tahoma"/>
          <w:sz w:val="20"/>
          <w:szCs w:val="20"/>
        </w:rPr>
        <w:t>HMEL</w:t>
      </w:r>
      <w:r w:rsidRPr="00E66F90">
        <w:rPr>
          <w:rFonts w:ascii="Verdana" w:hAnsi="Verdana" w:cs="Tahoma"/>
          <w:sz w:val="20"/>
          <w:szCs w:val="20"/>
        </w:rPr>
        <w:t xml:space="preserve"> reserves </w:t>
      </w:r>
      <w:r w:rsidRPr="00E66F90">
        <w:rPr>
          <w:rFonts w:ascii="Verdana" w:hAnsi="Verdana" w:cs="Tahoma"/>
          <w:sz w:val="20"/>
          <w:szCs w:val="20"/>
        </w:rPr>
        <w:lastRenderedPageBreak/>
        <w:t>the right to execute only part of the BOQ quantity without assigning reason.</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2.0</w:t>
      </w:r>
      <w:r w:rsidR="004143C8" w:rsidRPr="00E66F90">
        <w:rPr>
          <w:rFonts w:ascii="Verdana" w:hAnsi="Verdana" w:cs="Tahoma"/>
          <w:sz w:val="20"/>
          <w:szCs w:val="20"/>
        </w:rPr>
        <w:t>8</w:t>
      </w:r>
      <w:r w:rsidRPr="00E66F90">
        <w:rPr>
          <w:rFonts w:ascii="Verdana" w:hAnsi="Verdana" w:cs="Tahoma"/>
          <w:sz w:val="20"/>
          <w:szCs w:val="20"/>
        </w:rPr>
        <w:tab/>
        <w:t>HANDLING AND STORAGE OF MATERIALS AT SITE:</w:t>
      </w: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ab/>
      </w:r>
    </w:p>
    <w:p w:rsidR="005A053A" w:rsidRPr="00E66F90" w:rsidRDefault="005A053A" w:rsidP="00E66F90">
      <w:pPr>
        <w:widowControl/>
        <w:numPr>
          <w:ilvl w:val="0"/>
          <w:numId w:val="18"/>
        </w:numPr>
        <w:tabs>
          <w:tab w:val="clear" w:pos="720"/>
          <w:tab w:val="num" w:pos="709"/>
        </w:tabs>
        <w:autoSpaceDE/>
        <w:autoSpaceDN/>
        <w:spacing w:line="276" w:lineRule="auto"/>
        <w:ind w:hanging="720"/>
        <w:jc w:val="both"/>
        <w:rPr>
          <w:rFonts w:ascii="Verdana" w:hAnsi="Verdana" w:cs="Tahoma"/>
          <w:sz w:val="20"/>
          <w:szCs w:val="20"/>
        </w:rPr>
      </w:pPr>
      <w:r w:rsidRPr="00E66F90">
        <w:rPr>
          <w:rFonts w:ascii="Verdana" w:hAnsi="Verdana" w:cs="Tahoma"/>
          <w:sz w:val="20"/>
          <w:szCs w:val="20"/>
        </w:rPr>
        <w:t xml:space="preserve">The contractor shall arrange all construction materials, transport of all materials to the Construction site by him and store and keep them in safe custody during the construction period by himself. </w:t>
      </w:r>
    </w:p>
    <w:p w:rsidR="005A053A" w:rsidRPr="00E66F90" w:rsidRDefault="005A053A" w:rsidP="00E66F90">
      <w:pPr>
        <w:tabs>
          <w:tab w:val="num" w:pos="709"/>
        </w:tabs>
        <w:spacing w:line="276" w:lineRule="auto"/>
        <w:ind w:hanging="720"/>
        <w:jc w:val="both"/>
        <w:rPr>
          <w:rFonts w:ascii="Verdana" w:hAnsi="Verdana" w:cs="Tahoma"/>
          <w:sz w:val="20"/>
          <w:szCs w:val="20"/>
        </w:rPr>
      </w:pPr>
    </w:p>
    <w:p w:rsidR="005A053A" w:rsidRPr="00E66F90" w:rsidRDefault="005A053A" w:rsidP="00E66F90">
      <w:pPr>
        <w:widowControl/>
        <w:numPr>
          <w:ilvl w:val="0"/>
          <w:numId w:val="18"/>
        </w:numPr>
        <w:tabs>
          <w:tab w:val="clear" w:pos="720"/>
          <w:tab w:val="num" w:pos="709"/>
        </w:tabs>
        <w:autoSpaceDE/>
        <w:autoSpaceDN/>
        <w:spacing w:line="276" w:lineRule="auto"/>
        <w:ind w:hanging="720"/>
        <w:jc w:val="both"/>
        <w:rPr>
          <w:rFonts w:ascii="Verdana" w:hAnsi="Verdana" w:cs="Tahoma"/>
          <w:sz w:val="20"/>
          <w:szCs w:val="20"/>
        </w:rPr>
      </w:pPr>
      <w:r w:rsidRPr="00E66F90">
        <w:rPr>
          <w:rFonts w:ascii="Verdana" w:hAnsi="Verdana" w:cs="Tahoma"/>
          <w:sz w:val="20"/>
          <w:szCs w:val="20"/>
        </w:rPr>
        <w:t xml:space="preserve">The materials and equipment if issued to the contractor shall remain under the custody of contractor till the installation, as a whole is taken over by the </w:t>
      </w:r>
      <w:r w:rsidR="004D27CE">
        <w:rPr>
          <w:rFonts w:ascii="Verdana" w:hAnsi="Verdana" w:cs="Tahoma"/>
          <w:sz w:val="20"/>
          <w:szCs w:val="20"/>
        </w:rPr>
        <w:t>HMEL</w:t>
      </w:r>
      <w:r w:rsidRPr="00E66F90">
        <w:rPr>
          <w:rFonts w:ascii="Verdana" w:hAnsi="Verdana" w:cs="Tahoma"/>
          <w:sz w:val="20"/>
          <w:szCs w:val="20"/>
        </w:rPr>
        <w:t>. Upon completion of installation, commissioning and putting the same into operation. The contractor shall take adequate steps to ensure safety of such materials and shall make good any loss of materials and damages 'caused, to the equipment issued to him during the work under the contract.</w:t>
      </w:r>
    </w:p>
    <w:p w:rsidR="005A053A" w:rsidRPr="00E66F90" w:rsidRDefault="005A053A" w:rsidP="00E66F90">
      <w:pPr>
        <w:pStyle w:val="ListParagraph"/>
        <w:tabs>
          <w:tab w:val="num" w:pos="709"/>
        </w:tabs>
        <w:spacing w:line="276" w:lineRule="auto"/>
        <w:ind w:hanging="720"/>
        <w:rPr>
          <w:rFonts w:ascii="Verdana" w:hAnsi="Verdana" w:cs="Tahoma"/>
          <w:sz w:val="20"/>
          <w:szCs w:val="20"/>
        </w:rPr>
      </w:pPr>
    </w:p>
    <w:p w:rsidR="005A053A" w:rsidRPr="00E66F90" w:rsidRDefault="005A053A" w:rsidP="00E66F90">
      <w:pPr>
        <w:widowControl/>
        <w:numPr>
          <w:ilvl w:val="0"/>
          <w:numId w:val="18"/>
        </w:numPr>
        <w:tabs>
          <w:tab w:val="clear" w:pos="720"/>
          <w:tab w:val="num" w:pos="709"/>
        </w:tabs>
        <w:autoSpaceDE/>
        <w:autoSpaceDN/>
        <w:spacing w:line="276" w:lineRule="auto"/>
        <w:ind w:hanging="720"/>
        <w:jc w:val="both"/>
        <w:rPr>
          <w:rFonts w:ascii="Verdana" w:hAnsi="Verdana" w:cs="Tahoma"/>
          <w:sz w:val="20"/>
          <w:szCs w:val="20"/>
        </w:rPr>
      </w:pPr>
      <w:r w:rsidRPr="00E66F90">
        <w:rPr>
          <w:rFonts w:ascii="Verdana" w:hAnsi="Verdana" w:cs="Tahoma"/>
          <w:sz w:val="20"/>
          <w:szCs w:val="20"/>
        </w:rPr>
        <w:t xml:space="preserve">All </w:t>
      </w:r>
      <w:r w:rsidR="004D27CE" w:rsidRPr="00E66F90">
        <w:rPr>
          <w:rFonts w:ascii="Verdana" w:hAnsi="Verdana" w:cs="Tahoma"/>
          <w:sz w:val="20"/>
          <w:szCs w:val="20"/>
        </w:rPr>
        <w:t>equipment</w:t>
      </w:r>
      <w:r w:rsidRPr="00E66F90">
        <w:rPr>
          <w:rFonts w:ascii="Verdana" w:hAnsi="Verdana" w:cs="Tahoma"/>
          <w:sz w:val="20"/>
          <w:szCs w:val="20"/>
        </w:rPr>
        <w:t xml:space="preserve"> shall be adequately protected by the contractor during the progress of job. Any damage to the </w:t>
      </w:r>
      <w:r w:rsidR="004D27CE" w:rsidRPr="00E66F90">
        <w:rPr>
          <w:rFonts w:ascii="Verdana" w:hAnsi="Verdana" w:cs="Tahoma"/>
          <w:sz w:val="20"/>
          <w:szCs w:val="20"/>
        </w:rPr>
        <w:t>equipment</w:t>
      </w:r>
      <w:r w:rsidRPr="00E66F90">
        <w:rPr>
          <w:rFonts w:ascii="Verdana" w:hAnsi="Verdana" w:cs="Tahoma"/>
          <w:sz w:val="20"/>
          <w:szCs w:val="20"/>
        </w:rPr>
        <w:t xml:space="preserve"> of  </w:t>
      </w:r>
      <w:r w:rsidR="004D27CE">
        <w:rPr>
          <w:rFonts w:ascii="Verdana" w:hAnsi="Verdana" w:cs="Tahoma"/>
          <w:sz w:val="20"/>
          <w:szCs w:val="20"/>
        </w:rPr>
        <w:t>HMEL</w:t>
      </w:r>
      <w:r w:rsidRPr="00E66F90">
        <w:rPr>
          <w:rFonts w:ascii="Verdana" w:hAnsi="Verdana" w:cs="Tahoma"/>
          <w:sz w:val="20"/>
          <w:szCs w:val="20"/>
        </w:rPr>
        <w:t xml:space="preserve">  while under the custody of the contractor and / or losses and damages to any other properties of </w:t>
      </w:r>
      <w:r w:rsidR="004D27CE">
        <w:rPr>
          <w:rFonts w:ascii="Verdana" w:hAnsi="Verdana" w:cs="Tahoma"/>
          <w:sz w:val="20"/>
          <w:szCs w:val="20"/>
        </w:rPr>
        <w:t>HMEL</w:t>
      </w:r>
      <w:r w:rsidRPr="00E66F90">
        <w:rPr>
          <w:rFonts w:ascii="Verdana" w:hAnsi="Verdana" w:cs="Tahoma"/>
          <w:sz w:val="20"/>
          <w:szCs w:val="20"/>
        </w:rPr>
        <w:t xml:space="preserve">  arising out of the act of the contractor shall be made good free of cost to </w:t>
      </w:r>
      <w:r w:rsidR="004D27CE">
        <w:rPr>
          <w:rFonts w:ascii="Verdana" w:hAnsi="Verdana" w:cs="Tahoma"/>
          <w:sz w:val="20"/>
          <w:szCs w:val="20"/>
        </w:rPr>
        <w:t>HMEL</w:t>
      </w:r>
      <w:r w:rsidRPr="00E66F90">
        <w:rPr>
          <w:rFonts w:ascii="Verdana" w:hAnsi="Verdana" w:cs="Tahoma"/>
          <w:sz w:val="20"/>
          <w:szCs w:val="20"/>
        </w:rPr>
        <w:t xml:space="preserve"> .</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2.0</w:t>
      </w:r>
      <w:r w:rsidR="004143C8" w:rsidRPr="00E66F90">
        <w:rPr>
          <w:rFonts w:ascii="Verdana" w:hAnsi="Verdana" w:cs="Tahoma"/>
          <w:sz w:val="20"/>
          <w:szCs w:val="20"/>
        </w:rPr>
        <w:t>9</w:t>
      </w:r>
      <w:r w:rsidRPr="00E66F90">
        <w:rPr>
          <w:rFonts w:ascii="Verdana" w:hAnsi="Verdana" w:cs="Tahoma"/>
          <w:sz w:val="20"/>
          <w:szCs w:val="20"/>
        </w:rPr>
        <w:tab/>
        <w:t>MATERIALS SUPPLIED BY THE CONTRACTOR:</w:t>
      </w: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ab/>
      </w: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The materials supplied by the contractor shall strictly conform to specifications laid down in the enclosed schedule and must have the prior approval of the Engineer-in charge </w:t>
      </w:r>
      <w:r w:rsidR="004D27CE">
        <w:rPr>
          <w:rFonts w:ascii="Verdana" w:hAnsi="Verdana" w:cs="Tahoma"/>
          <w:sz w:val="20"/>
          <w:szCs w:val="20"/>
        </w:rPr>
        <w:t>HMEL</w:t>
      </w:r>
      <w:r w:rsidRPr="00E66F90">
        <w:rPr>
          <w:rFonts w:ascii="Verdana" w:hAnsi="Verdana" w:cs="Tahoma"/>
          <w:sz w:val="20"/>
          <w:szCs w:val="20"/>
        </w:rPr>
        <w:t>. The purchaser shall have discretion to reject any material which, in his opinion is not of standard quality and to cancel the contract and make such other arrangement as he thinks fit.</w:t>
      </w:r>
    </w:p>
    <w:p w:rsidR="005A053A" w:rsidRPr="00E66F90" w:rsidRDefault="005A053A" w:rsidP="00E66F90">
      <w:pPr>
        <w:pStyle w:val="BodyText"/>
        <w:spacing w:before="10" w:line="276" w:lineRule="auto"/>
        <w:jc w:val="both"/>
        <w:rPr>
          <w:rFonts w:ascii="Verdana" w:hAnsi="Verdana" w:cs="Tahoma"/>
        </w:rPr>
      </w:pPr>
    </w:p>
    <w:p w:rsidR="005A053A" w:rsidRPr="00E66F90" w:rsidRDefault="004143C8" w:rsidP="00E66F90">
      <w:pPr>
        <w:spacing w:line="276" w:lineRule="auto"/>
        <w:jc w:val="both"/>
        <w:rPr>
          <w:rFonts w:ascii="Verdana" w:hAnsi="Verdana" w:cs="Tahoma"/>
          <w:sz w:val="20"/>
          <w:szCs w:val="20"/>
        </w:rPr>
      </w:pPr>
      <w:r w:rsidRPr="00E66F90">
        <w:rPr>
          <w:rFonts w:ascii="Verdana" w:hAnsi="Verdana" w:cs="Tahoma"/>
          <w:sz w:val="20"/>
          <w:szCs w:val="20"/>
        </w:rPr>
        <w:t xml:space="preserve">2.10     </w:t>
      </w:r>
      <w:r w:rsidR="005A053A" w:rsidRPr="00E66F90">
        <w:rPr>
          <w:rFonts w:ascii="Verdana" w:hAnsi="Verdana" w:cs="Tahoma"/>
          <w:sz w:val="20"/>
          <w:szCs w:val="20"/>
        </w:rPr>
        <w:t>TOOLS &amp; TACKLES:</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The contractor shall provide all necessary tools and tackles that may be required-for erection and commissioning of the work under award, without charging any extra cost to the purchaser. Transport of the materials, if issued by </w:t>
      </w:r>
      <w:r w:rsidR="004D27CE">
        <w:rPr>
          <w:rFonts w:ascii="Verdana" w:hAnsi="Verdana" w:cs="Tahoma"/>
          <w:sz w:val="20"/>
          <w:szCs w:val="20"/>
        </w:rPr>
        <w:t>HMEL</w:t>
      </w:r>
      <w:r w:rsidRPr="00E66F90">
        <w:rPr>
          <w:rFonts w:ascii="Verdana" w:hAnsi="Verdana" w:cs="Tahoma"/>
          <w:sz w:val="20"/>
          <w:szCs w:val="20"/>
        </w:rPr>
        <w:t xml:space="preserve"> from stores will be arranged by the contractor.</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2.1</w:t>
      </w:r>
      <w:r w:rsidR="004143C8" w:rsidRPr="00E66F90">
        <w:rPr>
          <w:rFonts w:ascii="Verdana" w:hAnsi="Verdana" w:cs="Tahoma"/>
          <w:sz w:val="20"/>
          <w:szCs w:val="20"/>
        </w:rPr>
        <w:t>1</w:t>
      </w:r>
      <w:r w:rsidRPr="00E66F90">
        <w:rPr>
          <w:rFonts w:ascii="Verdana" w:hAnsi="Verdana" w:cs="Tahoma"/>
          <w:sz w:val="20"/>
          <w:szCs w:val="20"/>
        </w:rPr>
        <w:tab/>
        <w:t>SITE OFFICE &amp; ACOMMODATION FOR CONTRACTOR’S PERSONNEL:</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Open space for constructing site office and stores/ storage sheds if </w:t>
      </w:r>
      <w:r w:rsidR="004D27CE" w:rsidRPr="00E66F90">
        <w:rPr>
          <w:rFonts w:ascii="Verdana" w:hAnsi="Verdana" w:cs="Tahoma"/>
          <w:sz w:val="20"/>
          <w:szCs w:val="20"/>
        </w:rPr>
        <w:t>required shall</w:t>
      </w:r>
      <w:r w:rsidRPr="00E66F90">
        <w:rPr>
          <w:rFonts w:ascii="Verdana" w:hAnsi="Verdana" w:cs="Tahoma"/>
          <w:sz w:val="20"/>
          <w:szCs w:val="20"/>
        </w:rPr>
        <w:t xml:space="preserve"> be provided free of cost </w:t>
      </w:r>
      <w:r w:rsidR="004D27CE" w:rsidRPr="00E66F90">
        <w:rPr>
          <w:rFonts w:ascii="Verdana" w:hAnsi="Verdana" w:cs="Tahoma"/>
          <w:sz w:val="20"/>
          <w:szCs w:val="20"/>
        </w:rPr>
        <w:t>by HMEL</w:t>
      </w:r>
      <w:r w:rsidRPr="00E66F90">
        <w:rPr>
          <w:rFonts w:ascii="Verdana" w:hAnsi="Verdana" w:cs="Tahoma"/>
          <w:sz w:val="20"/>
          <w:szCs w:val="20"/>
        </w:rPr>
        <w:t xml:space="preserve">. </w:t>
      </w:r>
      <w:r w:rsidR="004D27CE">
        <w:rPr>
          <w:rFonts w:ascii="Verdana" w:hAnsi="Verdana" w:cs="Tahoma"/>
          <w:sz w:val="20"/>
          <w:szCs w:val="20"/>
        </w:rPr>
        <w:t>HMEL</w:t>
      </w:r>
      <w:r w:rsidRPr="00E66F90">
        <w:rPr>
          <w:rFonts w:ascii="Verdana" w:hAnsi="Verdana" w:cs="Tahoma"/>
          <w:sz w:val="20"/>
          <w:szCs w:val="20"/>
        </w:rPr>
        <w:t xml:space="preserve"> shall not provide the contractor any residential accommodation to any of the bidders' staff and the contractor has to make his own arrangements.</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2.1</w:t>
      </w:r>
      <w:r w:rsidR="004143C8" w:rsidRPr="00E66F90">
        <w:rPr>
          <w:rFonts w:ascii="Verdana" w:hAnsi="Verdana" w:cs="Tahoma"/>
          <w:sz w:val="20"/>
          <w:szCs w:val="20"/>
        </w:rPr>
        <w:t>2</w:t>
      </w:r>
      <w:r w:rsidRPr="00E66F90">
        <w:rPr>
          <w:rFonts w:ascii="Verdana" w:hAnsi="Verdana" w:cs="Tahoma"/>
          <w:sz w:val="20"/>
          <w:szCs w:val="20"/>
        </w:rPr>
        <w:tab/>
        <w:t>SUPERVISION:</w:t>
      </w:r>
    </w:p>
    <w:p w:rsidR="005A053A" w:rsidRPr="00E66F90" w:rsidRDefault="005A053A" w:rsidP="00E66F90">
      <w:pPr>
        <w:spacing w:line="276" w:lineRule="auto"/>
        <w:jc w:val="both"/>
        <w:rPr>
          <w:rFonts w:ascii="Verdana" w:hAnsi="Verdana" w:cs="Tahoma"/>
          <w:sz w:val="20"/>
          <w:szCs w:val="20"/>
          <w:lang w:bidi="bn-IN"/>
        </w:rPr>
      </w:pPr>
    </w:p>
    <w:p w:rsidR="0057029B"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The contractor shall engage at site his licensed / qualified supervisor to carry out the work under the direction and to the complete satisfaction to the Engineer-in charge of </w:t>
      </w:r>
      <w:r w:rsidR="004D27CE">
        <w:rPr>
          <w:rFonts w:ascii="Verdana" w:hAnsi="Verdana" w:cs="Tahoma"/>
          <w:sz w:val="20"/>
          <w:szCs w:val="20"/>
        </w:rPr>
        <w:t>HMEL</w:t>
      </w:r>
      <w:r w:rsidR="004D27CE" w:rsidRPr="00E66F90">
        <w:rPr>
          <w:rFonts w:ascii="Verdana" w:hAnsi="Verdana" w:cs="Tahoma"/>
          <w:sz w:val="20"/>
          <w:szCs w:val="20"/>
        </w:rPr>
        <w:t xml:space="preserve">. </w:t>
      </w:r>
      <w:r w:rsidRPr="00E66F90">
        <w:rPr>
          <w:rFonts w:ascii="Verdana" w:hAnsi="Verdana" w:cs="Tahoma"/>
          <w:sz w:val="20"/>
          <w:szCs w:val="20"/>
        </w:rPr>
        <w:t xml:space="preserve">In the event of any defect or defects found during the progress of work or within the contract period, the contractor shall rectify and / or repair all such defects free of cost.  </w:t>
      </w:r>
      <w:r w:rsidR="004D27CE">
        <w:rPr>
          <w:rFonts w:ascii="Verdana" w:hAnsi="Verdana" w:cs="Tahoma"/>
          <w:sz w:val="20"/>
          <w:szCs w:val="20"/>
        </w:rPr>
        <w:t>HMEL</w:t>
      </w:r>
      <w:r w:rsidR="004D27CE" w:rsidRPr="00E66F90">
        <w:rPr>
          <w:rFonts w:ascii="Verdana" w:hAnsi="Verdana" w:cs="Tahoma"/>
          <w:sz w:val="20"/>
          <w:szCs w:val="20"/>
        </w:rPr>
        <w:t xml:space="preserve"> reserves</w:t>
      </w:r>
      <w:r w:rsidRPr="00E66F90">
        <w:rPr>
          <w:rFonts w:ascii="Verdana" w:hAnsi="Verdana" w:cs="Tahoma"/>
          <w:sz w:val="20"/>
          <w:szCs w:val="20"/>
        </w:rPr>
        <w:t xml:space="preserve"> the right to arrange for rectification of defects, if not properly remedied by the contractor, by</w:t>
      </w:r>
    </w:p>
    <w:p w:rsidR="0057029B" w:rsidRDefault="0057029B"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proofErr w:type="gramStart"/>
      <w:r w:rsidRPr="00E66F90">
        <w:rPr>
          <w:rFonts w:ascii="Verdana" w:hAnsi="Verdana" w:cs="Tahoma"/>
          <w:sz w:val="20"/>
          <w:szCs w:val="20"/>
        </w:rPr>
        <w:lastRenderedPageBreak/>
        <w:t>any</w:t>
      </w:r>
      <w:proofErr w:type="gramEnd"/>
      <w:r w:rsidRPr="00E66F90">
        <w:rPr>
          <w:rFonts w:ascii="Verdana" w:hAnsi="Verdana" w:cs="Tahoma"/>
          <w:sz w:val="20"/>
          <w:szCs w:val="20"/>
        </w:rPr>
        <w:t xml:space="preserve"> other outside agency and the cost of such rectification shall be deducted from the contractor's bill or from the Security Deposit.</w:t>
      </w:r>
    </w:p>
    <w:p w:rsidR="005A053A" w:rsidRPr="00E66F90" w:rsidRDefault="005A053A" w:rsidP="00E66F90">
      <w:pPr>
        <w:spacing w:line="276" w:lineRule="auto"/>
        <w:jc w:val="both"/>
        <w:rPr>
          <w:rFonts w:ascii="Verdana" w:hAnsi="Verdana" w:cs="Tahoma"/>
          <w:sz w:val="20"/>
          <w:szCs w:val="20"/>
        </w:rPr>
      </w:pPr>
    </w:p>
    <w:p w:rsidR="005A053A" w:rsidRPr="00E66F90" w:rsidRDefault="004143C8" w:rsidP="00E66F90">
      <w:pPr>
        <w:spacing w:line="276" w:lineRule="auto"/>
        <w:jc w:val="both"/>
        <w:rPr>
          <w:rFonts w:ascii="Verdana" w:hAnsi="Verdana" w:cs="Tahoma"/>
          <w:sz w:val="20"/>
          <w:szCs w:val="20"/>
        </w:rPr>
      </w:pPr>
      <w:r w:rsidRPr="00E66F90">
        <w:rPr>
          <w:rFonts w:ascii="Verdana" w:hAnsi="Verdana" w:cs="Tahoma"/>
          <w:sz w:val="20"/>
          <w:szCs w:val="20"/>
        </w:rPr>
        <w:t>2.13</w:t>
      </w:r>
      <w:r w:rsidR="005A053A" w:rsidRPr="00E66F90">
        <w:rPr>
          <w:rFonts w:ascii="Verdana" w:hAnsi="Verdana" w:cs="Tahoma"/>
          <w:sz w:val="20"/>
          <w:szCs w:val="20"/>
        </w:rPr>
        <w:tab/>
        <w:t>NEGLIGENCE:</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In the event of contractor's failure to execute the work with due diligence and expedition or refusal or negligence to comply with any order given to him by the Engineer-in-charge of </w:t>
      </w:r>
      <w:r w:rsidR="004D27CE">
        <w:rPr>
          <w:rFonts w:ascii="Verdana" w:hAnsi="Verdana" w:cs="Tahoma"/>
          <w:sz w:val="20"/>
          <w:szCs w:val="20"/>
        </w:rPr>
        <w:t>HMEL</w:t>
      </w:r>
      <w:r w:rsidRPr="00E66F90">
        <w:rPr>
          <w:rFonts w:ascii="Verdana" w:hAnsi="Verdana" w:cs="Tahoma"/>
          <w:sz w:val="20"/>
          <w:szCs w:val="20"/>
        </w:rPr>
        <w:t xml:space="preserve"> in connection with the work </w:t>
      </w:r>
      <w:r w:rsidR="004D27CE">
        <w:rPr>
          <w:rFonts w:ascii="Verdana" w:hAnsi="Verdana" w:cs="Tahoma"/>
          <w:sz w:val="20"/>
          <w:szCs w:val="20"/>
        </w:rPr>
        <w:t>HMEL</w:t>
      </w:r>
      <w:r w:rsidRPr="00E66F90">
        <w:rPr>
          <w:rFonts w:ascii="Verdana" w:hAnsi="Verdana" w:cs="Tahoma"/>
          <w:sz w:val="20"/>
          <w:szCs w:val="20"/>
        </w:rPr>
        <w:t xml:space="preserve"> shall have the option to take the work wholly or in part, out of the contractor's hand and may carry out the work envisaged in the contract either by itself or its agents or may engage any other person or persons to execute the same or any part thereof. Costs incurred by </w:t>
      </w:r>
      <w:r w:rsidR="004D27CE">
        <w:rPr>
          <w:rFonts w:ascii="Verdana" w:hAnsi="Verdana" w:cs="Tahoma"/>
          <w:sz w:val="20"/>
          <w:szCs w:val="20"/>
        </w:rPr>
        <w:t>HMEL</w:t>
      </w:r>
      <w:r w:rsidRPr="00E66F90">
        <w:rPr>
          <w:rFonts w:ascii="Verdana" w:hAnsi="Verdana" w:cs="Tahoma"/>
          <w:sz w:val="20"/>
          <w:szCs w:val="20"/>
        </w:rPr>
        <w:t xml:space="preserve"> for such work carried out by itself or through third parties shall be realizable from the contractor.</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In such eventuality </w:t>
      </w:r>
      <w:r w:rsidR="004D27CE">
        <w:rPr>
          <w:rFonts w:ascii="Verdana" w:hAnsi="Verdana" w:cs="Tahoma"/>
          <w:sz w:val="20"/>
          <w:szCs w:val="20"/>
        </w:rPr>
        <w:t>HMEL</w:t>
      </w:r>
      <w:r w:rsidRPr="00E66F90">
        <w:rPr>
          <w:rFonts w:ascii="Verdana" w:hAnsi="Verdana" w:cs="Tahoma"/>
          <w:sz w:val="20"/>
          <w:szCs w:val="20"/>
        </w:rPr>
        <w:t xml:space="preserve"> shall, without being responsible to the contractor for any wear and tear of the same, be entitled to take possession and have free use of all materials, tools, tackles or other things which may be on the site or use in connection with the work.</w:t>
      </w:r>
    </w:p>
    <w:p w:rsidR="005A053A" w:rsidRPr="00E66F90" w:rsidRDefault="005A053A" w:rsidP="00E66F90">
      <w:pPr>
        <w:spacing w:line="276" w:lineRule="auto"/>
        <w:jc w:val="both"/>
        <w:rPr>
          <w:rFonts w:ascii="Verdana" w:hAnsi="Verdana" w:cs="Tahoma"/>
          <w:sz w:val="20"/>
          <w:szCs w:val="20"/>
        </w:rPr>
      </w:pPr>
    </w:p>
    <w:p w:rsidR="005A053A" w:rsidRPr="00E66F90" w:rsidRDefault="004143C8" w:rsidP="00E66F90">
      <w:pPr>
        <w:spacing w:line="276" w:lineRule="auto"/>
        <w:jc w:val="both"/>
        <w:rPr>
          <w:rFonts w:ascii="Verdana" w:hAnsi="Verdana" w:cs="Tahoma"/>
          <w:sz w:val="20"/>
          <w:szCs w:val="20"/>
        </w:rPr>
      </w:pPr>
      <w:r w:rsidRPr="00E66F90">
        <w:rPr>
          <w:rFonts w:ascii="Verdana" w:hAnsi="Verdana" w:cs="Tahoma"/>
          <w:sz w:val="20"/>
          <w:szCs w:val="20"/>
        </w:rPr>
        <w:t>2.14</w:t>
      </w:r>
      <w:r w:rsidR="005A053A" w:rsidRPr="00E66F90">
        <w:rPr>
          <w:rFonts w:ascii="Verdana" w:hAnsi="Verdana" w:cs="Tahoma"/>
          <w:sz w:val="20"/>
          <w:szCs w:val="20"/>
        </w:rPr>
        <w:tab/>
        <w:t>COMPLETION TIME:</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The contractor shall complete the work within the time as specified in the Letter of Intent / formal</w:t>
      </w:r>
      <w:r w:rsidR="00F47486">
        <w:rPr>
          <w:rFonts w:ascii="Verdana" w:hAnsi="Verdana" w:cs="Tahoma"/>
          <w:sz w:val="20"/>
          <w:szCs w:val="20"/>
        </w:rPr>
        <w:t xml:space="preserve"> </w:t>
      </w:r>
      <w:r w:rsidR="004D27CE">
        <w:rPr>
          <w:rFonts w:ascii="Verdana" w:hAnsi="Verdana" w:cs="Tahoma"/>
          <w:sz w:val="20"/>
          <w:szCs w:val="20"/>
        </w:rPr>
        <w:t>Order</w:t>
      </w:r>
      <w:r w:rsidRPr="00E66F90">
        <w:rPr>
          <w:rFonts w:ascii="Verdana" w:hAnsi="Verdana" w:cs="Tahoma"/>
          <w:sz w:val="20"/>
          <w:szCs w:val="20"/>
        </w:rPr>
        <w:t>.</w:t>
      </w:r>
    </w:p>
    <w:p w:rsidR="004143C8" w:rsidRPr="00E66F90" w:rsidRDefault="004143C8" w:rsidP="00E66F90">
      <w:pPr>
        <w:spacing w:line="276" w:lineRule="auto"/>
        <w:jc w:val="both"/>
        <w:rPr>
          <w:rFonts w:ascii="Verdana" w:hAnsi="Verdana" w:cs="Tahoma"/>
          <w:sz w:val="20"/>
          <w:szCs w:val="20"/>
        </w:rPr>
      </w:pPr>
    </w:p>
    <w:p w:rsidR="005A053A" w:rsidRPr="00E66F90" w:rsidRDefault="004143C8" w:rsidP="00E66F90">
      <w:pPr>
        <w:spacing w:line="276" w:lineRule="auto"/>
        <w:jc w:val="both"/>
        <w:rPr>
          <w:rFonts w:ascii="Verdana" w:hAnsi="Verdana" w:cs="Tahoma"/>
          <w:sz w:val="20"/>
          <w:szCs w:val="20"/>
        </w:rPr>
      </w:pPr>
      <w:r w:rsidRPr="00E66F90">
        <w:rPr>
          <w:rFonts w:ascii="Verdana" w:hAnsi="Verdana" w:cs="Tahoma"/>
          <w:sz w:val="20"/>
          <w:szCs w:val="20"/>
        </w:rPr>
        <w:t>2.15</w:t>
      </w:r>
      <w:r w:rsidR="005A053A" w:rsidRPr="00E66F90">
        <w:rPr>
          <w:rFonts w:ascii="Verdana" w:hAnsi="Verdana" w:cs="Tahoma"/>
          <w:sz w:val="20"/>
          <w:szCs w:val="20"/>
        </w:rPr>
        <w:tab/>
        <w:t>Liquidated damages:</w:t>
      </w: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ab/>
      </w:r>
    </w:p>
    <w:p w:rsidR="005A053A" w:rsidRPr="00E66F90" w:rsidRDefault="004143C8" w:rsidP="00E66F90">
      <w:pPr>
        <w:spacing w:line="276" w:lineRule="auto"/>
        <w:jc w:val="both"/>
        <w:rPr>
          <w:rFonts w:ascii="Verdana" w:hAnsi="Verdana" w:cs="Tahoma"/>
          <w:sz w:val="20"/>
          <w:szCs w:val="20"/>
        </w:rPr>
      </w:pPr>
      <w:r w:rsidRPr="00E66F90">
        <w:rPr>
          <w:rFonts w:ascii="Verdana" w:hAnsi="Verdana" w:cs="Tahoma"/>
          <w:sz w:val="20"/>
          <w:szCs w:val="20"/>
        </w:rPr>
        <w:t>T</w:t>
      </w:r>
      <w:r w:rsidR="005A053A" w:rsidRPr="00E66F90">
        <w:rPr>
          <w:rFonts w:ascii="Verdana" w:hAnsi="Verdana" w:cs="Tahoma"/>
          <w:sz w:val="20"/>
          <w:szCs w:val="20"/>
        </w:rPr>
        <w:t>ime is the essence in performance of the work under this tender. The time allowed for carrying out the work as entered into the tender shall be strictly observed by the contractor. The work shall throughout the stipulated period of the contract be proceeded with all due diligence on the part of the contractor and the contractor shall pay as liquidated damage an amount equivalent to 1/2% of the contract value for each week of delay or part thereof in completing the job provided and the entire amount of compensation to be paid under the provisions of this clause shall not exceed 10%(ten) percent of the total value of the work as shown in the tender.</w:t>
      </w: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ab/>
      </w:r>
    </w:p>
    <w:p w:rsidR="005A053A" w:rsidRPr="00E66F90" w:rsidRDefault="005A053A" w:rsidP="00E66F90">
      <w:pPr>
        <w:pStyle w:val="BodyText"/>
        <w:spacing w:before="10" w:line="276" w:lineRule="auto"/>
        <w:jc w:val="both"/>
        <w:rPr>
          <w:rFonts w:ascii="Verdana" w:hAnsi="Verdana" w:cs="Tahoma"/>
        </w:rPr>
      </w:pPr>
      <w:r w:rsidRPr="00E66F90">
        <w:rPr>
          <w:rFonts w:ascii="Verdana" w:hAnsi="Verdana" w:cs="Tahoma"/>
        </w:rPr>
        <w:t xml:space="preserve">The above shall not, however, apply if the delay is due to Force Majeure conditions; such as, acts of God or the public enemy, acts of the Govt., fire, floods, epidemic, strikes and unusually severe weather conditions. </w:t>
      </w:r>
    </w:p>
    <w:p w:rsidR="005A053A" w:rsidRPr="00E66F90" w:rsidRDefault="005A053A" w:rsidP="00E66F90">
      <w:pPr>
        <w:pStyle w:val="BodyText"/>
        <w:spacing w:before="10" w:line="276" w:lineRule="auto"/>
        <w:jc w:val="both"/>
        <w:rPr>
          <w:rFonts w:ascii="Verdana" w:hAnsi="Verdana" w:cs="Tahoma"/>
        </w:rPr>
      </w:pPr>
    </w:p>
    <w:p w:rsidR="00B35868" w:rsidRDefault="005A053A" w:rsidP="00E66F90">
      <w:pPr>
        <w:spacing w:line="276" w:lineRule="auto"/>
        <w:jc w:val="both"/>
        <w:rPr>
          <w:rFonts w:ascii="Verdana" w:hAnsi="Verdana" w:cs="Tahoma"/>
          <w:sz w:val="20"/>
          <w:szCs w:val="20"/>
        </w:rPr>
      </w:pPr>
      <w:r w:rsidRPr="00E66F90">
        <w:rPr>
          <w:rFonts w:ascii="Verdana" w:hAnsi="Verdana" w:cs="Tahoma"/>
          <w:sz w:val="20"/>
          <w:szCs w:val="20"/>
        </w:rPr>
        <w:t>In such cases the contractor shall apply in writing, well in advance before expiry of the scheduled completion time for extension of time for execution which will be granted by the purchaser on merits.</w:t>
      </w:r>
    </w:p>
    <w:p w:rsidR="00B35868" w:rsidRPr="00E66F90" w:rsidRDefault="00B35868" w:rsidP="00E66F90">
      <w:pPr>
        <w:spacing w:line="276" w:lineRule="auto"/>
        <w:jc w:val="both"/>
        <w:rPr>
          <w:rFonts w:ascii="Verdana" w:hAnsi="Verdana" w:cs="Tahoma"/>
          <w:sz w:val="20"/>
          <w:szCs w:val="20"/>
        </w:rPr>
      </w:pPr>
    </w:p>
    <w:p w:rsidR="005A053A" w:rsidRPr="005921B2" w:rsidRDefault="004143C8" w:rsidP="00E66F90">
      <w:pPr>
        <w:spacing w:line="276" w:lineRule="auto"/>
        <w:jc w:val="both"/>
        <w:rPr>
          <w:rFonts w:ascii="Verdana" w:hAnsi="Verdana" w:cs="Tahoma"/>
          <w:sz w:val="20"/>
          <w:szCs w:val="20"/>
        </w:rPr>
      </w:pPr>
      <w:r w:rsidRPr="00E66F90">
        <w:rPr>
          <w:rFonts w:ascii="Verdana" w:hAnsi="Verdana" w:cs="Tahoma"/>
          <w:sz w:val="20"/>
          <w:szCs w:val="20"/>
        </w:rPr>
        <w:t>2.16</w:t>
      </w:r>
      <w:r w:rsidR="005A053A" w:rsidRPr="00E66F90">
        <w:rPr>
          <w:rFonts w:ascii="Verdana" w:hAnsi="Verdana" w:cs="Tahoma"/>
          <w:sz w:val="20"/>
          <w:szCs w:val="20"/>
        </w:rPr>
        <w:t xml:space="preserve">     </w:t>
      </w:r>
      <w:r w:rsidR="005A053A" w:rsidRPr="005921B2">
        <w:rPr>
          <w:rFonts w:ascii="Verdana" w:hAnsi="Verdana" w:cs="Tahoma"/>
          <w:sz w:val="20"/>
          <w:szCs w:val="20"/>
        </w:rPr>
        <w:t>TERMS OF PAYMENT:</w:t>
      </w:r>
    </w:p>
    <w:p w:rsidR="005A053A" w:rsidRPr="005921B2" w:rsidRDefault="005A053A" w:rsidP="00E66F90">
      <w:pPr>
        <w:spacing w:line="276" w:lineRule="auto"/>
        <w:jc w:val="both"/>
        <w:rPr>
          <w:rFonts w:ascii="Verdana" w:hAnsi="Verdana" w:cs="Tahoma"/>
          <w:sz w:val="20"/>
          <w:szCs w:val="20"/>
        </w:rPr>
      </w:pPr>
    </w:p>
    <w:p w:rsidR="005A053A" w:rsidRPr="00FD1E28" w:rsidRDefault="005A053A" w:rsidP="0057029B">
      <w:pPr>
        <w:widowControl/>
        <w:numPr>
          <w:ilvl w:val="0"/>
          <w:numId w:val="20"/>
        </w:numPr>
        <w:autoSpaceDE/>
        <w:autoSpaceDN/>
        <w:spacing w:line="276" w:lineRule="auto"/>
        <w:ind w:left="720" w:hanging="720"/>
        <w:jc w:val="both"/>
        <w:rPr>
          <w:rFonts w:ascii="Verdana" w:hAnsi="Verdana" w:cs="Tahoma"/>
          <w:sz w:val="20"/>
          <w:szCs w:val="20"/>
        </w:rPr>
      </w:pPr>
      <w:r w:rsidRPr="00FD1E28">
        <w:rPr>
          <w:rFonts w:ascii="Verdana" w:hAnsi="Verdana" w:cs="Tahoma"/>
          <w:sz w:val="20"/>
          <w:szCs w:val="20"/>
        </w:rPr>
        <w:t>90% payment will be released within 30 days from the date of receipt of each progressive R.A Bill (receipt of certification of measurement of correctly submitted invoices) along with all quality and statutory documents</w:t>
      </w:r>
    </w:p>
    <w:p w:rsidR="005A053A" w:rsidRPr="005921B2" w:rsidRDefault="005A053A" w:rsidP="00E66F90">
      <w:pPr>
        <w:spacing w:line="276" w:lineRule="auto"/>
        <w:ind w:hanging="720"/>
        <w:jc w:val="both"/>
        <w:rPr>
          <w:rFonts w:ascii="Verdana" w:hAnsi="Verdana" w:cs="Tahoma"/>
          <w:sz w:val="20"/>
          <w:szCs w:val="20"/>
        </w:rPr>
      </w:pPr>
    </w:p>
    <w:p w:rsidR="005A053A" w:rsidRDefault="005A053A" w:rsidP="00E66F90">
      <w:pPr>
        <w:widowControl/>
        <w:numPr>
          <w:ilvl w:val="0"/>
          <w:numId w:val="20"/>
        </w:numPr>
        <w:autoSpaceDE/>
        <w:autoSpaceDN/>
        <w:spacing w:line="276" w:lineRule="auto"/>
        <w:ind w:left="720" w:hanging="720"/>
        <w:jc w:val="both"/>
        <w:rPr>
          <w:rFonts w:ascii="Verdana" w:hAnsi="Verdana" w:cs="Tahoma"/>
          <w:sz w:val="20"/>
          <w:szCs w:val="20"/>
        </w:rPr>
      </w:pPr>
      <w:r w:rsidRPr="005921B2">
        <w:rPr>
          <w:rFonts w:ascii="Verdana" w:hAnsi="Verdana" w:cs="Tahoma"/>
          <w:sz w:val="20"/>
          <w:szCs w:val="20"/>
        </w:rPr>
        <w:lastRenderedPageBreak/>
        <w:t>The balance 10% of the contract price shall be paid on completion of job and taking over the site by H</w:t>
      </w:r>
      <w:r w:rsidR="005921B2" w:rsidRPr="005921B2">
        <w:rPr>
          <w:rFonts w:ascii="Verdana" w:hAnsi="Verdana" w:cs="Tahoma"/>
          <w:sz w:val="20"/>
          <w:szCs w:val="20"/>
        </w:rPr>
        <w:t>M</w:t>
      </w:r>
      <w:r w:rsidRPr="005921B2">
        <w:rPr>
          <w:rFonts w:ascii="Verdana" w:hAnsi="Verdana" w:cs="Tahoma"/>
          <w:sz w:val="20"/>
          <w:szCs w:val="20"/>
        </w:rPr>
        <w:t xml:space="preserve">EL and on receipt of Performance Bank Guarantee of same amount as per </w:t>
      </w:r>
      <w:r w:rsidR="004D27CE">
        <w:rPr>
          <w:rFonts w:ascii="Verdana" w:hAnsi="Verdana" w:cs="Tahoma"/>
          <w:sz w:val="20"/>
          <w:szCs w:val="20"/>
        </w:rPr>
        <w:t>HMEL</w:t>
      </w:r>
      <w:r w:rsidRPr="005921B2">
        <w:rPr>
          <w:rFonts w:ascii="Verdana" w:hAnsi="Verdana" w:cs="Tahoma"/>
          <w:sz w:val="20"/>
          <w:szCs w:val="20"/>
        </w:rPr>
        <w:t xml:space="preserve"> format and valid for one year from the date of handing over the site. In the absence of Performance Bank Guarantee the balance 10% will be released after one year from the date of completion of work.</w:t>
      </w:r>
    </w:p>
    <w:p w:rsidR="00FD1E28" w:rsidRDefault="00FD1E28" w:rsidP="00FD1E28">
      <w:pPr>
        <w:pStyle w:val="ListParagraph"/>
        <w:rPr>
          <w:rFonts w:ascii="Verdana" w:hAnsi="Verdana" w:cs="Tahoma"/>
          <w:sz w:val="20"/>
          <w:szCs w:val="20"/>
        </w:rPr>
      </w:pPr>
    </w:p>
    <w:p w:rsidR="00FD1E28" w:rsidRPr="00FD1E28" w:rsidRDefault="00FD1E28" w:rsidP="00FD1E28">
      <w:pPr>
        <w:widowControl/>
        <w:numPr>
          <w:ilvl w:val="0"/>
          <w:numId w:val="20"/>
        </w:numPr>
        <w:autoSpaceDE/>
        <w:autoSpaceDN/>
        <w:spacing w:line="276" w:lineRule="auto"/>
        <w:ind w:left="720" w:hanging="720"/>
        <w:jc w:val="both"/>
        <w:rPr>
          <w:rFonts w:ascii="Verdana" w:hAnsi="Verdana" w:cs="Tahoma"/>
          <w:sz w:val="20"/>
          <w:szCs w:val="20"/>
          <w:lang w:val="en-IN"/>
        </w:rPr>
      </w:pPr>
      <w:r w:rsidRPr="00FD1E28">
        <w:rPr>
          <w:rFonts w:ascii="Verdana" w:hAnsi="Verdana" w:cs="Tahoma"/>
          <w:sz w:val="20"/>
          <w:szCs w:val="20"/>
          <w:lang w:val="en-IN"/>
        </w:rPr>
        <w:t xml:space="preserve">Security Deposit – </w:t>
      </w:r>
    </w:p>
    <w:p w:rsidR="00FD1E28" w:rsidRPr="00FD1E28" w:rsidRDefault="00FD1E28" w:rsidP="00FD1E28">
      <w:pPr>
        <w:widowControl/>
        <w:autoSpaceDE/>
        <w:autoSpaceDN/>
        <w:spacing w:line="276" w:lineRule="auto"/>
        <w:ind w:left="720"/>
        <w:jc w:val="both"/>
        <w:rPr>
          <w:rFonts w:ascii="Verdana" w:hAnsi="Verdana" w:cs="Tahoma"/>
          <w:sz w:val="20"/>
          <w:szCs w:val="20"/>
          <w:lang w:val="en-IN"/>
        </w:rPr>
      </w:pPr>
      <w:r w:rsidRPr="00FD1E28">
        <w:rPr>
          <w:rFonts w:ascii="Verdana" w:hAnsi="Verdana" w:cs="Tahoma"/>
          <w:sz w:val="20"/>
          <w:szCs w:val="20"/>
          <w:lang w:val="en-IN"/>
        </w:rPr>
        <w:t>10% for the total value of Contracts shall have to be deposited by the Contractor as security deposit with the Owner &amp; retained by the Owner until the expiry of defect liability period. This would be in the form of irrevocable and unconditional performance bank guarantee as per the owner’s format &amp; shall be submitted within 01 month of mobilization.</w:t>
      </w:r>
    </w:p>
    <w:p w:rsidR="00FD1E28" w:rsidRPr="00FD1E28" w:rsidRDefault="00FD1E28" w:rsidP="00FD1E28">
      <w:pPr>
        <w:widowControl/>
        <w:autoSpaceDE/>
        <w:autoSpaceDN/>
        <w:spacing w:line="276" w:lineRule="auto"/>
        <w:ind w:left="720"/>
        <w:jc w:val="both"/>
        <w:rPr>
          <w:rFonts w:ascii="Verdana" w:hAnsi="Verdana" w:cs="Tahoma"/>
          <w:sz w:val="20"/>
          <w:szCs w:val="20"/>
          <w:lang w:val="en-IN"/>
        </w:rPr>
      </w:pPr>
      <w:r w:rsidRPr="00FD1E28">
        <w:rPr>
          <w:rFonts w:ascii="Verdana" w:hAnsi="Verdana" w:cs="Tahoma"/>
          <w:sz w:val="20"/>
          <w:szCs w:val="20"/>
          <w:lang w:val="en-IN"/>
        </w:rPr>
        <w:t xml:space="preserve">                                        OR</w:t>
      </w:r>
    </w:p>
    <w:p w:rsidR="00FD1E28" w:rsidRPr="00FD1E28" w:rsidRDefault="00FD1E28" w:rsidP="00FD1E28">
      <w:pPr>
        <w:widowControl/>
        <w:autoSpaceDE/>
        <w:autoSpaceDN/>
        <w:spacing w:line="276" w:lineRule="auto"/>
        <w:ind w:left="720"/>
        <w:jc w:val="both"/>
        <w:rPr>
          <w:rFonts w:ascii="Verdana" w:hAnsi="Verdana" w:cs="Tahoma"/>
          <w:sz w:val="20"/>
          <w:szCs w:val="20"/>
          <w:lang w:val="en-IN"/>
        </w:rPr>
      </w:pPr>
      <w:r w:rsidRPr="00FD1E28">
        <w:rPr>
          <w:rFonts w:ascii="Verdana" w:hAnsi="Verdana" w:cs="Tahoma"/>
          <w:sz w:val="20"/>
          <w:szCs w:val="20"/>
          <w:lang w:val="en-IN"/>
        </w:rPr>
        <w:t>Alternatively the Contractor may have option to get deduct 10% of monthly RA bill as a retention amount. This shall be retained until expiry of defect liability period. This option shall be purely at discretion of owner.</w:t>
      </w:r>
    </w:p>
    <w:p w:rsidR="00FD1E28" w:rsidRPr="00FD1E28" w:rsidRDefault="00FD1E28" w:rsidP="00FD1E28">
      <w:pPr>
        <w:widowControl/>
        <w:numPr>
          <w:ilvl w:val="0"/>
          <w:numId w:val="20"/>
        </w:numPr>
        <w:autoSpaceDE/>
        <w:autoSpaceDN/>
        <w:spacing w:line="276" w:lineRule="auto"/>
        <w:ind w:left="720" w:hanging="720"/>
        <w:jc w:val="both"/>
        <w:rPr>
          <w:rFonts w:ascii="Verdana" w:hAnsi="Verdana" w:cs="Tahoma"/>
          <w:sz w:val="20"/>
          <w:szCs w:val="20"/>
          <w:lang w:val="en-IN"/>
        </w:rPr>
      </w:pPr>
      <w:r w:rsidRPr="00FD1E28">
        <w:rPr>
          <w:rFonts w:ascii="Verdana" w:hAnsi="Verdana" w:cs="Tahoma"/>
          <w:sz w:val="20"/>
          <w:szCs w:val="20"/>
          <w:lang w:val="en-IN"/>
        </w:rPr>
        <w:t>10% Security deposit shall be released in phase wise on successful completion of 1</w:t>
      </w:r>
      <w:r w:rsidRPr="00FD1E28">
        <w:rPr>
          <w:rFonts w:ascii="Verdana" w:hAnsi="Verdana" w:cs="Tahoma"/>
          <w:sz w:val="20"/>
          <w:szCs w:val="20"/>
          <w:vertAlign w:val="superscript"/>
          <w:lang w:val="en-IN"/>
        </w:rPr>
        <w:t>st</w:t>
      </w:r>
      <w:r w:rsidRPr="00FD1E28">
        <w:rPr>
          <w:rFonts w:ascii="Verdana" w:hAnsi="Verdana" w:cs="Tahoma"/>
          <w:sz w:val="20"/>
          <w:szCs w:val="20"/>
          <w:lang w:val="en-IN"/>
        </w:rPr>
        <w:t xml:space="preserve"> year DLP @ 2.5%, 2</w:t>
      </w:r>
      <w:r w:rsidRPr="00FD1E28">
        <w:rPr>
          <w:rFonts w:ascii="Verdana" w:hAnsi="Verdana" w:cs="Tahoma"/>
          <w:sz w:val="20"/>
          <w:szCs w:val="20"/>
          <w:vertAlign w:val="superscript"/>
          <w:lang w:val="en-IN"/>
        </w:rPr>
        <w:t>nd</w:t>
      </w:r>
      <w:r w:rsidRPr="00FD1E28">
        <w:rPr>
          <w:rFonts w:ascii="Verdana" w:hAnsi="Verdana" w:cs="Tahoma"/>
          <w:sz w:val="20"/>
          <w:szCs w:val="20"/>
          <w:lang w:val="en-IN"/>
        </w:rPr>
        <w:t xml:space="preserve"> year DLP @ 2.5% and 3</w:t>
      </w:r>
      <w:r w:rsidRPr="00FD1E28">
        <w:rPr>
          <w:rFonts w:ascii="Verdana" w:hAnsi="Verdana" w:cs="Tahoma"/>
          <w:sz w:val="20"/>
          <w:szCs w:val="20"/>
          <w:vertAlign w:val="superscript"/>
          <w:lang w:val="en-IN"/>
        </w:rPr>
        <w:t>rd</w:t>
      </w:r>
      <w:r w:rsidRPr="00FD1E28">
        <w:rPr>
          <w:rFonts w:ascii="Verdana" w:hAnsi="Verdana" w:cs="Tahoma"/>
          <w:sz w:val="20"/>
          <w:szCs w:val="20"/>
          <w:lang w:val="en-IN"/>
        </w:rPr>
        <w:t xml:space="preserve"> year DLP @5% as final.</w:t>
      </w:r>
    </w:p>
    <w:p w:rsidR="00FD1E28" w:rsidRPr="00FD1E28" w:rsidRDefault="00FD1E28" w:rsidP="00FD1E28">
      <w:pPr>
        <w:widowControl/>
        <w:numPr>
          <w:ilvl w:val="0"/>
          <w:numId w:val="20"/>
        </w:numPr>
        <w:autoSpaceDE/>
        <w:autoSpaceDN/>
        <w:spacing w:line="276" w:lineRule="auto"/>
        <w:ind w:left="720" w:hanging="720"/>
        <w:jc w:val="both"/>
        <w:rPr>
          <w:rFonts w:ascii="Verdana" w:hAnsi="Verdana" w:cs="Tahoma"/>
          <w:sz w:val="20"/>
          <w:szCs w:val="20"/>
          <w:lang w:val="en-IN"/>
        </w:rPr>
      </w:pPr>
      <w:r w:rsidRPr="00FD1E28">
        <w:rPr>
          <w:rFonts w:ascii="Verdana" w:hAnsi="Verdana" w:cs="Tahoma"/>
          <w:sz w:val="20"/>
          <w:szCs w:val="20"/>
          <w:lang w:val="en-IN"/>
        </w:rPr>
        <w:t>Defect Liability period / Maintenance Period for 03 years on successful handing over of Assigned job</w:t>
      </w:r>
    </w:p>
    <w:p w:rsidR="00FD1E28" w:rsidRPr="00FD1E28" w:rsidRDefault="00FD1E28" w:rsidP="00FD1E28">
      <w:pPr>
        <w:widowControl/>
        <w:numPr>
          <w:ilvl w:val="0"/>
          <w:numId w:val="20"/>
        </w:numPr>
        <w:autoSpaceDE/>
        <w:autoSpaceDN/>
        <w:spacing w:line="276" w:lineRule="auto"/>
        <w:ind w:left="720" w:hanging="720"/>
        <w:jc w:val="both"/>
        <w:rPr>
          <w:rFonts w:ascii="Verdana" w:hAnsi="Verdana" w:cs="Tahoma"/>
          <w:sz w:val="20"/>
          <w:szCs w:val="20"/>
          <w:lang w:val="en-IN"/>
        </w:rPr>
      </w:pPr>
      <w:r w:rsidRPr="00FD1E28">
        <w:rPr>
          <w:rFonts w:ascii="Verdana" w:hAnsi="Verdana" w:cs="Tahoma"/>
          <w:sz w:val="20"/>
          <w:szCs w:val="20"/>
          <w:lang w:val="en-IN"/>
        </w:rPr>
        <w:t>Job Completion Time – Within 08 months from the date of Work Order.</w:t>
      </w:r>
    </w:p>
    <w:p w:rsidR="00FD1E28" w:rsidRPr="00FD1E28" w:rsidRDefault="00FD1E28" w:rsidP="00FD1E28">
      <w:pPr>
        <w:widowControl/>
        <w:numPr>
          <w:ilvl w:val="0"/>
          <w:numId w:val="20"/>
        </w:numPr>
        <w:autoSpaceDE/>
        <w:autoSpaceDN/>
        <w:spacing w:line="276" w:lineRule="auto"/>
        <w:ind w:left="720" w:hanging="720"/>
        <w:jc w:val="both"/>
        <w:rPr>
          <w:rFonts w:ascii="Verdana" w:hAnsi="Verdana" w:cs="Tahoma"/>
          <w:sz w:val="20"/>
          <w:szCs w:val="20"/>
          <w:lang w:val="en-IN"/>
        </w:rPr>
      </w:pPr>
      <w:r w:rsidRPr="00FD1E28">
        <w:rPr>
          <w:rFonts w:ascii="Verdana" w:hAnsi="Verdana" w:cs="Tahoma"/>
          <w:sz w:val="20"/>
          <w:szCs w:val="20"/>
          <w:lang w:val="en-IN"/>
        </w:rPr>
        <w:t xml:space="preserve">LD shall be applicable @ 0.5% per week delay, maximum </w:t>
      </w:r>
      <w:proofErr w:type="spellStart"/>
      <w:r w:rsidRPr="00FD1E28">
        <w:rPr>
          <w:rFonts w:ascii="Verdana" w:hAnsi="Verdana" w:cs="Tahoma"/>
          <w:sz w:val="20"/>
          <w:szCs w:val="20"/>
          <w:lang w:val="en-IN"/>
        </w:rPr>
        <w:t>upto</w:t>
      </w:r>
      <w:proofErr w:type="spellEnd"/>
      <w:r w:rsidRPr="00FD1E28">
        <w:rPr>
          <w:rFonts w:ascii="Verdana" w:hAnsi="Verdana" w:cs="Tahoma"/>
          <w:sz w:val="20"/>
          <w:szCs w:val="20"/>
          <w:lang w:val="en-IN"/>
        </w:rPr>
        <w:t xml:space="preserve"> 5% of total contract value after stipulated completion time.</w:t>
      </w: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ab/>
      </w: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Monthly Bills will be prepared by contractor and shall be as per quantity executed and measured as per joint Measurement certificate.</w:t>
      </w:r>
      <w:r w:rsidR="005921B2">
        <w:rPr>
          <w:rFonts w:ascii="Verdana" w:hAnsi="Verdana" w:cs="Tahoma"/>
          <w:sz w:val="20"/>
          <w:szCs w:val="20"/>
        </w:rPr>
        <w:t xml:space="preserve"> </w:t>
      </w:r>
      <w:r w:rsidRPr="00E66F90">
        <w:rPr>
          <w:rFonts w:ascii="Verdana" w:hAnsi="Verdana" w:cs="Tahoma"/>
          <w:sz w:val="20"/>
          <w:szCs w:val="20"/>
        </w:rPr>
        <w:t>All RA Bills / Monthly bills</w:t>
      </w:r>
      <w:r w:rsidR="005921B2">
        <w:rPr>
          <w:rFonts w:ascii="Verdana" w:hAnsi="Verdana" w:cs="Tahoma"/>
          <w:sz w:val="20"/>
          <w:szCs w:val="20"/>
        </w:rPr>
        <w:t xml:space="preserve"> shall accompany JMC, Quality d</w:t>
      </w:r>
      <w:r w:rsidRPr="00E66F90">
        <w:rPr>
          <w:rFonts w:ascii="Verdana" w:hAnsi="Verdana" w:cs="Tahoma"/>
          <w:sz w:val="20"/>
          <w:szCs w:val="20"/>
        </w:rPr>
        <w:t>ocuments as per FQP, material receipt and consumption statement and relevant statutory documents.</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All admissible deduction shall be made from the Running-on-Account (RA) bills for payments limited to 90% of the total order value.</w:t>
      </w: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ab/>
      </w: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2.1</w:t>
      </w:r>
      <w:r w:rsidR="004143C8" w:rsidRPr="00E66F90">
        <w:rPr>
          <w:rFonts w:ascii="Verdana" w:hAnsi="Verdana" w:cs="Tahoma"/>
          <w:sz w:val="20"/>
          <w:szCs w:val="20"/>
        </w:rPr>
        <w:t>7</w:t>
      </w:r>
      <w:r w:rsidRPr="00E66F90">
        <w:rPr>
          <w:rFonts w:ascii="Verdana" w:hAnsi="Verdana" w:cs="Tahoma"/>
          <w:sz w:val="20"/>
          <w:szCs w:val="20"/>
        </w:rPr>
        <w:t xml:space="preserve">     P.F &amp; E.S.I S</w:t>
      </w:r>
      <w:r w:rsidR="00FD1E28">
        <w:rPr>
          <w:rFonts w:ascii="Verdana" w:hAnsi="Verdana" w:cs="Tahoma"/>
          <w:sz w:val="20"/>
          <w:szCs w:val="20"/>
        </w:rPr>
        <w:t>T</w:t>
      </w:r>
      <w:r w:rsidRPr="00E66F90">
        <w:rPr>
          <w:rFonts w:ascii="Verdana" w:hAnsi="Verdana" w:cs="Tahoma"/>
          <w:sz w:val="20"/>
          <w:szCs w:val="20"/>
        </w:rPr>
        <w:t>ATEMENT:</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Where the contractor is responsible for provision of labours at site, P.F &amp; E.S.I Statement of the labourers engaged on the job will be required to be submitted along with their running account bill.</w:t>
      </w:r>
    </w:p>
    <w:p w:rsidR="005A053A" w:rsidRPr="00E66F90" w:rsidRDefault="005A053A" w:rsidP="00E66F90">
      <w:pPr>
        <w:spacing w:line="276" w:lineRule="auto"/>
        <w:jc w:val="both"/>
        <w:rPr>
          <w:rFonts w:ascii="Verdana" w:hAnsi="Verdana" w:cs="Tahoma"/>
          <w:sz w:val="20"/>
          <w:szCs w:val="20"/>
        </w:rPr>
      </w:pPr>
    </w:p>
    <w:p w:rsidR="005A053A" w:rsidRPr="005921B2" w:rsidRDefault="005A053A" w:rsidP="00E66F90">
      <w:pPr>
        <w:spacing w:line="276" w:lineRule="auto"/>
        <w:jc w:val="both"/>
        <w:rPr>
          <w:rFonts w:ascii="Verdana" w:hAnsi="Verdana" w:cs="Tahoma"/>
          <w:sz w:val="20"/>
          <w:szCs w:val="20"/>
        </w:rPr>
      </w:pPr>
      <w:r w:rsidRPr="00E66F90">
        <w:rPr>
          <w:rFonts w:ascii="Verdana" w:hAnsi="Verdana" w:cs="Tahoma"/>
          <w:sz w:val="20"/>
          <w:szCs w:val="20"/>
        </w:rPr>
        <w:t>2.1</w:t>
      </w:r>
      <w:r w:rsidR="004143C8" w:rsidRPr="00E66F90">
        <w:rPr>
          <w:rFonts w:ascii="Verdana" w:hAnsi="Verdana" w:cs="Tahoma"/>
          <w:sz w:val="20"/>
          <w:szCs w:val="20"/>
        </w:rPr>
        <w:t>8</w:t>
      </w:r>
      <w:r w:rsidRPr="00E66F90">
        <w:rPr>
          <w:rFonts w:ascii="Verdana" w:hAnsi="Verdana" w:cs="Tahoma"/>
          <w:sz w:val="20"/>
          <w:szCs w:val="20"/>
        </w:rPr>
        <w:t xml:space="preserve">     </w:t>
      </w:r>
      <w:r w:rsidRPr="005921B2">
        <w:rPr>
          <w:rFonts w:ascii="Verdana" w:hAnsi="Verdana" w:cs="Tahoma"/>
          <w:sz w:val="20"/>
          <w:szCs w:val="20"/>
        </w:rPr>
        <w:t>Defect Liability Period (Guarantee Period):</w:t>
      </w:r>
    </w:p>
    <w:p w:rsidR="005A053A" w:rsidRPr="005921B2" w:rsidRDefault="005A053A" w:rsidP="00E66F90">
      <w:pPr>
        <w:spacing w:line="276" w:lineRule="auto"/>
        <w:jc w:val="both"/>
        <w:rPr>
          <w:rFonts w:ascii="Verdana" w:hAnsi="Verdana" w:cs="Tahoma"/>
          <w:sz w:val="20"/>
          <w:szCs w:val="20"/>
        </w:rPr>
      </w:pPr>
    </w:p>
    <w:p w:rsidR="005A053A" w:rsidRDefault="005A053A" w:rsidP="00E66F90">
      <w:pPr>
        <w:spacing w:line="276" w:lineRule="auto"/>
        <w:jc w:val="both"/>
        <w:rPr>
          <w:rFonts w:ascii="Verdana" w:hAnsi="Verdana" w:cs="Tahoma"/>
          <w:sz w:val="20"/>
          <w:szCs w:val="20"/>
        </w:rPr>
      </w:pPr>
      <w:r w:rsidRPr="005921B2">
        <w:rPr>
          <w:rFonts w:ascii="Verdana" w:hAnsi="Verdana" w:cs="Tahoma"/>
          <w:b/>
          <w:sz w:val="20"/>
          <w:szCs w:val="20"/>
        </w:rPr>
        <w:t>36 months from the date of commissioning or taking over by H</w:t>
      </w:r>
      <w:r w:rsidR="005921B2" w:rsidRPr="005921B2">
        <w:rPr>
          <w:rFonts w:ascii="Verdana" w:hAnsi="Verdana" w:cs="Tahoma"/>
          <w:b/>
          <w:sz w:val="20"/>
          <w:szCs w:val="20"/>
        </w:rPr>
        <w:t>M</w:t>
      </w:r>
      <w:r w:rsidRPr="005921B2">
        <w:rPr>
          <w:rFonts w:ascii="Verdana" w:hAnsi="Verdana" w:cs="Tahoma"/>
          <w:b/>
          <w:sz w:val="20"/>
          <w:szCs w:val="20"/>
        </w:rPr>
        <w:t>EL, whichever is later.</w:t>
      </w:r>
      <w:r w:rsidRPr="005921B2">
        <w:rPr>
          <w:rFonts w:ascii="Verdana" w:hAnsi="Verdana" w:cs="Tahoma"/>
          <w:sz w:val="20"/>
          <w:szCs w:val="20"/>
        </w:rPr>
        <w:t xml:space="preserve">  Within this period if there is any damage occurs due to poor workmanship or for any defect due to supply of materials not conforming to its specification and / or bad workmanship in executing the work and any such defect or defects if detected during the guarantee period, shall be rectified / replaced to the satisfact</w:t>
      </w:r>
      <w:r w:rsidR="00F6353A">
        <w:rPr>
          <w:rFonts w:ascii="Verdana" w:hAnsi="Verdana" w:cs="Tahoma"/>
          <w:sz w:val="20"/>
          <w:szCs w:val="20"/>
        </w:rPr>
        <w:t xml:space="preserve">ion of the Engineer In-charge, </w:t>
      </w:r>
      <w:r w:rsidRPr="005921B2">
        <w:rPr>
          <w:rFonts w:ascii="Verdana" w:hAnsi="Verdana" w:cs="Tahoma"/>
          <w:sz w:val="20"/>
          <w:szCs w:val="20"/>
        </w:rPr>
        <w:t>free of cost, failing which the retention amount will be forfeited.</w:t>
      </w:r>
    </w:p>
    <w:p w:rsidR="00F47486" w:rsidRPr="00E66F90" w:rsidRDefault="00F47486"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lastRenderedPageBreak/>
        <w:t>2.1</w:t>
      </w:r>
      <w:bookmarkStart w:id="0" w:name="_GoBack"/>
      <w:bookmarkEnd w:id="0"/>
      <w:r w:rsidR="004143C8" w:rsidRPr="00E66F90">
        <w:rPr>
          <w:rFonts w:ascii="Verdana" w:hAnsi="Verdana" w:cs="Tahoma"/>
          <w:sz w:val="20"/>
          <w:szCs w:val="20"/>
        </w:rPr>
        <w:t>9</w:t>
      </w:r>
      <w:r w:rsidRPr="00E66F90">
        <w:rPr>
          <w:rFonts w:ascii="Verdana" w:hAnsi="Verdana" w:cs="Tahoma"/>
          <w:sz w:val="20"/>
          <w:szCs w:val="20"/>
        </w:rPr>
        <w:tab/>
        <w:t>WITHHOLDING PAYMENT:</w:t>
      </w:r>
    </w:p>
    <w:p w:rsidR="005A053A" w:rsidRPr="00E66F90" w:rsidRDefault="005A053A" w:rsidP="00E66F90">
      <w:pPr>
        <w:spacing w:line="276" w:lineRule="auto"/>
        <w:jc w:val="both"/>
        <w:rPr>
          <w:rFonts w:ascii="Verdana" w:hAnsi="Verdana" w:cs="Tahoma"/>
          <w:sz w:val="20"/>
          <w:szCs w:val="20"/>
        </w:rPr>
      </w:pPr>
    </w:p>
    <w:p w:rsidR="00F6353A" w:rsidRDefault="004D27CE" w:rsidP="00E66F90">
      <w:pPr>
        <w:spacing w:line="276" w:lineRule="auto"/>
        <w:jc w:val="both"/>
        <w:rPr>
          <w:rFonts w:ascii="Verdana" w:hAnsi="Verdana" w:cs="Tahoma"/>
          <w:sz w:val="20"/>
          <w:szCs w:val="20"/>
        </w:rPr>
      </w:pPr>
      <w:r>
        <w:rPr>
          <w:rFonts w:ascii="Verdana" w:hAnsi="Verdana" w:cs="Tahoma"/>
          <w:sz w:val="20"/>
          <w:szCs w:val="20"/>
        </w:rPr>
        <w:t>HMEL</w:t>
      </w:r>
      <w:r w:rsidR="005A053A" w:rsidRPr="00E66F90">
        <w:rPr>
          <w:rFonts w:ascii="Verdana" w:hAnsi="Verdana" w:cs="Tahoma"/>
          <w:sz w:val="20"/>
          <w:szCs w:val="20"/>
        </w:rPr>
        <w:t xml:space="preserve">   may withhold whole or part of any payment, in addition to security deposit due to the </w:t>
      </w:r>
    </w:p>
    <w:p w:rsidR="00F6353A" w:rsidRDefault="00F6353A" w:rsidP="00E66F90">
      <w:pPr>
        <w:spacing w:line="276" w:lineRule="auto"/>
        <w:jc w:val="both"/>
        <w:rPr>
          <w:rFonts w:ascii="Verdana" w:hAnsi="Verdana" w:cs="Tahoma"/>
          <w:sz w:val="20"/>
          <w:szCs w:val="20"/>
        </w:rPr>
      </w:pPr>
    </w:p>
    <w:p w:rsidR="005A053A" w:rsidRPr="00E66F90" w:rsidRDefault="004D27CE" w:rsidP="00E66F90">
      <w:pPr>
        <w:spacing w:line="276" w:lineRule="auto"/>
        <w:jc w:val="both"/>
        <w:rPr>
          <w:rFonts w:ascii="Verdana" w:hAnsi="Verdana" w:cs="Tahoma"/>
          <w:sz w:val="20"/>
          <w:szCs w:val="20"/>
        </w:rPr>
      </w:pPr>
      <w:r w:rsidRPr="00E66F90">
        <w:rPr>
          <w:rFonts w:ascii="Verdana" w:hAnsi="Verdana" w:cs="Tahoma"/>
          <w:sz w:val="20"/>
          <w:szCs w:val="20"/>
        </w:rPr>
        <w:t>Contractor</w:t>
      </w:r>
      <w:r w:rsidR="005A053A" w:rsidRPr="00E66F90">
        <w:rPr>
          <w:rFonts w:ascii="Verdana" w:hAnsi="Verdana" w:cs="Tahoma"/>
          <w:sz w:val="20"/>
          <w:szCs w:val="20"/>
        </w:rPr>
        <w:t xml:space="preserve"> which, in the opinion of </w:t>
      </w:r>
      <w:r>
        <w:rPr>
          <w:rFonts w:ascii="Verdana" w:hAnsi="Verdana" w:cs="Tahoma"/>
          <w:sz w:val="20"/>
          <w:szCs w:val="20"/>
        </w:rPr>
        <w:t>HMEL</w:t>
      </w:r>
      <w:r w:rsidRPr="00E66F90">
        <w:rPr>
          <w:rFonts w:ascii="Verdana" w:hAnsi="Verdana" w:cs="Tahoma"/>
          <w:sz w:val="20"/>
          <w:szCs w:val="20"/>
        </w:rPr>
        <w:t xml:space="preserve"> is</w:t>
      </w:r>
      <w:r w:rsidR="005A053A" w:rsidRPr="00E66F90">
        <w:rPr>
          <w:rFonts w:ascii="Verdana" w:hAnsi="Verdana" w:cs="Tahoma"/>
          <w:sz w:val="20"/>
          <w:szCs w:val="20"/>
        </w:rPr>
        <w:t xml:space="preserve"> necessary to protect itself from loss on account of;</w:t>
      </w: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ab/>
      </w:r>
    </w:p>
    <w:p w:rsidR="005A053A" w:rsidRPr="00E66F90" w:rsidRDefault="005A053A" w:rsidP="00E66F90">
      <w:pPr>
        <w:widowControl/>
        <w:numPr>
          <w:ilvl w:val="0"/>
          <w:numId w:val="19"/>
        </w:numPr>
        <w:autoSpaceDE/>
        <w:autoSpaceDN/>
        <w:spacing w:line="276" w:lineRule="auto"/>
        <w:ind w:hanging="720"/>
        <w:jc w:val="both"/>
        <w:rPr>
          <w:rFonts w:ascii="Verdana" w:hAnsi="Verdana" w:cs="Tahoma"/>
          <w:sz w:val="20"/>
          <w:szCs w:val="20"/>
        </w:rPr>
      </w:pPr>
      <w:r w:rsidRPr="00E66F90">
        <w:rPr>
          <w:rFonts w:ascii="Verdana" w:hAnsi="Verdana" w:cs="Tahoma"/>
          <w:sz w:val="20"/>
          <w:szCs w:val="20"/>
        </w:rPr>
        <w:t>Defective work not remedied.</w:t>
      </w:r>
    </w:p>
    <w:p w:rsidR="005A053A" w:rsidRPr="00E66F90" w:rsidRDefault="005A053A" w:rsidP="00E66F90">
      <w:pPr>
        <w:widowControl/>
        <w:numPr>
          <w:ilvl w:val="0"/>
          <w:numId w:val="19"/>
        </w:numPr>
        <w:autoSpaceDE/>
        <w:autoSpaceDN/>
        <w:spacing w:line="276" w:lineRule="auto"/>
        <w:ind w:hanging="720"/>
        <w:jc w:val="both"/>
        <w:rPr>
          <w:rFonts w:ascii="Verdana" w:hAnsi="Verdana" w:cs="Tahoma"/>
          <w:sz w:val="20"/>
          <w:szCs w:val="20"/>
        </w:rPr>
      </w:pPr>
      <w:r w:rsidRPr="00E66F90">
        <w:rPr>
          <w:rFonts w:ascii="Verdana" w:hAnsi="Verdana" w:cs="Tahoma"/>
          <w:sz w:val="20"/>
          <w:szCs w:val="20"/>
        </w:rPr>
        <w:t>Claim filed against the contractor for damage of any other equipment of the plant site caused by him or by his persons and or any other reasons.</w:t>
      </w:r>
    </w:p>
    <w:p w:rsidR="005A053A" w:rsidRPr="00E66F90" w:rsidRDefault="005A053A" w:rsidP="00E66F90">
      <w:pPr>
        <w:widowControl/>
        <w:numPr>
          <w:ilvl w:val="0"/>
          <w:numId w:val="19"/>
        </w:numPr>
        <w:autoSpaceDE/>
        <w:autoSpaceDN/>
        <w:spacing w:line="276" w:lineRule="auto"/>
        <w:ind w:hanging="720"/>
        <w:jc w:val="both"/>
        <w:rPr>
          <w:rFonts w:ascii="Verdana" w:hAnsi="Verdana" w:cs="Tahoma"/>
          <w:sz w:val="20"/>
          <w:szCs w:val="20"/>
        </w:rPr>
      </w:pPr>
      <w:r w:rsidRPr="00E66F90">
        <w:rPr>
          <w:rFonts w:ascii="Verdana" w:hAnsi="Verdana" w:cs="Tahoma"/>
          <w:sz w:val="20"/>
          <w:szCs w:val="20"/>
        </w:rPr>
        <w:t>Failure by the contractor to make due payment for materials or labors employed by him.</w:t>
      </w:r>
    </w:p>
    <w:p w:rsidR="005A053A" w:rsidRPr="00E66F90" w:rsidRDefault="005A053A" w:rsidP="00E66F90">
      <w:pPr>
        <w:widowControl/>
        <w:numPr>
          <w:ilvl w:val="0"/>
          <w:numId w:val="19"/>
        </w:numPr>
        <w:autoSpaceDE/>
        <w:autoSpaceDN/>
        <w:spacing w:line="276" w:lineRule="auto"/>
        <w:ind w:hanging="720"/>
        <w:jc w:val="both"/>
        <w:rPr>
          <w:rFonts w:ascii="Verdana" w:hAnsi="Verdana" w:cs="Tahoma"/>
          <w:sz w:val="20"/>
          <w:szCs w:val="20"/>
        </w:rPr>
      </w:pPr>
      <w:r w:rsidRPr="00E66F90">
        <w:rPr>
          <w:rFonts w:ascii="Verdana" w:hAnsi="Verdana" w:cs="Tahoma"/>
          <w:sz w:val="20"/>
          <w:szCs w:val="20"/>
        </w:rPr>
        <w:t>Damage to another contractor.</w:t>
      </w:r>
    </w:p>
    <w:p w:rsidR="005A053A" w:rsidRPr="00E66F90" w:rsidRDefault="005A053A" w:rsidP="00E66F90">
      <w:pPr>
        <w:widowControl/>
        <w:numPr>
          <w:ilvl w:val="0"/>
          <w:numId w:val="19"/>
        </w:numPr>
        <w:autoSpaceDE/>
        <w:autoSpaceDN/>
        <w:spacing w:line="276" w:lineRule="auto"/>
        <w:ind w:hanging="720"/>
        <w:jc w:val="both"/>
        <w:rPr>
          <w:rFonts w:ascii="Verdana" w:hAnsi="Verdana" w:cs="Tahoma"/>
          <w:sz w:val="20"/>
          <w:szCs w:val="20"/>
        </w:rPr>
      </w:pPr>
      <w:r w:rsidRPr="00E66F90">
        <w:rPr>
          <w:rFonts w:ascii="Verdana" w:hAnsi="Verdana" w:cs="Tahoma"/>
          <w:sz w:val="20"/>
          <w:szCs w:val="20"/>
        </w:rPr>
        <w:t>Unsatisfactory progress of the work.</w:t>
      </w:r>
    </w:p>
    <w:p w:rsidR="005A053A" w:rsidRPr="00E66F90" w:rsidRDefault="005A053A" w:rsidP="00E66F90">
      <w:pPr>
        <w:pStyle w:val="BodyText"/>
        <w:spacing w:before="10" w:line="276" w:lineRule="auto"/>
        <w:jc w:val="both"/>
        <w:rPr>
          <w:rFonts w:ascii="Verdana" w:hAnsi="Verdana" w:cs="Tahoma"/>
        </w:rPr>
      </w:pPr>
    </w:p>
    <w:p w:rsidR="005A053A" w:rsidRPr="00E66F90" w:rsidRDefault="004143C8" w:rsidP="00E66F90">
      <w:pPr>
        <w:spacing w:line="276" w:lineRule="auto"/>
        <w:jc w:val="both"/>
        <w:rPr>
          <w:rFonts w:ascii="Verdana" w:hAnsi="Verdana" w:cs="Tahoma"/>
          <w:sz w:val="20"/>
          <w:szCs w:val="20"/>
        </w:rPr>
      </w:pPr>
      <w:r w:rsidRPr="00E66F90">
        <w:rPr>
          <w:rFonts w:ascii="Verdana" w:hAnsi="Verdana" w:cs="Tahoma"/>
          <w:sz w:val="20"/>
          <w:szCs w:val="20"/>
        </w:rPr>
        <w:t>2.20</w:t>
      </w:r>
      <w:r w:rsidR="005A053A" w:rsidRPr="00E66F90">
        <w:rPr>
          <w:rFonts w:ascii="Verdana" w:hAnsi="Verdana" w:cs="Tahoma"/>
          <w:sz w:val="20"/>
          <w:szCs w:val="20"/>
        </w:rPr>
        <w:tab/>
        <w:t>COMPLETENESS OF WORK:</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The Road work shall be completed in all respect for efficient operation. For this purpose any part or parts of work required to be executed, whether specifically mentioned or not, in a particular item of work, shall be deemed to be within the scope of this specification at no extra cost to the purchaser.</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2.2</w:t>
      </w:r>
      <w:r w:rsidR="004143C8" w:rsidRPr="00E66F90">
        <w:rPr>
          <w:rFonts w:ascii="Verdana" w:hAnsi="Verdana" w:cs="Tahoma"/>
          <w:sz w:val="20"/>
          <w:szCs w:val="20"/>
        </w:rPr>
        <w:t>1</w:t>
      </w:r>
      <w:r w:rsidRPr="00E66F90">
        <w:rPr>
          <w:rFonts w:ascii="Verdana" w:hAnsi="Verdana" w:cs="Tahoma"/>
          <w:sz w:val="20"/>
          <w:szCs w:val="20"/>
        </w:rPr>
        <w:tab/>
        <w:t>CONSUMPTION STATEMENT OF MATERIALS:</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The contractor shall submit along with each running bill and final bill an item wise statement of consumption of various materials and equipment used for the work.</w:t>
      </w: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             </w:t>
      </w:r>
    </w:p>
    <w:p w:rsidR="005A053A" w:rsidRPr="00E66F90" w:rsidRDefault="004143C8" w:rsidP="00E66F90">
      <w:pPr>
        <w:spacing w:line="276" w:lineRule="auto"/>
        <w:jc w:val="both"/>
        <w:rPr>
          <w:rFonts w:ascii="Verdana" w:hAnsi="Verdana" w:cs="Tahoma"/>
          <w:sz w:val="20"/>
          <w:szCs w:val="20"/>
        </w:rPr>
      </w:pPr>
      <w:r w:rsidRPr="00E66F90">
        <w:rPr>
          <w:rFonts w:ascii="Verdana" w:hAnsi="Verdana" w:cs="Tahoma"/>
          <w:sz w:val="20"/>
          <w:szCs w:val="20"/>
        </w:rPr>
        <w:t>2.22</w:t>
      </w:r>
      <w:r w:rsidR="005A053A" w:rsidRPr="00E66F90">
        <w:rPr>
          <w:rFonts w:ascii="Verdana" w:hAnsi="Verdana" w:cs="Tahoma"/>
          <w:sz w:val="20"/>
          <w:szCs w:val="20"/>
        </w:rPr>
        <w:t xml:space="preserve"> </w:t>
      </w:r>
      <w:r w:rsidRPr="00E66F90">
        <w:rPr>
          <w:rFonts w:ascii="Verdana" w:hAnsi="Verdana" w:cs="Tahoma"/>
          <w:sz w:val="20"/>
          <w:szCs w:val="20"/>
        </w:rPr>
        <w:t xml:space="preserve">    </w:t>
      </w:r>
      <w:r w:rsidR="005A053A" w:rsidRPr="00E66F90">
        <w:rPr>
          <w:rFonts w:ascii="Verdana" w:hAnsi="Verdana" w:cs="Tahoma"/>
          <w:sz w:val="20"/>
          <w:szCs w:val="20"/>
        </w:rPr>
        <w:t xml:space="preserve">WASTAGE NORMS FOR CEMENT/ </w:t>
      </w:r>
      <w:r w:rsidR="004D27CE" w:rsidRPr="00E66F90">
        <w:rPr>
          <w:rFonts w:ascii="Verdana" w:hAnsi="Verdana" w:cs="Tahoma"/>
          <w:sz w:val="20"/>
          <w:szCs w:val="20"/>
        </w:rPr>
        <w:t>STEEL:</w:t>
      </w:r>
      <w:r w:rsidR="005A053A" w:rsidRPr="00E66F90">
        <w:rPr>
          <w:rFonts w:ascii="Verdana" w:hAnsi="Verdana" w:cs="Tahoma"/>
          <w:sz w:val="20"/>
          <w:szCs w:val="20"/>
        </w:rPr>
        <w:t xml:space="preserve"> (if applicable)</w:t>
      </w: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              </w:t>
      </w: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           Cement: 2% </w:t>
      </w:r>
      <w:r w:rsidR="004D27CE" w:rsidRPr="00E66F90">
        <w:rPr>
          <w:rFonts w:ascii="Verdana" w:hAnsi="Verdana" w:cs="Tahoma"/>
          <w:sz w:val="20"/>
          <w:szCs w:val="20"/>
        </w:rPr>
        <w:t>(Two</w:t>
      </w:r>
      <w:r w:rsidRPr="00E66F90">
        <w:rPr>
          <w:rFonts w:ascii="Verdana" w:hAnsi="Verdana" w:cs="Tahoma"/>
          <w:sz w:val="20"/>
          <w:szCs w:val="20"/>
        </w:rPr>
        <w:t xml:space="preserve"> percent)</w:t>
      </w:r>
    </w:p>
    <w:p w:rsidR="00FE4FDF"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           Reinforcement steel</w:t>
      </w:r>
      <w:r w:rsidR="00F6353A">
        <w:rPr>
          <w:rFonts w:ascii="Verdana" w:hAnsi="Verdana" w:cs="Tahoma"/>
          <w:sz w:val="20"/>
          <w:szCs w:val="20"/>
        </w:rPr>
        <w:t>: Accountable   2.5 % (</w:t>
      </w:r>
      <w:r w:rsidRPr="00E66F90">
        <w:rPr>
          <w:rFonts w:ascii="Verdana" w:hAnsi="Verdana" w:cs="Tahoma"/>
          <w:sz w:val="20"/>
          <w:szCs w:val="20"/>
        </w:rPr>
        <w:t xml:space="preserve">Two and half percent) </w:t>
      </w:r>
    </w:p>
    <w:p w:rsidR="005A053A"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                                      </w:t>
      </w:r>
      <w:r w:rsidR="00F6353A">
        <w:rPr>
          <w:rFonts w:ascii="Verdana" w:hAnsi="Verdana" w:cs="Tahoma"/>
          <w:sz w:val="20"/>
          <w:szCs w:val="20"/>
        </w:rPr>
        <w:t xml:space="preserve">   </w:t>
      </w:r>
      <w:r w:rsidRPr="00E66F90">
        <w:rPr>
          <w:rFonts w:ascii="Verdana" w:hAnsi="Verdana" w:cs="Tahoma"/>
          <w:sz w:val="20"/>
          <w:szCs w:val="20"/>
        </w:rPr>
        <w:t>Unaccountable 0.5 % (Half percent)</w:t>
      </w:r>
    </w:p>
    <w:p w:rsidR="00F6353A" w:rsidRPr="00E66F90" w:rsidRDefault="00F63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2.2</w:t>
      </w:r>
      <w:r w:rsidR="004143C8" w:rsidRPr="00E66F90">
        <w:rPr>
          <w:rFonts w:ascii="Verdana" w:hAnsi="Verdana" w:cs="Tahoma"/>
          <w:sz w:val="20"/>
          <w:szCs w:val="20"/>
        </w:rPr>
        <w:t>3</w:t>
      </w:r>
      <w:r w:rsidRPr="00E66F90">
        <w:rPr>
          <w:rFonts w:ascii="Verdana" w:hAnsi="Verdana" w:cs="Tahoma"/>
          <w:sz w:val="20"/>
          <w:szCs w:val="20"/>
        </w:rPr>
        <w:tab/>
        <w:t>CLEAN-UP-OF-SITE:</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After completion of the work the contractor shall remove all his surplus materials, temporary structure, waste and debris, if any and leave the premises in a condition satisfactory to </w:t>
      </w:r>
      <w:r w:rsidR="004D27CE">
        <w:rPr>
          <w:rFonts w:ascii="Verdana" w:hAnsi="Verdana" w:cs="Tahoma"/>
          <w:sz w:val="20"/>
          <w:szCs w:val="20"/>
        </w:rPr>
        <w:t>HMEL</w:t>
      </w:r>
      <w:r w:rsidRPr="00E66F90">
        <w:rPr>
          <w:rFonts w:ascii="Verdana" w:hAnsi="Verdana" w:cs="Tahoma"/>
          <w:sz w:val="20"/>
          <w:szCs w:val="20"/>
        </w:rPr>
        <w:t>.</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2.2</w:t>
      </w:r>
      <w:r w:rsidR="004143C8" w:rsidRPr="00E66F90">
        <w:rPr>
          <w:rFonts w:ascii="Verdana" w:hAnsi="Verdana" w:cs="Tahoma"/>
          <w:sz w:val="20"/>
          <w:szCs w:val="20"/>
        </w:rPr>
        <w:t>4</w:t>
      </w:r>
      <w:r w:rsidRPr="00E66F90">
        <w:rPr>
          <w:rFonts w:ascii="Verdana" w:hAnsi="Verdana" w:cs="Tahoma"/>
          <w:sz w:val="20"/>
          <w:szCs w:val="20"/>
        </w:rPr>
        <w:tab/>
        <w:t xml:space="preserve">The contractor shall, on completion of the work, return </w:t>
      </w:r>
      <w:r w:rsidR="004D27CE">
        <w:rPr>
          <w:rFonts w:ascii="Verdana" w:hAnsi="Verdana" w:cs="Tahoma"/>
          <w:sz w:val="20"/>
          <w:szCs w:val="20"/>
        </w:rPr>
        <w:t>HMEL</w:t>
      </w:r>
      <w:r w:rsidRPr="00E66F90">
        <w:rPr>
          <w:rFonts w:ascii="Verdana" w:hAnsi="Verdana" w:cs="Tahoma"/>
          <w:sz w:val="20"/>
          <w:szCs w:val="20"/>
        </w:rPr>
        <w:t xml:space="preserve"> all unused and surplus materials if issued to him by </w:t>
      </w:r>
      <w:r w:rsidR="004D27CE">
        <w:rPr>
          <w:rFonts w:ascii="Verdana" w:hAnsi="Verdana" w:cs="Tahoma"/>
          <w:sz w:val="20"/>
          <w:szCs w:val="20"/>
        </w:rPr>
        <w:t>HMEL</w:t>
      </w:r>
      <w:r w:rsidRPr="00E66F90">
        <w:rPr>
          <w:rFonts w:ascii="Verdana" w:hAnsi="Verdana" w:cs="Tahoma"/>
          <w:sz w:val="20"/>
          <w:szCs w:val="20"/>
        </w:rPr>
        <w:t>. The transport charges for delivery of such excess materials shall be borne by the contractor.</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2.2</w:t>
      </w:r>
      <w:r w:rsidR="004143C8" w:rsidRPr="00E66F90">
        <w:rPr>
          <w:rFonts w:ascii="Verdana" w:hAnsi="Verdana" w:cs="Tahoma"/>
          <w:sz w:val="20"/>
          <w:szCs w:val="20"/>
        </w:rPr>
        <w:t>5</w:t>
      </w:r>
      <w:r w:rsidRPr="00E66F90">
        <w:rPr>
          <w:rFonts w:ascii="Verdana" w:hAnsi="Verdana" w:cs="Tahoma"/>
          <w:sz w:val="20"/>
          <w:szCs w:val="20"/>
        </w:rPr>
        <w:tab/>
        <w:t>ADDITIONAL WORK NOT COVFRED BY CONTRACT:</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The contractor will carry out any additional item / items of work not covered by the contract on receipt of prior written instruction from the Engineer-in-charge. The rates for such additional items of work shall be determined in conformity with the current schedule of rates followed In Govt. Depts. / Undertakings. In case, however, the rates are not available, the </w:t>
      </w:r>
      <w:r w:rsidRPr="00E66F90">
        <w:rPr>
          <w:rFonts w:ascii="Verdana" w:hAnsi="Verdana" w:cs="Tahoma"/>
          <w:sz w:val="20"/>
          <w:szCs w:val="20"/>
        </w:rPr>
        <w:lastRenderedPageBreak/>
        <w:t>same shall be agreed upon mutually on the basis of the current market rates,</w:t>
      </w:r>
    </w:p>
    <w:p w:rsidR="005A053A" w:rsidRPr="00E66F90" w:rsidRDefault="005A053A" w:rsidP="00E66F90">
      <w:pPr>
        <w:spacing w:line="276" w:lineRule="auto"/>
        <w:jc w:val="both"/>
        <w:rPr>
          <w:rFonts w:ascii="Verdana" w:hAnsi="Verdana" w:cs="Tahoma"/>
          <w:sz w:val="20"/>
          <w:szCs w:val="20"/>
        </w:rPr>
      </w:pPr>
    </w:p>
    <w:p w:rsidR="005A053A" w:rsidRPr="00E66F90" w:rsidRDefault="004143C8" w:rsidP="00E66F90">
      <w:pPr>
        <w:spacing w:line="276" w:lineRule="auto"/>
        <w:jc w:val="both"/>
        <w:rPr>
          <w:rFonts w:ascii="Verdana" w:hAnsi="Verdana" w:cs="Tahoma"/>
          <w:sz w:val="20"/>
          <w:szCs w:val="20"/>
        </w:rPr>
      </w:pPr>
      <w:r w:rsidRPr="00E66F90">
        <w:rPr>
          <w:rFonts w:ascii="Verdana" w:hAnsi="Verdana" w:cs="Tahoma"/>
          <w:sz w:val="20"/>
          <w:szCs w:val="20"/>
        </w:rPr>
        <w:t>2.26</w:t>
      </w:r>
      <w:r w:rsidR="005A053A" w:rsidRPr="00E66F90">
        <w:rPr>
          <w:rFonts w:ascii="Verdana" w:hAnsi="Verdana" w:cs="Tahoma"/>
          <w:sz w:val="20"/>
          <w:szCs w:val="20"/>
        </w:rPr>
        <w:tab/>
        <w:t>TAKING OVER:</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The installation as a whole will be taken over by </w:t>
      </w:r>
      <w:r w:rsidR="004D27CE">
        <w:rPr>
          <w:rFonts w:ascii="Verdana" w:hAnsi="Verdana" w:cs="Tahoma"/>
          <w:sz w:val="20"/>
          <w:szCs w:val="20"/>
        </w:rPr>
        <w:t>HMEL</w:t>
      </w:r>
      <w:r w:rsidRPr="00E66F90">
        <w:rPr>
          <w:rFonts w:ascii="Verdana" w:hAnsi="Verdana" w:cs="Tahoma"/>
          <w:sz w:val="20"/>
          <w:szCs w:val="20"/>
        </w:rPr>
        <w:t xml:space="preserve"> only after it is completely satisfied with the performance after commissioning of the installation by the contractor under the contract. Test Certificate of the Installation duly signed by licensed Supervisor shall be submitted by the Contractor if applicable.</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2.2</w:t>
      </w:r>
      <w:r w:rsidR="004143C8" w:rsidRPr="00E66F90">
        <w:rPr>
          <w:rFonts w:ascii="Verdana" w:hAnsi="Verdana" w:cs="Tahoma"/>
          <w:sz w:val="20"/>
          <w:szCs w:val="20"/>
        </w:rPr>
        <w:t>7</w:t>
      </w:r>
      <w:r w:rsidRPr="00E66F90">
        <w:rPr>
          <w:rFonts w:ascii="Verdana" w:hAnsi="Verdana" w:cs="Tahoma"/>
          <w:sz w:val="20"/>
          <w:szCs w:val="20"/>
        </w:rPr>
        <w:tab/>
        <w:t>SUBLETTING OF CONTRACT;</w:t>
      </w:r>
    </w:p>
    <w:p w:rsidR="005A053A" w:rsidRPr="00E66F90" w:rsidRDefault="005A053A" w:rsidP="00E66F90">
      <w:pPr>
        <w:spacing w:line="276" w:lineRule="auto"/>
        <w:jc w:val="both"/>
        <w:rPr>
          <w:rFonts w:ascii="Verdana" w:hAnsi="Verdana" w:cs="Tahoma"/>
          <w:sz w:val="20"/>
          <w:szCs w:val="20"/>
        </w:rPr>
      </w:pPr>
    </w:p>
    <w:p w:rsidR="005A053A"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The contractor shall not be entitled to sublet the contract or any part thereof without written permission of </w:t>
      </w:r>
      <w:r w:rsidR="004D27CE">
        <w:rPr>
          <w:rFonts w:ascii="Verdana" w:hAnsi="Verdana" w:cs="Tahoma"/>
          <w:sz w:val="20"/>
          <w:szCs w:val="20"/>
        </w:rPr>
        <w:t>HMEL</w:t>
      </w:r>
      <w:r w:rsidR="004D27CE" w:rsidRPr="00E66F90">
        <w:rPr>
          <w:rFonts w:ascii="Verdana" w:hAnsi="Verdana" w:cs="Tahoma"/>
          <w:sz w:val="20"/>
          <w:szCs w:val="20"/>
        </w:rPr>
        <w:t xml:space="preserve">. </w:t>
      </w:r>
      <w:r w:rsidRPr="00E66F90">
        <w:rPr>
          <w:rFonts w:ascii="Verdana" w:hAnsi="Verdana" w:cs="Tahoma"/>
          <w:sz w:val="20"/>
          <w:szCs w:val="20"/>
        </w:rPr>
        <w:t>Subletting the contract without such approval shall render it liable to cancellation.</w:t>
      </w:r>
    </w:p>
    <w:p w:rsidR="00F6353A" w:rsidRPr="00E66F90" w:rsidRDefault="00F63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p>
    <w:p w:rsidR="005A053A" w:rsidRPr="00E66F90" w:rsidRDefault="004143C8" w:rsidP="00E66F90">
      <w:pPr>
        <w:spacing w:line="276" w:lineRule="auto"/>
        <w:jc w:val="both"/>
        <w:rPr>
          <w:rFonts w:ascii="Verdana" w:hAnsi="Verdana" w:cs="Tahoma"/>
          <w:sz w:val="20"/>
          <w:szCs w:val="20"/>
        </w:rPr>
      </w:pPr>
      <w:r w:rsidRPr="00E66F90">
        <w:rPr>
          <w:rFonts w:ascii="Verdana" w:hAnsi="Verdana" w:cs="Tahoma"/>
          <w:sz w:val="20"/>
          <w:szCs w:val="20"/>
        </w:rPr>
        <w:t>2.28</w:t>
      </w:r>
      <w:r w:rsidR="005A053A" w:rsidRPr="00E66F90">
        <w:rPr>
          <w:rFonts w:ascii="Verdana" w:hAnsi="Verdana" w:cs="Tahoma"/>
          <w:sz w:val="20"/>
          <w:szCs w:val="20"/>
        </w:rPr>
        <w:tab/>
        <w:t>COMPLIANCE WITH STATUTES, REGULATIONS, ETC</w:t>
      </w:r>
      <w:r w:rsidR="004D27CE" w:rsidRPr="00E66F90">
        <w:rPr>
          <w:rFonts w:ascii="Verdana" w:hAnsi="Verdana" w:cs="Tahoma"/>
          <w:sz w:val="20"/>
          <w:szCs w:val="20"/>
        </w:rPr>
        <w:t>:</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pStyle w:val="BodyTextIndent2"/>
        <w:spacing w:after="0" w:line="276" w:lineRule="auto"/>
        <w:ind w:left="0"/>
        <w:jc w:val="both"/>
        <w:rPr>
          <w:rFonts w:ascii="Verdana" w:hAnsi="Verdana" w:cs="Tahoma"/>
          <w:sz w:val="20"/>
          <w:szCs w:val="20"/>
        </w:rPr>
      </w:pPr>
      <w:r w:rsidRPr="00E66F90">
        <w:rPr>
          <w:rFonts w:ascii="Verdana" w:hAnsi="Verdana" w:cs="Tahoma"/>
          <w:sz w:val="20"/>
          <w:szCs w:val="20"/>
        </w:rPr>
        <w:t>Contactor shall comply and observe with all statutory provisions in respect of this Contract and in respect of man power used for this contract and in the performance of the obligations under the Contract.</w:t>
      </w:r>
    </w:p>
    <w:p w:rsidR="005A053A" w:rsidRPr="00E66F90" w:rsidRDefault="005A053A" w:rsidP="00E66F90">
      <w:pPr>
        <w:spacing w:line="276" w:lineRule="auto"/>
        <w:ind w:left="810"/>
        <w:jc w:val="both"/>
        <w:rPr>
          <w:rFonts w:ascii="Verdana" w:hAnsi="Verdana" w:cs="Tahoma"/>
          <w:sz w:val="20"/>
          <w:szCs w:val="20"/>
        </w:rPr>
      </w:pPr>
    </w:p>
    <w:p w:rsidR="005A053A" w:rsidRPr="00E66F90" w:rsidRDefault="004D27CE" w:rsidP="00E66F90">
      <w:pPr>
        <w:spacing w:after="200" w:line="276" w:lineRule="auto"/>
        <w:jc w:val="both"/>
        <w:rPr>
          <w:rFonts w:ascii="Verdana" w:hAnsi="Verdana" w:cs="Tahoma"/>
          <w:sz w:val="20"/>
          <w:szCs w:val="20"/>
        </w:rPr>
      </w:pPr>
      <w:r w:rsidRPr="00E66F90">
        <w:rPr>
          <w:rFonts w:ascii="Verdana" w:hAnsi="Verdana" w:cs="Tahoma"/>
          <w:sz w:val="20"/>
          <w:szCs w:val="20"/>
        </w:rPr>
        <w:t>Contactor shall</w:t>
      </w:r>
      <w:r w:rsidR="005A053A" w:rsidRPr="00E66F90">
        <w:rPr>
          <w:rFonts w:ascii="Verdana" w:hAnsi="Verdana" w:cs="Tahoma"/>
          <w:sz w:val="20"/>
          <w:szCs w:val="20"/>
        </w:rPr>
        <w:t xml:space="preserve"> conform in all respects with the provisions of all laws in relation to the execution of this    Contract by Contactor or in any way connected to this Contract and </w:t>
      </w:r>
      <w:r w:rsidRPr="00E66F90">
        <w:rPr>
          <w:rFonts w:ascii="Verdana" w:hAnsi="Verdana" w:cs="Tahoma"/>
          <w:sz w:val="20"/>
          <w:szCs w:val="20"/>
        </w:rPr>
        <w:t>Contactor shall</w:t>
      </w:r>
      <w:r w:rsidR="005A053A" w:rsidRPr="00E66F90">
        <w:rPr>
          <w:rFonts w:ascii="Verdana" w:hAnsi="Verdana" w:cs="Tahoma"/>
          <w:sz w:val="20"/>
          <w:szCs w:val="20"/>
        </w:rPr>
        <w:t xml:space="preserve"> keep </w:t>
      </w:r>
      <w:r>
        <w:rPr>
          <w:rFonts w:ascii="Verdana" w:hAnsi="Verdana" w:cs="Tahoma"/>
          <w:sz w:val="20"/>
          <w:szCs w:val="20"/>
        </w:rPr>
        <w:t>HMEL</w:t>
      </w:r>
      <w:r w:rsidR="005A053A" w:rsidRPr="00E66F90">
        <w:rPr>
          <w:rFonts w:ascii="Verdana" w:hAnsi="Verdana" w:cs="Tahoma"/>
          <w:sz w:val="20"/>
          <w:szCs w:val="20"/>
        </w:rPr>
        <w:t xml:space="preserve"> indemnified against all penalties and liabilities of every kind for the breach of any such laws.</w:t>
      </w: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The contractor shall duly and faithfully observe all Regulations of local authorities, Statutory Rules &amp; Acts, such as Indian Electricity Rules, Factories Act , Workmen's Compensation Act, Provident Fund  and Miscellaneous Provisions Act, Employees State Insurance Act, Regulations framed by West Bengal Electricity Regulatory Commission in so far as they are applicable to the scope of work as amended up to-date and also comply with the provisions of the Contract Labour Regulations and Abolitions Act 1970 and rules made there under as also provisions with reference to the payment of minimum wages, Bonus etc. which are statutory in nature as prescribed by </w:t>
      </w:r>
      <w:r w:rsidR="004D27CE" w:rsidRPr="00E66F90">
        <w:rPr>
          <w:rFonts w:ascii="Verdana" w:hAnsi="Verdana" w:cs="Tahoma"/>
          <w:sz w:val="20"/>
          <w:szCs w:val="20"/>
        </w:rPr>
        <w:t>Labor</w:t>
      </w:r>
      <w:r w:rsidRPr="00E66F90">
        <w:rPr>
          <w:rFonts w:ascii="Verdana" w:hAnsi="Verdana" w:cs="Tahoma"/>
          <w:sz w:val="20"/>
          <w:szCs w:val="20"/>
        </w:rPr>
        <w:t xml:space="preserve"> </w:t>
      </w:r>
      <w:r w:rsidR="004D27CE" w:rsidRPr="00E66F90">
        <w:rPr>
          <w:rFonts w:ascii="Verdana" w:hAnsi="Verdana" w:cs="Tahoma"/>
          <w:sz w:val="20"/>
          <w:szCs w:val="20"/>
        </w:rPr>
        <w:t>Dept.</w:t>
      </w:r>
      <w:r w:rsidRPr="00E66F90">
        <w:rPr>
          <w:rFonts w:ascii="Verdana" w:hAnsi="Verdana" w:cs="Tahoma"/>
          <w:sz w:val="20"/>
          <w:szCs w:val="20"/>
        </w:rPr>
        <w:t xml:space="preserve"> Govt, of West Bengal from time to time. </w:t>
      </w:r>
    </w:p>
    <w:p w:rsidR="005A053A" w:rsidRPr="00E66F90" w:rsidRDefault="005A053A" w:rsidP="00E66F90">
      <w:pPr>
        <w:spacing w:line="276" w:lineRule="auto"/>
        <w:jc w:val="both"/>
        <w:rPr>
          <w:rFonts w:ascii="Verdana" w:hAnsi="Verdana" w:cs="Tahoma"/>
          <w:sz w:val="20"/>
          <w:szCs w:val="20"/>
        </w:rPr>
      </w:pPr>
    </w:p>
    <w:p w:rsidR="005A053A" w:rsidRPr="00E66F90" w:rsidRDefault="004143C8" w:rsidP="00E66F90">
      <w:pPr>
        <w:spacing w:line="276" w:lineRule="auto"/>
        <w:jc w:val="both"/>
        <w:rPr>
          <w:rFonts w:ascii="Verdana" w:hAnsi="Verdana" w:cs="Tahoma"/>
          <w:sz w:val="20"/>
          <w:szCs w:val="20"/>
        </w:rPr>
      </w:pPr>
      <w:r w:rsidRPr="00E66F90">
        <w:rPr>
          <w:rFonts w:ascii="Verdana" w:hAnsi="Verdana" w:cs="Tahoma"/>
          <w:sz w:val="20"/>
          <w:szCs w:val="20"/>
        </w:rPr>
        <w:t>2.29</w:t>
      </w:r>
      <w:r w:rsidR="005A053A" w:rsidRPr="00E66F90">
        <w:rPr>
          <w:rFonts w:ascii="Verdana" w:hAnsi="Verdana" w:cs="Tahoma"/>
          <w:sz w:val="20"/>
          <w:szCs w:val="20"/>
        </w:rPr>
        <w:tab/>
        <w:t>OTHER REGULATIONS;</w:t>
      </w:r>
    </w:p>
    <w:p w:rsidR="005A053A" w:rsidRPr="00E66F90" w:rsidRDefault="005A053A" w:rsidP="00E66F90">
      <w:pPr>
        <w:spacing w:line="276" w:lineRule="auto"/>
        <w:jc w:val="both"/>
        <w:rPr>
          <w:rFonts w:ascii="Verdana" w:hAnsi="Verdana" w:cs="Tahoma"/>
          <w:sz w:val="20"/>
          <w:szCs w:val="20"/>
        </w:rPr>
      </w:pPr>
    </w:p>
    <w:p w:rsidR="00FE4FDF"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The contractor shall indemnify the principal against any claims which may be made under the Workmen's Compensation Act 1932 or any statutory modification thereto or otherwise for or in respect of any damage or compensation payable in consequence of any accident or injury sustained </w:t>
      </w:r>
    </w:p>
    <w:p w:rsidR="00FE4FDF" w:rsidRDefault="00FE4FDF"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by any workman or other, person whether in the employment of the contractor or not, provided that the injury sustained by a non-employee is due to negligence of the contractor. Adequate safety measures shall be taken to ensure that no injury is sustained by a third party. All responsibility shall rest with the contractor.</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lastRenderedPageBreak/>
        <w:t xml:space="preserve">The contractor shall, if required, also pay all charges including employer's share of special contribution at the prescribed rate under Employees State Insurance Act. All labours engaged by the contractor will be covered under the Group Insurance Scheme of </w:t>
      </w:r>
      <w:r w:rsidR="004D27CE" w:rsidRPr="00E66F90">
        <w:rPr>
          <w:rFonts w:ascii="Verdana" w:hAnsi="Verdana" w:cs="Tahoma"/>
          <w:sz w:val="20"/>
          <w:szCs w:val="20"/>
        </w:rPr>
        <w:t>LIC or</w:t>
      </w:r>
      <w:r w:rsidRPr="00E66F90">
        <w:rPr>
          <w:rFonts w:ascii="Verdana" w:hAnsi="Verdana" w:cs="Tahoma"/>
          <w:sz w:val="20"/>
          <w:szCs w:val="20"/>
        </w:rPr>
        <w:t xml:space="preserve"> other </w:t>
      </w:r>
      <w:r w:rsidR="004D27CE" w:rsidRPr="00E66F90">
        <w:rPr>
          <w:rFonts w:ascii="Verdana" w:hAnsi="Verdana" w:cs="Tahoma"/>
          <w:sz w:val="20"/>
          <w:szCs w:val="20"/>
        </w:rPr>
        <w:t>agencies for</w:t>
      </w:r>
      <w:r w:rsidRPr="00E66F90">
        <w:rPr>
          <w:rFonts w:ascii="Verdana" w:hAnsi="Verdana" w:cs="Tahoma"/>
          <w:sz w:val="20"/>
          <w:szCs w:val="20"/>
        </w:rPr>
        <w:t xml:space="preserve"> which the contractor will furnish a statement of labourers engaged to </w:t>
      </w:r>
      <w:r w:rsidR="004D27CE">
        <w:rPr>
          <w:rFonts w:ascii="Verdana" w:hAnsi="Verdana" w:cs="Tahoma"/>
          <w:sz w:val="20"/>
          <w:szCs w:val="20"/>
        </w:rPr>
        <w:t>HMEL</w:t>
      </w:r>
      <w:r w:rsidRPr="00E66F90">
        <w:rPr>
          <w:rFonts w:ascii="Verdana" w:hAnsi="Verdana" w:cs="Tahoma"/>
          <w:sz w:val="20"/>
          <w:szCs w:val="20"/>
        </w:rPr>
        <w:t>, if asked for in proper format.</w:t>
      </w:r>
    </w:p>
    <w:p w:rsidR="005A053A" w:rsidRPr="00E66F90" w:rsidRDefault="005A053A" w:rsidP="00E66F90">
      <w:pPr>
        <w:spacing w:line="276" w:lineRule="auto"/>
        <w:jc w:val="both"/>
        <w:rPr>
          <w:rFonts w:ascii="Verdana" w:hAnsi="Verdana" w:cs="Tahoma"/>
          <w:sz w:val="20"/>
          <w:szCs w:val="20"/>
        </w:rPr>
      </w:pPr>
    </w:p>
    <w:p w:rsidR="005A053A" w:rsidRPr="00E66F90" w:rsidRDefault="004143C8" w:rsidP="00E66F90">
      <w:pPr>
        <w:spacing w:line="276" w:lineRule="auto"/>
        <w:jc w:val="both"/>
        <w:rPr>
          <w:rFonts w:ascii="Verdana" w:hAnsi="Verdana" w:cs="Tahoma"/>
          <w:sz w:val="20"/>
          <w:szCs w:val="20"/>
        </w:rPr>
      </w:pPr>
      <w:r w:rsidRPr="00E66F90">
        <w:rPr>
          <w:rFonts w:ascii="Verdana" w:hAnsi="Verdana" w:cs="Tahoma"/>
          <w:sz w:val="20"/>
          <w:szCs w:val="20"/>
        </w:rPr>
        <w:t>2.30</w:t>
      </w:r>
      <w:r w:rsidR="005A053A" w:rsidRPr="00E66F90">
        <w:rPr>
          <w:rFonts w:ascii="Verdana" w:hAnsi="Verdana" w:cs="Tahoma"/>
          <w:sz w:val="20"/>
          <w:szCs w:val="20"/>
        </w:rPr>
        <w:tab/>
        <w:t>OTHER CONTRACTUAL OBLIGATION:</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widowControl/>
        <w:numPr>
          <w:ilvl w:val="0"/>
          <w:numId w:val="21"/>
        </w:numPr>
        <w:tabs>
          <w:tab w:val="clear" w:pos="720"/>
        </w:tabs>
        <w:autoSpaceDE/>
        <w:autoSpaceDN/>
        <w:spacing w:line="276" w:lineRule="auto"/>
        <w:ind w:left="709" w:hanging="709"/>
        <w:jc w:val="both"/>
        <w:rPr>
          <w:rFonts w:ascii="Verdana" w:hAnsi="Verdana" w:cs="Tahoma"/>
          <w:sz w:val="20"/>
          <w:szCs w:val="20"/>
        </w:rPr>
      </w:pPr>
      <w:r w:rsidRPr="00E66F90">
        <w:rPr>
          <w:rFonts w:ascii="Verdana" w:hAnsi="Verdana" w:cs="Tahoma"/>
          <w:sz w:val="20"/>
          <w:szCs w:val="20"/>
        </w:rPr>
        <w:t xml:space="preserve">In the event the work is executed inside the protected area of </w:t>
      </w:r>
      <w:r w:rsidR="004D27CE">
        <w:rPr>
          <w:rFonts w:ascii="Verdana" w:hAnsi="Verdana" w:cs="Tahoma"/>
          <w:sz w:val="20"/>
          <w:szCs w:val="20"/>
        </w:rPr>
        <w:t>HMEL</w:t>
      </w:r>
      <w:r w:rsidR="004D27CE" w:rsidRPr="00E66F90">
        <w:rPr>
          <w:rFonts w:ascii="Verdana" w:hAnsi="Verdana" w:cs="Tahoma"/>
          <w:sz w:val="20"/>
          <w:szCs w:val="20"/>
        </w:rPr>
        <w:t xml:space="preserve"> or</w:t>
      </w:r>
      <w:r w:rsidRPr="00E66F90">
        <w:rPr>
          <w:rFonts w:ascii="Verdana" w:hAnsi="Verdana" w:cs="Tahoma"/>
          <w:sz w:val="20"/>
          <w:szCs w:val="20"/>
        </w:rPr>
        <w:t xml:space="preserve"> any other premises the contractor shall have to apply for gate pass for his workers and other personnel along with two copies of Passport size Photograph at his own cost. The gate pass will be issued by the appropriate authority. The company reserves to itself the right to refuse entry into the Plant premises of any worker or staff of the contractor without assigning any reason.</w:t>
      </w:r>
    </w:p>
    <w:p w:rsidR="005A053A" w:rsidRPr="00E66F90" w:rsidRDefault="005A053A" w:rsidP="00E66F90">
      <w:pPr>
        <w:spacing w:line="276" w:lineRule="auto"/>
        <w:ind w:left="709" w:hanging="709"/>
        <w:jc w:val="both"/>
        <w:rPr>
          <w:rFonts w:ascii="Verdana" w:hAnsi="Verdana" w:cs="Tahoma"/>
          <w:sz w:val="20"/>
          <w:szCs w:val="20"/>
        </w:rPr>
      </w:pPr>
    </w:p>
    <w:p w:rsidR="005A053A" w:rsidRPr="00E66F90" w:rsidRDefault="005A053A" w:rsidP="00E66F90">
      <w:pPr>
        <w:widowControl/>
        <w:numPr>
          <w:ilvl w:val="0"/>
          <w:numId w:val="21"/>
        </w:numPr>
        <w:tabs>
          <w:tab w:val="clear" w:pos="720"/>
        </w:tabs>
        <w:autoSpaceDE/>
        <w:autoSpaceDN/>
        <w:spacing w:line="276" w:lineRule="auto"/>
        <w:ind w:left="709" w:hanging="709"/>
        <w:jc w:val="both"/>
        <w:rPr>
          <w:rFonts w:ascii="Verdana" w:hAnsi="Verdana" w:cs="Tahoma"/>
          <w:sz w:val="20"/>
          <w:szCs w:val="20"/>
        </w:rPr>
      </w:pPr>
      <w:r w:rsidRPr="00E66F90">
        <w:rPr>
          <w:rFonts w:ascii="Verdana" w:hAnsi="Verdana" w:cs="Tahoma"/>
          <w:sz w:val="20"/>
          <w:szCs w:val="20"/>
        </w:rPr>
        <w:t xml:space="preserve">The contract is liable to termination forthwith if the contractor is found to be involved in any malpractice with regard to any material or property belonging to </w:t>
      </w:r>
      <w:r w:rsidR="004D27CE">
        <w:rPr>
          <w:rFonts w:ascii="Verdana" w:hAnsi="Verdana" w:cs="Tahoma"/>
          <w:sz w:val="20"/>
          <w:szCs w:val="20"/>
        </w:rPr>
        <w:t>HMEL</w:t>
      </w:r>
      <w:r w:rsidR="004D27CE" w:rsidRPr="00E66F90">
        <w:rPr>
          <w:rFonts w:ascii="Verdana" w:hAnsi="Verdana" w:cs="Tahoma"/>
          <w:sz w:val="20"/>
          <w:szCs w:val="20"/>
        </w:rPr>
        <w:t>.</w:t>
      </w:r>
    </w:p>
    <w:p w:rsidR="005A053A" w:rsidRPr="00E66F90" w:rsidRDefault="005A053A" w:rsidP="00E66F90">
      <w:pPr>
        <w:spacing w:line="276" w:lineRule="auto"/>
        <w:ind w:left="709" w:hanging="709"/>
        <w:jc w:val="both"/>
        <w:rPr>
          <w:rFonts w:ascii="Verdana" w:hAnsi="Verdana" w:cs="Tahoma"/>
          <w:sz w:val="20"/>
          <w:szCs w:val="20"/>
        </w:rPr>
      </w:pPr>
    </w:p>
    <w:p w:rsidR="005A053A" w:rsidRPr="00E66F90" w:rsidRDefault="005A053A" w:rsidP="00E66F90">
      <w:pPr>
        <w:widowControl/>
        <w:numPr>
          <w:ilvl w:val="0"/>
          <w:numId w:val="21"/>
        </w:numPr>
        <w:tabs>
          <w:tab w:val="clear" w:pos="720"/>
        </w:tabs>
        <w:autoSpaceDE/>
        <w:autoSpaceDN/>
        <w:spacing w:line="276" w:lineRule="auto"/>
        <w:ind w:left="709" w:hanging="709"/>
        <w:jc w:val="both"/>
        <w:rPr>
          <w:rFonts w:ascii="Verdana" w:hAnsi="Verdana" w:cs="Tahoma"/>
          <w:sz w:val="20"/>
          <w:szCs w:val="20"/>
        </w:rPr>
      </w:pPr>
      <w:r w:rsidRPr="00E66F90">
        <w:rPr>
          <w:rFonts w:ascii="Verdana" w:hAnsi="Verdana" w:cs="Tahoma"/>
          <w:sz w:val="20"/>
          <w:szCs w:val="20"/>
        </w:rPr>
        <w:t xml:space="preserve">If any person or persons under employment of the contractor is or are found to be undesirable in the opinion of </w:t>
      </w:r>
      <w:r w:rsidR="004D27CE">
        <w:rPr>
          <w:rFonts w:ascii="Verdana" w:hAnsi="Verdana" w:cs="Tahoma"/>
          <w:sz w:val="20"/>
          <w:szCs w:val="20"/>
        </w:rPr>
        <w:t>HMEL</w:t>
      </w:r>
      <w:r w:rsidRPr="00E66F90">
        <w:rPr>
          <w:rFonts w:ascii="Verdana" w:hAnsi="Verdana" w:cs="Tahoma"/>
          <w:sz w:val="20"/>
          <w:szCs w:val="20"/>
        </w:rPr>
        <w:t xml:space="preserve">, it will be obligatory on the part of the contractor to take such action against the person / persons concerned as may be deemed necessary to the entire satisfaction of </w:t>
      </w:r>
      <w:r w:rsidR="004D27CE">
        <w:rPr>
          <w:rFonts w:ascii="Verdana" w:hAnsi="Verdana" w:cs="Tahoma"/>
          <w:sz w:val="20"/>
          <w:szCs w:val="20"/>
        </w:rPr>
        <w:t>HMEL</w:t>
      </w:r>
      <w:r w:rsidRPr="00E66F90">
        <w:rPr>
          <w:rFonts w:ascii="Verdana" w:hAnsi="Verdana" w:cs="Tahoma"/>
          <w:sz w:val="20"/>
          <w:szCs w:val="20"/>
        </w:rPr>
        <w:t xml:space="preserve"> . No contractor shall employ any person in the work whose services have been terminated by </w:t>
      </w:r>
      <w:r w:rsidR="004D27CE">
        <w:rPr>
          <w:rFonts w:ascii="Verdana" w:hAnsi="Verdana" w:cs="Tahoma"/>
          <w:sz w:val="20"/>
          <w:szCs w:val="20"/>
        </w:rPr>
        <w:t>HMEL</w:t>
      </w:r>
      <w:r w:rsidRPr="00E66F90">
        <w:rPr>
          <w:rFonts w:ascii="Verdana" w:hAnsi="Verdana" w:cs="Tahoma"/>
          <w:sz w:val="20"/>
          <w:szCs w:val="20"/>
        </w:rPr>
        <w:t>.</w:t>
      </w:r>
    </w:p>
    <w:p w:rsidR="005A053A" w:rsidRPr="00E66F90" w:rsidRDefault="005A053A" w:rsidP="00E66F90">
      <w:pPr>
        <w:spacing w:line="276" w:lineRule="auto"/>
        <w:ind w:left="709" w:hanging="709"/>
        <w:jc w:val="both"/>
        <w:rPr>
          <w:rFonts w:ascii="Verdana" w:hAnsi="Verdana" w:cs="Tahoma"/>
          <w:sz w:val="20"/>
          <w:szCs w:val="20"/>
        </w:rPr>
      </w:pPr>
    </w:p>
    <w:p w:rsidR="005A053A" w:rsidRPr="00E66F90" w:rsidRDefault="005A053A" w:rsidP="00E66F90">
      <w:pPr>
        <w:widowControl/>
        <w:numPr>
          <w:ilvl w:val="0"/>
          <w:numId w:val="21"/>
        </w:numPr>
        <w:tabs>
          <w:tab w:val="clear" w:pos="720"/>
        </w:tabs>
        <w:autoSpaceDE/>
        <w:autoSpaceDN/>
        <w:spacing w:line="276" w:lineRule="auto"/>
        <w:ind w:left="709" w:hanging="709"/>
        <w:jc w:val="both"/>
        <w:rPr>
          <w:rFonts w:ascii="Verdana" w:hAnsi="Verdana" w:cs="Tahoma"/>
          <w:sz w:val="20"/>
          <w:szCs w:val="20"/>
        </w:rPr>
      </w:pPr>
      <w:r w:rsidRPr="00E66F90">
        <w:rPr>
          <w:rFonts w:ascii="Verdana" w:hAnsi="Verdana" w:cs="Tahoma"/>
          <w:sz w:val="20"/>
          <w:szCs w:val="20"/>
        </w:rPr>
        <w:t xml:space="preserve">Although the contractor will execute the job in terms of the Schedule, </w:t>
      </w:r>
      <w:r w:rsidR="004D27CE">
        <w:rPr>
          <w:rFonts w:ascii="Verdana" w:hAnsi="Verdana" w:cs="Tahoma"/>
          <w:sz w:val="20"/>
          <w:szCs w:val="20"/>
        </w:rPr>
        <w:t>HMEL</w:t>
      </w:r>
      <w:r w:rsidRPr="00E66F90">
        <w:rPr>
          <w:rFonts w:ascii="Verdana" w:hAnsi="Verdana" w:cs="Tahoma"/>
          <w:sz w:val="20"/>
          <w:szCs w:val="20"/>
        </w:rPr>
        <w:t xml:space="preserve"> reserves the right to vary the quantity of any item of the Schedule, as necessary, within the limit of the contract.</w:t>
      </w:r>
    </w:p>
    <w:p w:rsidR="005A053A" w:rsidRPr="00E66F90" w:rsidRDefault="005A053A" w:rsidP="00E66F90">
      <w:pPr>
        <w:spacing w:line="276" w:lineRule="auto"/>
        <w:jc w:val="both"/>
        <w:rPr>
          <w:rFonts w:ascii="Verdana" w:hAnsi="Verdana" w:cs="Tahoma"/>
          <w:sz w:val="20"/>
          <w:szCs w:val="20"/>
        </w:rPr>
      </w:pPr>
    </w:p>
    <w:p w:rsidR="005A053A" w:rsidRPr="00E66F90" w:rsidRDefault="004D27CE" w:rsidP="00E66F90">
      <w:pPr>
        <w:widowControl/>
        <w:numPr>
          <w:ilvl w:val="0"/>
          <w:numId w:val="21"/>
        </w:numPr>
        <w:tabs>
          <w:tab w:val="clear" w:pos="720"/>
        </w:tabs>
        <w:autoSpaceDE/>
        <w:autoSpaceDN/>
        <w:spacing w:line="276" w:lineRule="auto"/>
        <w:ind w:hanging="720"/>
        <w:jc w:val="both"/>
        <w:rPr>
          <w:rFonts w:ascii="Verdana" w:hAnsi="Verdana" w:cs="Tahoma"/>
          <w:b/>
          <w:sz w:val="20"/>
          <w:szCs w:val="20"/>
        </w:rPr>
      </w:pPr>
      <w:r>
        <w:rPr>
          <w:rFonts w:ascii="Verdana" w:hAnsi="Verdana" w:cs="Tahoma"/>
          <w:b/>
          <w:sz w:val="20"/>
          <w:szCs w:val="20"/>
        </w:rPr>
        <w:t>HMEL</w:t>
      </w:r>
      <w:r w:rsidR="005A053A" w:rsidRPr="00E66F90">
        <w:rPr>
          <w:rFonts w:ascii="Verdana" w:hAnsi="Verdana" w:cs="Tahoma"/>
          <w:b/>
          <w:sz w:val="20"/>
          <w:szCs w:val="20"/>
        </w:rPr>
        <w:t xml:space="preserve"> Limited reserves the right to award the job in totality or part thereof on lowest tender basis.</w:t>
      </w:r>
    </w:p>
    <w:p w:rsidR="005A053A" w:rsidRPr="00E66F90" w:rsidRDefault="005A053A" w:rsidP="00E66F90">
      <w:pPr>
        <w:spacing w:line="276" w:lineRule="auto"/>
        <w:jc w:val="both"/>
        <w:rPr>
          <w:rFonts w:ascii="Verdana" w:hAnsi="Verdana" w:cs="Tahoma"/>
          <w:sz w:val="20"/>
          <w:szCs w:val="20"/>
        </w:rPr>
      </w:pPr>
    </w:p>
    <w:p w:rsidR="005A053A" w:rsidRPr="00E66F90" w:rsidRDefault="004143C8" w:rsidP="00E66F90">
      <w:pPr>
        <w:spacing w:line="276" w:lineRule="auto"/>
        <w:jc w:val="both"/>
        <w:rPr>
          <w:rFonts w:ascii="Verdana" w:hAnsi="Verdana" w:cs="Tahoma"/>
          <w:sz w:val="20"/>
          <w:szCs w:val="20"/>
        </w:rPr>
      </w:pPr>
      <w:r w:rsidRPr="00E66F90">
        <w:rPr>
          <w:rFonts w:ascii="Verdana" w:hAnsi="Verdana" w:cs="Tahoma"/>
          <w:sz w:val="20"/>
          <w:szCs w:val="20"/>
        </w:rPr>
        <w:t>2.31</w:t>
      </w:r>
      <w:r w:rsidR="005A053A" w:rsidRPr="00E66F90">
        <w:rPr>
          <w:rFonts w:ascii="Verdana" w:hAnsi="Verdana" w:cs="Tahoma"/>
          <w:sz w:val="20"/>
          <w:szCs w:val="20"/>
        </w:rPr>
        <w:tab/>
        <w:t>MEDICAL FACILITIES;</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No medical facilities will be given to the Contractor and his workers.</w:t>
      </w:r>
    </w:p>
    <w:p w:rsidR="005A053A" w:rsidRPr="00E66F90" w:rsidRDefault="005A053A" w:rsidP="00E66F90">
      <w:pPr>
        <w:spacing w:line="276" w:lineRule="auto"/>
        <w:jc w:val="both"/>
        <w:rPr>
          <w:rFonts w:ascii="Verdana" w:hAnsi="Verdana" w:cs="Tahoma"/>
          <w:sz w:val="20"/>
          <w:szCs w:val="20"/>
        </w:rPr>
      </w:pPr>
    </w:p>
    <w:p w:rsidR="005A053A" w:rsidRPr="00E66F90" w:rsidRDefault="004143C8" w:rsidP="00E66F90">
      <w:pPr>
        <w:spacing w:line="276" w:lineRule="auto"/>
        <w:jc w:val="both"/>
        <w:rPr>
          <w:rFonts w:ascii="Verdana" w:hAnsi="Verdana" w:cs="Tahoma"/>
          <w:sz w:val="20"/>
          <w:szCs w:val="20"/>
        </w:rPr>
      </w:pPr>
      <w:r w:rsidRPr="00E66F90">
        <w:rPr>
          <w:rFonts w:ascii="Verdana" w:hAnsi="Verdana" w:cs="Tahoma"/>
          <w:sz w:val="20"/>
          <w:szCs w:val="20"/>
        </w:rPr>
        <w:t>2.32</w:t>
      </w:r>
      <w:r w:rsidR="005A053A" w:rsidRPr="00E66F90">
        <w:rPr>
          <w:rFonts w:ascii="Verdana" w:hAnsi="Verdana" w:cs="Tahoma"/>
          <w:sz w:val="20"/>
          <w:szCs w:val="20"/>
        </w:rPr>
        <w:tab/>
        <w:t>ARBITRATION:</w:t>
      </w:r>
    </w:p>
    <w:p w:rsidR="004143C8" w:rsidRPr="00E66F90" w:rsidRDefault="004143C8"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In case of any dispute or difference whatsoever between </w:t>
      </w:r>
      <w:r w:rsidR="004D27CE">
        <w:rPr>
          <w:rFonts w:ascii="Verdana" w:hAnsi="Verdana" w:cs="Tahoma"/>
          <w:sz w:val="20"/>
          <w:szCs w:val="20"/>
        </w:rPr>
        <w:t>HMEL</w:t>
      </w:r>
      <w:r w:rsidRPr="00E66F90">
        <w:rPr>
          <w:rFonts w:ascii="Verdana" w:hAnsi="Verdana" w:cs="Tahoma"/>
          <w:sz w:val="20"/>
          <w:szCs w:val="20"/>
        </w:rPr>
        <w:t xml:space="preserve"> and the contractor in relation to any provision of the contract, either party may forthwith give to the other, a notice in writing of the existence of such dispute or difference and the same shall be settled amicably by direct agreement as far as possible. In the event of failure, the dispute shall be settled as per provision of the Arbitration and Conciliation Act, 1996.</w:t>
      </w:r>
    </w:p>
    <w:p w:rsidR="005A053A" w:rsidRPr="00E66F90" w:rsidRDefault="005A053A" w:rsidP="00E66F90">
      <w:pPr>
        <w:spacing w:line="276" w:lineRule="auto"/>
        <w:jc w:val="both"/>
        <w:rPr>
          <w:rFonts w:ascii="Verdana" w:hAnsi="Verdana" w:cs="Tahoma"/>
          <w:sz w:val="20"/>
          <w:szCs w:val="20"/>
        </w:rPr>
      </w:pPr>
    </w:p>
    <w:p w:rsidR="005A053A" w:rsidRPr="00E66F90" w:rsidRDefault="004143C8" w:rsidP="00E66F90">
      <w:pPr>
        <w:spacing w:line="276" w:lineRule="auto"/>
        <w:jc w:val="both"/>
        <w:rPr>
          <w:rFonts w:ascii="Verdana" w:hAnsi="Verdana" w:cs="Tahoma"/>
          <w:sz w:val="20"/>
          <w:szCs w:val="20"/>
        </w:rPr>
      </w:pPr>
      <w:r w:rsidRPr="00E66F90">
        <w:rPr>
          <w:rFonts w:ascii="Verdana" w:hAnsi="Verdana" w:cs="Tahoma"/>
          <w:sz w:val="20"/>
          <w:szCs w:val="20"/>
        </w:rPr>
        <w:t>2.33</w:t>
      </w:r>
      <w:r w:rsidR="005A053A" w:rsidRPr="00E66F90">
        <w:rPr>
          <w:rFonts w:ascii="Verdana" w:hAnsi="Verdana" w:cs="Tahoma"/>
          <w:sz w:val="20"/>
          <w:szCs w:val="20"/>
        </w:rPr>
        <w:tab/>
        <w:t>LEGAL JURISDICTION</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If any dispute or difference arises with respect to the terms and conditions of the order including its execution, such dispute/difference shall be subject to settlement under the jurisdiction of Courts in Kolkata.</w:t>
      </w:r>
    </w:p>
    <w:p w:rsidR="005A053A" w:rsidRPr="00E66F90" w:rsidRDefault="005A053A" w:rsidP="00E66F90">
      <w:pPr>
        <w:spacing w:line="276" w:lineRule="auto"/>
        <w:jc w:val="both"/>
        <w:rPr>
          <w:rFonts w:ascii="Verdana" w:hAnsi="Verdana" w:cs="Tahoma"/>
          <w:sz w:val="20"/>
          <w:szCs w:val="20"/>
        </w:rPr>
      </w:pPr>
    </w:p>
    <w:p w:rsidR="005A053A" w:rsidRPr="00E66F90" w:rsidRDefault="004143C8" w:rsidP="00E66F90">
      <w:pPr>
        <w:spacing w:line="276" w:lineRule="auto"/>
        <w:jc w:val="both"/>
        <w:rPr>
          <w:rFonts w:ascii="Verdana" w:hAnsi="Verdana" w:cs="Tahoma"/>
          <w:sz w:val="20"/>
          <w:szCs w:val="20"/>
        </w:rPr>
      </w:pPr>
      <w:r w:rsidRPr="00E66F90">
        <w:rPr>
          <w:rFonts w:ascii="Verdana" w:hAnsi="Verdana" w:cs="Tahoma"/>
          <w:sz w:val="20"/>
          <w:szCs w:val="20"/>
        </w:rPr>
        <w:t>2.34</w:t>
      </w:r>
      <w:r w:rsidR="005A053A" w:rsidRPr="00E66F90">
        <w:rPr>
          <w:rFonts w:ascii="Verdana" w:hAnsi="Verdana" w:cs="Tahoma"/>
          <w:sz w:val="20"/>
          <w:szCs w:val="20"/>
        </w:rPr>
        <w:t xml:space="preserve">     FORCE MAJEURE:</w:t>
      </w:r>
    </w:p>
    <w:p w:rsidR="005A053A" w:rsidRPr="00E66F90" w:rsidRDefault="005A053A" w:rsidP="00E66F90">
      <w:pPr>
        <w:spacing w:line="276" w:lineRule="auto"/>
        <w:jc w:val="both"/>
        <w:rPr>
          <w:rFonts w:ascii="Verdana" w:hAnsi="Verdana" w:cs="Tahoma"/>
          <w:sz w:val="20"/>
          <w:szCs w:val="20"/>
        </w:rPr>
      </w:pPr>
    </w:p>
    <w:p w:rsidR="00FE4FDF"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The supplier shall be under no liability if he is prevented from carrying out any of his obligations by reason of  war,  invasion,  act  of  foreign country,  hostilities  (whether  war  declared  or  not), </w:t>
      </w:r>
    </w:p>
    <w:p w:rsidR="00FE4FDF" w:rsidRDefault="00FE4FDF"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 </w:t>
      </w:r>
      <w:r w:rsidR="004D27CE" w:rsidRPr="00E66F90">
        <w:rPr>
          <w:rFonts w:ascii="Verdana" w:hAnsi="Verdana" w:cs="Tahoma"/>
          <w:sz w:val="20"/>
          <w:szCs w:val="20"/>
        </w:rPr>
        <w:t>Riots, civil</w:t>
      </w:r>
      <w:r w:rsidRPr="00E66F90">
        <w:rPr>
          <w:rFonts w:ascii="Verdana" w:hAnsi="Verdana" w:cs="Tahoma"/>
          <w:sz w:val="20"/>
          <w:szCs w:val="20"/>
        </w:rPr>
        <w:t xml:space="preserve"> commotion, mutiny, insurrection, rebellion, revolution, accident, earthquake, fires, floods Govt. orders and/or restrictions (except power supply restriction) delay or inability to obtain materials due to import or other statutory restriction and other cause beyond the reasonable control of the Parties. However, such force majeure circumstances are to be intimated immediately and to be established subsequently with proper documents/proofs to the entire satisfaction of the purchaser</w:t>
      </w:r>
    </w:p>
    <w:p w:rsidR="005A053A" w:rsidRPr="00E66F90" w:rsidRDefault="005A053A" w:rsidP="00E66F90">
      <w:pPr>
        <w:spacing w:line="276" w:lineRule="auto"/>
        <w:jc w:val="both"/>
        <w:rPr>
          <w:rFonts w:ascii="Verdana" w:hAnsi="Verdana" w:cs="Tahoma"/>
          <w:sz w:val="20"/>
          <w:szCs w:val="20"/>
        </w:rPr>
      </w:pPr>
    </w:p>
    <w:p w:rsidR="005A053A" w:rsidRPr="00E66F90" w:rsidRDefault="004143C8" w:rsidP="00E66F90">
      <w:pPr>
        <w:spacing w:line="276" w:lineRule="auto"/>
        <w:jc w:val="both"/>
        <w:rPr>
          <w:rFonts w:ascii="Verdana" w:hAnsi="Verdana" w:cs="Tahoma"/>
          <w:sz w:val="20"/>
          <w:szCs w:val="20"/>
        </w:rPr>
      </w:pPr>
      <w:r w:rsidRPr="00E66F90">
        <w:rPr>
          <w:rFonts w:ascii="Verdana" w:hAnsi="Verdana" w:cs="Tahoma"/>
          <w:sz w:val="20"/>
          <w:szCs w:val="20"/>
        </w:rPr>
        <w:t>2.35</w:t>
      </w:r>
      <w:r w:rsidR="005A053A" w:rsidRPr="00E66F90">
        <w:rPr>
          <w:rFonts w:ascii="Verdana" w:hAnsi="Verdana" w:cs="Tahoma"/>
          <w:sz w:val="20"/>
          <w:szCs w:val="20"/>
        </w:rPr>
        <w:tab/>
        <w:t>SAFETY MEASURE:</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line="276" w:lineRule="auto"/>
        <w:jc w:val="both"/>
        <w:rPr>
          <w:rFonts w:ascii="Verdana" w:hAnsi="Verdana" w:cs="Tahoma"/>
          <w:sz w:val="20"/>
          <w:szCs w:val="20"/>
        </w:rPr>
      </w:pPr>
      <w:r w:rsidRPr="00E66F90">
        <w:rPr>
          <w:rFonts w:ascii="Verdana" w:hAnsi="Verdana" w:cs="Tahoma"/>
          <w:sz w:val="20"/>
          <w:szCs w:val="20"/>
        </w:rPr>
        <w:t xml:space="preserve">All the safety measures have to be arranged by the Contractor. In case of death or injury of any workmen the Contractor will be liable for the same </w:t>
      </w:r>
      <w:r w:rsidR="004D27CE">
        <w:rPr>
          <w:rFonts w:ascii="Verdana" w:hAnsi="Verdana" w:cs="Tahoma"/>
          <w:sz w:val="20"/>
          <w:szCs w:val="20"/>
        </w:rPr>
        <w:t>HMEL</w:t>
      </w:r>
      <w:r w:rsidR="004D27CE" w:rsidRPr="00E66F90">
        <w:rPr>
          <w:rFonts w:ascii="Verdana" w:hAnsi="Verdana" w:cs="Tahoma"/>
          <w:sz w:val="20"/>
          <w:szCs w:val="20"/>
        </w:rPr>
        <w:t xml:space="preserve"> will</w:t>
      </w:r>
      <w:r w:rsidRPr="00E66F90">
        <w:rPr>
          <w:rFonts w:ascii="Verdana" w:hAnsi="Verdana" w:cs="Tahoma"/>
          <w:sz w:val="20"/>
          <w:szCs w:val="20"/>
        </w:rPr>
        <w:t xml:space="preserve"> not bear any responsibility in this regard.</w:t>
      </w:r>
    </w:p>
    <w:p w:rsidR="005A053A" w:rsidRPr="00E66F90" w:rsidRDefault="005A053A" w:rsidP="00E66F90">
      <w:pPr>
        <w:spacing w:line="276" w:lineRule="auto"/>
        <w:jc w:val="both"/>
        <w:rPr>
          <w:rFonts w:ascii="Verdana" w:hAnsi="Verdana" w:cs="Tahoma"/>
          <w:sz w:val="20"/>
          <w:szCs w:val="20"/>
        </w:rPr>
      </w:pPr>
    </w:p>
    <w:p w:rsidR="005A053A" w:rsidRPr="00E66F90" w:rsidRDefault="005A053A" w:rsidP="00E66F90">
      <w:pPr>
        <w:spacing w:after="200" w:line="276" w:lineRule="auto"/>
        <w:contextualSpacing/>
        <w:jc w:val="both"/>
        <w:rPr>
          <w:rFonts w:ascii="Verdana" w:hAnsi="Verdana" w:cs="Tahoma"/>
          <w:sz w:val="20"/>
          <w:szCs w:val="20"/>
        </w:rPr>
      </w:pPr>
      <w:r w:rsidRPr="00E66F90">
        <w:rPr>
          <w:rFonts w:ascii="Verdana" w:hAnsi="Verdana" w:cs="Tahoma"/>
          <w:sz w:val="20"/>
          <w:szCs w:val="20"/>
        </w:rPr>
        <w:t xml:space="preserve">Contractor must go through Employer’s safety rules and regulation, work permit system and standard Operating Procedures during the process of the job. Contractor has to follow the existing rules and regulations and future change in the same, if any. </w:t>
      </w:r>
    </w:p>
    <w:p w:rsidR="005A053A" w:rsidRPr="00E66F90" w:rsidRDefault="005A053A" w:rsidP="00E66F90">
      <w:pPr>
        <w:spacing w:after="200" w:line="276" w:lineRule="auto"/>
        <w:ind w:left="810"/>
        <w:contextualSpacing/>
        <w:jc w:val="both"/>
        <w:rPr>
          <w:rFonts w:ascii="Verdana" w:hAnsi="Verdana" w:cs="Tahoma"/>
          <w:sz w:val="20"/>
          <w:szCs w:val="20"/>
        </w:rPr>
      </w:pPr>
    </w:p>
    <w:p w:rsidR="005A053A" w:rsidRPr="00E66F90" w:rsidRDefault="005A053A" w:rsidP="00E66F90">
      <w:pPr>
        <w:spacing w:after="200" w:line="276" w:lineRule="auto"/>
        <w:contextualSpacing/>
        <w:jc w:val="both"/>
        <w:rPr>
          <w:rFonts w:ascii="Verdana" w:hAnsi="Verdana" w:cs="Tahoma"/>
          <w:sz w:val="20"/>
          <w:szCs w:val="20"/>
        </w:rPr>
      </w:pPr>
      <w:r w:rsidRPr="00E66F90">
        <w:rPr>
          <w:rFonts w:ascii="Verdana" w:hAnsi="Verdana" w:cs="Tahoma"/>
          <w:sz w:val="20"/>
          <w:szCs w:val="20"/>
        </w:rPr>
        <w:t xml:space="preserve">Contractor must provide personal protective </w:t>
      </w:r>
      <w:r w:rsidR="004D27CE" w:rsidRPr="00E66F90">
        <w:rPr>
          <w:rFonts w:ascii="Verdana" w:hAnsi="Verdana" w:cs="Tahoma"/>
          <w:sz w:val="20"/>
          <w:szCs w:val="20"/>
        </w:rPr>
        <w:t>equipment</w:t>
      </w:r>
      <w:r w:rsidRPr="00E66F90">
        <w:rPr>
          <w:rFonts w:ascii="Verdana" w:hAnsi="Verdana" w:cs="Tahoma"/>
          <w:sz w:val="20"/>
          <w:szCs w:val="20"/>
        </w:rPr>
        <w:t xml:space="preserve"> for each employee/worker deployed by the contractor at site.</w:t>
      </w:r>
    </w:p>
    <w:p w:rsidR="005A053A" w:rsidRPr="00E66F90" w:rsidRDefault="005A053A" w:rsidP="00E66F90">
      <w:pPr>
        <w:spacing w:after="200" w:line="276" w:lineRule="auto"/>
        <w:ind w:left="720"/>
        <w:contextualSpacing/>
        <w:jc w:val="both"/>
        <w:rPr>
          <w:rFonts w:ascii="Verdana" w:hAnsi="Verdana" w:cs="Tahoma"/>
          <w:sz w:val="20"/>
          <w:szCs w:val="20"/>
        </w:rPr>
      </w:pPr>
    </w:p>
    <w:p w:rsidR="005A053A" w:rsidRPr="00E66F90" w:rsidRDefault="005A053A" w:rsidP="00E66F90">
      <w:pPr>
        <w:spacing w:after="200" w:line="276" w:lineRule="auto"/>
        <w:contextualSpacing/>
        <w:jc w:val="both"/>
        <w:rPr>
          <w:rFonts w:ascii="Verdana" w:hAnsi="Verdana" w:cs="Tahoma"/>
          <w:sz w:val="20"/>
          <w:szCs w:val="20"/>
        </w:rPr>
      </w:pPr>
      <w:r w:rsidRPr="00E66F90">
        <w:rPr>
          <w:rFonts w:ascii="Verdana" w:hAnsi="Verdana" w:cs="Tahoma"/>
          <w:sz w:val="20"/>
          <w:szCs w:val="20"/>
        </w:rPr>
        <w:t>If contractor does not fulfill the minimum safety requirement to their workmen deployed for the work</w:t>
      </w:r>
      <w:r w:rsidR="004D27CE" w:rsidRPr="00E66F90">
        <w:rPr>
          <w:rFonts w:ascii="Verdana" w:hAnsi="Verdana" w:cs="Tahoma"/>
          <w:sz w:val="20"/>
          <w:szCs w:val="20"/>
        </w:rPr>
        <w:t>, HMEL</w:t>
      </w:r>
      <w:r w:rsidRPr="00E66F90">
        <w:rPr>
          <w:rFonts w:ascii="Verdana" w:hAnsi="Verdana" w:cs="Tahoma"/>
          <w:sz w:val="20"/>
          <w:szCs w:val="20"/>
        </w:rPr>
        <w:t xml:space="preserve"> reserves the right to provide </w:t>
      </w:r>
      <w:r w:rsidR="004D27CE" w:rsidRPr="00E66F90">
        <w:rPr>
          <w:rFonts w:ascii="Verdana" w:hAnsi="Verdana" w:cs="Tahoma"/>
          <w:sz w:val="20"/>
          <w:szCs w:val="20"/>
        </w:rPr>
        <w:t>the same</w:t>
      </w:r>
      <w:r w:rsidRPr="00E66F90">
        <w:rPr>
          <w:rFonts w:ascii="Verdana" w:hAnsi="Verdana" w:cs="Tahoma"/>
          <w:sz w:val="20"/>
          <w:szCs w:val="20"/>
        </w:rPr>
        <w:t xml:space="preserve"> and recover the amount plus 20% administrative cost incurred for procuring such items from the contractor’s bill.  </w:t>
      </w:r>
    </w:p>
    <w:p w:rsidR="005A053A" w:rsidRPr="00E66F90" w:rsidRDefault="005A053A" w:rsidP="00E66F90">
      <w:pPr>
        <w:spacing w:after="200" w:line="276" w:lineRule="auto"/>
        <w:ind w:left="810"/>
        <w:contextualSpacing/>
        <w:jc w:val="both"/>
        <w:rPr>
          <w:rFonts w:ascii="Verdana" w:hAnsi="Verdana" w:cs="Tahoma"/>
          <w:sz w:val="20"/>
          <w:szCs w:val="20"/>
        </w:rPr>
      </w:pPr>
    </w:p>
    <w:p w:rsidR="0068114C" w:rsidRPr="00E66F90" w:rsidRDefault="005A053A" w:rsidP="00E66F90">
      <w:pPr>
        <w:spacing w:after="200" w:line="276" w:lineRule="auto"/>
        <w:contextualSpacing/>
        <w:jc w:val="both"/>
        <w:rPr>
          <w:rFonts w:ascii="Verdana" w:hAnsi="Verdana" w:cs="Tahoma"/>
          <w:sz w:val="20"/>
          <w:szCs w:val="20"/>
        </w:rPr>
      </w:pPr>
      <w:r w:rsidRPr="00E66F90">
        <w:rPr>
          <w:rFonts w:ascii="Verdana" w:hAnsi="Verdana" w:cs="Tahoma"/>
          <w:sz w:val="20"/>
          <w:szCs w:val="20"/>
        </w:rPr>
        <w:t>Contractor has to maintain basic first aid facility at site.</w:t>
      </w:r>
    </w:p>
    <w:p w:rsidR="0068114C" w:rsidRPr="00E66F90" w:rsidRDefault="0068114C" w:rsidP="00E66F90">
      <w:pPr>
        <w:spacing w:after="200" w:line="276" w:lineRule="auto"/>
        <w:contextualSpacing/>
        <w:jc w:val="both"/>
        <w:rPr>
          <w:rFonts w:ascii="Verdana" w:hAnsi="Verdana" w:cs="Tahoma"/>
          <w:sz w:val="20"/>
          <w:szCs w:val="20"/>
        </w:rPr>
      </w:pPr>
    </w:p>
    <w:p w:rsidR="00681BAB" w:rsidRPr="00E66F90" w:rsidRDefault="00FE4FDF" w:rsidP="004D27CE">
      <w:pPr>
        <w:spacing w:after="200" w:line="276" w:lineRule="auto"/>
        <w:contextualSpacing/>
        <w:jc w:val="center"/>
        <w:rPr>
          <w:rFonts w:ascii="Verdana" w:hAnsi="Verdana" w:cs="Arial"/>
          <w:b/>
          <w:bCs/>
          <w:sz w:val="20"/>
          <w:szCs w:val="20"/>
        </w:rPr>
      </w:pPr>
      <w:r>
        <w:rPr>
          <w:rFonts w:ascii="Verdana" w:hAnsi="Verdana" w:cs="Tahoma"/>
          <w:sz w:val="20"/>
          <w:szCs w:val="20"/>
        </w:rPr>
        <w:t>---</w:t>
      </w:r>
      <w:r w:rsidR="0068114C" w:rsidRPr="00E66F90">
        <w:rPr>
          <w:rFonts w:ascii="Verdana" w:hAnsi="Verdana" w:cs="Tahoma"/>
          <w:sz w:val="20"/>
          <w:szCs w:val="20"/>
        </w:rPr>
        <w:t>----</w:t>
      </w:r>
      <w:r w:rsidR="005A053A" w:rsidRPr="00E66F90">
        <w:rPr>
          <w:rFonts w:ascii="Verdana" w:hAnsi="Verdana" w:cs="Tahoma"/>
          <w:sz w:val="20"/>
          <w:szCs w:val="20"/>
        </w:rPr>
        <w:t>XXXXXXXXXXXXXXXXXXXXXXXXXXXXXXXXXXXXXXXXXXXXXXX------</w:t>
      </w:r>
      <w:r>
        <w:rPr>
          <w:rFonts w:ascii="Verdana" w:hAnsi="Verdana" w:cs="Tahoma"/>
          <w:sz w:val="20"/>
          <w:szCs w:val="20"/>
        </w:rPr>
        <w:t>--</w:t>
      </w:r>
      <w:r w:rsidR="0068114C" w:rsidRPr="00E66F90">
        <w:rPr>
          <w:rFonts w:ascii="Verdana" w:hAnsi="Verdana" w:cs="Tahoma"/>
          <w:sz w:val="20"/>
          <w:szCs w:val="20"/>
        </w:rPr>
        <w:t>-</w:t>
      </w:r>
    </w:p>
    <w:sectPr w:rsidR="00681BAB" w:rsidRPr="00E66F90" w:rsidSect="0057029B">
      <w:headerReference w:type="default" r:id="rId13"/>
      <w:footerReference w:type="default" r:id="rId14"/>
      <w:pgSz w:w="12240" w:h="15840"/>
      <w:pgMar w:top="851" w:right="1160" w:bottom="280" w:left="1560" w:header="2078"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AA8" w:rsidRDefault="002E3AA8">
      <w:r>
        <w:separator/>
      </w:r>
    </w:p>
  </w:endnote>
  <w:endnote w:type="continuationSeparator" w:id="0">
    <w:p w:rsidR="002E3AA8" w:rsidRDefault="002E3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Nirmala UI">
    <w:altName w:val="MS Mincho"/>
    <w:panose1 w:val="020B0502040204020203"/>
    <w:charset w:val="00"/>
    <w:family w:val="swiss"/>
    <w:pitch w:val="variable"/>
    <w:sig w:usb0="80FF8023" w:usb1="0200004A" w:usb2="000002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66E" w:rsidRPr="00B35868" w:rsidRDefault="00E2166E" w:rsidP="00B358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AA8" w:rsidRDefault="002E3AA8">
      <w:r>
        <w:separator/>
      </w:r>
    </w:p>
  </w:footnote>
  <w:footnote w:type="continuationSeparator" w:id="0">
    <w:p w:rsidR="002E3AA8" w:rsidRDefault="002E3A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66E" w:rsidRDefault="002E3AA8">
    <w:pPr>
      <w:pStyle w:val="BodyText"/>
      <w:spacing w:line="14" w:lineRule="auto"/>
    </w:pPr>
    <w:r>
      <w:pict>
        <v:shapetype id="_x0000_t202" coordsize="21600,21600" o:spt="202" path="m,l,21600r21600,l21600,xe">
          <v:stroke joinstyle="miter"/>
          <v:path gradientshapeok="t" o:connecttype="rect"/>
        </v:shapetype>
        <v:shape id="_x0000_s2074" type="#_x0000_t202" style="position:absolute;margin-left:277.15pt;margin-top:41.3pt;width:43.65pt;height:14.2pt;z-index:-251658752;mso-position-horizontal-relative:page;mso-position-vertical-relative:page" filled="f" stroked="f">
          <v:textbox inset="0,0,0,0">
            <w:txbxContent>
              <w:p w:rsidR="00E2166E" w:rsidRDefault="00E2166E">
                <w:pPr>
                  <w:spacing w:before="21"/>
                  <w:ind w:left="20"/>
                  <w:rPr>
                    <w:rFonts w:ascii="Tahoma"/>
                    <w:b/>
                    <w:sz w:val="20"/>
                  </w:rPr>
                </w:pP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66E" w:rsidRPr="00647520" w:rsidRDefault="00E2166E" w:rsidP="006475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66E" w:rsidRDefault="00E2166E">
    <w:pPr>
      <w:pStyle w:val="BodyText"/>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24DF"/>
    <w:multiLevelType w:val="hybridMultilevel"/>
    <w:tmpl w:val="921EECAA"/>
    <w:lvl w:ilvl="0" w:tplc="53BE3B0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144A82"/>
    <w:multiLevelType w:val="multilevel"/>
    <w:tmpl w:val="56F20370"/>
    <w:lvl w:ilvl="0">
      <w:start w:val="2"/>
      <w:numFmt w:val="decimal"/>
      <w:lvlText w:val="%1"/>
      <w:lvlJc w:val="left"/>
      <w:pPr>
        <w:ind w:left="360" w:hanging="360"/>
      </w:pPr>
      <w:rPr>
        <w:rFonts w:hint="default"/>
      </w:rPr>
    </w:lvl>
    <w:lvl w:ilvl="1">
      <w:start w:val="2"/>
      <w:numFmt w:val="decimal"/>
      <w:lvlText w:val="%1.%2"/>
      <w:lvlJc w:val="left"/>
      <w:pPr>
        <w:ind w:left="1347" w:hanging="72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961" w:hanging="108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575" w:hanging="1440"/>
      </w:pPr>
      <w:rPr>
        <w:rFonts w:hint="default"/>
      </w:rPr>
    </w:lvl>
    <w:lvl w:ilvl="6">
      <w:start w:val="1"/>
      <w:numFmt w:val="decimal"/>
      <w:lvlText w:val="%1.%2.%3.%4.%5.%6.%7"/>
      <w:lvlJc w:val="left"/>
      <w:pPr>
        <w:ind w:left="5562" w:hanging="1800"/>
      </w:pPr>
      <w:rPr>
        <w:rFonts w:hint="default"/>
      </w:rPr>
    </w:lvl>
    <w:lvl w:ilvl="7">
      <w:start w:val="1"/>
      <w:numFmt w:val="decimal"/>
      <w:lvlText w:val="%1.%2.%3.%4.%5.%6.%7.%8"/>
      <w:lvlJc w:val="left"/>
      <w:pPr>
        <w:ind w:left="6189" w:hanging="1800"/>
      </w:pPr>
      <w:rPr>
        <w:rFonts w:hint="default"/>
      </w:rPr>
    </w:lvl>
    <w:lvl w:ilvl="8">
      <w:start w:val="1"/>
      <w:numFmt w:val="decimal"/>
      <w:lvlText w:val="%1.%2.%3.%4.%5.%6.%7.%8.%9"/>
      <w:lvlJc w:val="left"/>
      <w:pPr>
        <w:ind w:left="7176" w:hanging="2160"/>
      </w:pPr>
      <w:rPr>
        <w:rFonts w:hint="default"/>
      </w:rPr>
    </w:lvl>
  </w:abstractNum>
  <w:abstractNum w:abstractNumId="2">
    <w:nsid w:val="09036EA7"/>
    <w:multiLevelType w:val="hybridMultilevel"/>
    <w:tmpl w:val="B2E0EBEA"/>
    <w:lvl w:ilvl="0" w:tplc="F006DE26">
      <w:start w:val="2"/>
      <w:numFmt w:val="decimal"/>
      <w:lvlText w:val="%1."/>
      <w:lvlJc w:val="left"/>
      <w:pPr>
        <w:ind w:left="829" w:hanging="317"/>
        <w:jc w:val="left"/>
      </w:pPr>
      <w:rPr>
        <w:rFonts w:ascii="Tahoma" w:eastAsia="Tahoma" w:hAnsi="Tahoma" w:cs="Tahoma" w:hint="default"/>
        <w:b/>
        <w:bCs/>
        <w:spacing w:val="0"/>
        <w:w w:val="100"/>
        <w:sz w:val="20"/>
        <w:szCs w:val="20"/>
        <w:lang w:val="en-US" w:eastAsia="en-US" w:bidi="ar-SA"/>
      </w:rPr>
    </w:lvl>
    <w:lvl w:ilvl="1" w:tplc="DF9610F8">
      <w:start w:val="1"/>
      <w:numFmt w:val="lowerLetter"/>
      <w:lvlText w:val="(%2)"/>
      <w:lvlJc w:val="left"/>
      <w:pPr>
        <w:ind w:left="1189" w:hanging="360"/>
        <w:jc w:val="left"/>
      </w:pPr>
      <w:rPr>
        <w:rFonts w:ascii="Tahoma" w:eastAsia="Tahoma" w:hAnsi="Tahoma" w:cs="Tahoma" w:hint="default"/>
        <w:spacing w:val="-1"/>
        <w:w w:val="100"/>
        <w:sz w:val="20"/>
        <w:szCs w:val="20"/>
        <w:lang w:val="en-US" w:eastAsia="en-US" w:bidi="ar-SA"/>
      </w:rPr>
    </w:lvl>
    <w:lvl w:ilvl="2" w:tplc="41F6DFD4">
      <w:numFmt w:val="bullet"/>
      <w:lvlText w:val="•"/>
      <w:lvlJc w:val="left"/>
      <w:pPr>
        <w:ind w:left="3440" w:hanging="360"/>
      </w:pPr>
      <w:rPr>
        <w:rFonts w:hint="default"/>
        <w:lang w:val="en-US" w:eastAsia="en-US" w:bidi="ar-SA"/>
      </w:rPr>
    </w:lvl>
    <w:lvl w:ilvl="3" w:tplc="7B784EBA">
      <w:numFmt w:val="bullet"/>
      <w:lvlText w:val="•"/>
      <w:lvlJc w:val="left"/>
      <w:pPr>
        <w:ind w:left="4397" w:hanging="360"/>
      </w:pPr>
      <w:rPr>
        <w:rFonts w:hint="default"/>
        <w:lang w:val="en-US" w:eastAsia="en-US" w:bidi="ar-SA"/>
      </w:rPr>
    </w:lvl>
    <w:lvl w:ilvl="4" w:tplc="CEDC8778">
      <w:numFmt w:val="bullet"/>
      <w:lvlText w:val="•"/>
      <w:lvlJc w:val="left"/>
      <w:pPr>
        <w:ind w:left="5355" w:hanging="360"/>
      </w:pPr>
      <w:rPr>
        <w:rFonts w:hint="default"/>
        <w:lang w:val="en-US" w:eastAsia="en-US" w:bidi="ar-SA"/>
      </w:rPr>
    </w:lvl>
    <w:lvl w:ilvl="5" w:tplc="9FFC3056">
      <w:numFmt w:val="bullet"/>
      <w:lvlText w:val="•"/>
      <w:lvlJc w:val="left"/>
      <w:pPr>
        <w:ind w:left="6312" w:hanging="360"/>
      </w:pPr>
      <w:rPr>
        <w:rFonts w:hint="default"/>
        <w:lang w:val="en-US" w:eastAsia="en-US" w:bidi="ar-SA"/>
      </w:rPr>
    </w:lvl>
    <w:lvl w:ilvl="6" w:tplc="D30E4FA2">
      <w:numFmt w:val="bullet"/>
      <w:lvlText w:val="•"/>
      <w:lvlJc w:val="left"/>
      <w:pPr>
        <w:ind w:left="7270" w:hanging="360"/>
      </w:pPr>
      <w:rPr>
        <w:rFonts w:hint="default"/>
        <w:lang w:val="en-US" w:eastAsia="en-US" w:bidi="ar-SA"/>
      </w:rPr>
    </w:lvl>
    <w:lvl w:ilvl="7" w:tplc="8CC4C60A">
      <w:numFmt w:val="bullet"/>
      <w:lvlText w:val="•"/>
      <w:lvlJc w:val="left"/>
      <w:pPr>
        <w:ind w:left="8227" w:hanging="360"/>
      </w:pPr>
      <w:rPr>
        <w:rFonts w:hint="default"/>
        <w:lang w:val="en-US" w:eastAsia="en-US" w:bidi="ar-SA"/>
      </w:rPr>
    </w:lvl>
    <w:lvl w:ilvl="8" w:tplc="F1025AF4">
      <w:numFmt w:val="bullet"/>
      <w:lvlText w:val="•"/>
      <w:lvlJc w:val="left"/>
      <w:pPr>
        <w:ind w:left="9185" w:hanging="360"/>
      </w:pPr>
      <w:rPr>
        <w:rFonts w:hint="default"/>
        <w:lang w:val="en-US" w:eastAsia="en-US" w:bidi="ar-SA"/>
      </w:rPr>
    </w:lvl>
  </w:abstractNum>
  <w:abstractNum w:abstractNumId="3">
    <w:nsid w:val="0AB74F37"/>
    <w:multiLevelType w:val="multilevel"/>
    <w:tmpl w:val="02EA496E"/>
    <w:lvl w:ilvl="0">
      <w:start w:val="8"/>
      <w:numFmt w:val="decimal"/>
      <w:lvlText w:val="%1"/>
      <w:lvlJc w:val="left"/>
      <w:pPr>
        <w:ind w:left="1368" w:hanging="677"/>
        <w:jc w:val="left"/>
      </w:pPr>
      <w:rPr>
        <w:rFonts w:hint="default"/>
        <w:lang w:val="en-US" w:eastAsia="en-US" w:bidi="ar-SA"/>
      </w:rPr>
    </w:lvl>
    <w:lvl w:ilvl="1">
      <w:start w:val="3"/>
      <w:numFmt w:val="decimal"/>
      <w:lvlText w:val="%1.%2"/>
      <w:lvlJc w:val="left"/>
      <w:pPr>
        <w:ind w:left="1368" w:hanging="677"/>
        <w:jc w:val="left"/>
      </w:pPr>
      <w:rPr>
        <w:rFonts w:hint="default"/>
        <w:lang w:val="en-US" w:eastAsia="en-US" w:bidi="ar-SA"/>
      </w:rPr>
    </w:lvl>
    <w:lvl w:ilvl="2">
      <w:start w:val="1"/>
      <w:numFmt w:val="decimal"/>
      <w:lvlText w:val="%1.%2.%3"/>
      <w:lvlJc w:val="left"/>
      <w:pPr>
        <w:ind w:left="1368" w:hanging="677"/>
        <w:jc w:val="left"/>
      </w:pPr>
      <w:rPr>
        <w:rFonts w:ascii="Times New Roman" w:eastAsia="Times New Roman" w:hAnsi="Times New Roman" w:cs="Times New Roman" w:hint="default"/>
        <w:spacing w:val="-4"/>
        <w:w w:val="103"/>
        <w:sz w:val="20"/>
        <w:szCs w:val="20"/>
        <w:lang w:val="en-US" w:eastAsia="en-US" w:bidi="ar-SA"/>
      </w:rPr>
    </w:lvl>
    <w:lvl w:ilvl="3">
      <w:numFmt w:val="bullet"/>
      <w:lvlText w:val="•"/>
      <w:lvlJc w:val="left"/>
      <w:pPr>
        <w:ind w:left="3808" w:hanging="677"/>
      </w:pPr>
      <w:rPr>
        <w:rFonts w:hint="default"/>
        <w:lang w:val="en-US" w:eastAsia="en-US" w:bidi="ar-SA"/>
      </w:rPr>
    </w:lvl>
    <w:lvl w:ilvl="4">
      <w:numFmt w:val="bullet"/>
      <w:lvlText w:val="•"/>
      <w:lvlJc w:val="left"/>
      <w:pPr>
        <w:ind w:left="4624" w:hanging="677"/>
      </w:pPr>
      <w:rPr>
        <w:rFonts w:hint="default"/>
        <w:lang w:val="en-US" w:eastAsia="en-US" w:bidi="ar-SA"/>
      </w:rPr>
    </w:lvl>
    <w:lvl w:ilvl="5">
      <w:numFmt w:val="bullet"/>
      <w:lvlText w:val="•"/>
      <w:lvlJc w:val="left"/>
      <w:pPr>
        <w:ind w:left="5440" w:hanging="677"/>
      </w:pPr>
      <w:rPr>
        <w:rFonts w:hint="default"/>
        <w:lang w:val="en-US" w:eastAsia="en-US" w:bidi="ar-SA"/>
      </w:rPr>
    </w:lvl>
    <w:lvl w:ilvl="6">
      <w:numFmt w:val="bullet"/>
      <w:lvlText w:val="•"/>
      <w:lvlJc w:val="left"/>
      <w:pPr>
        <w:ind w:left="6256" w:hanging="677"/>
      </w:pPr>
      <w:rPr>
        <w:rFonts w:hint="default"/>
        <w:lang w:val="en-US" w:eastAsia="en-US" w:bidi="ar-SA"/>
      </w:rPr>
    </w:lvl>
    <w:lvl w:ilvl="7">
      <w:numFmt w:val="bullet"/>
      <w:lvlText w:val="•"/>
      <w:lvlJc w:val="left"/>
      <w:pPr>
        <w:ind w:left="7072" w:hanging="677"/>
      </w:pPr>
      <w:rPr>
        <w:rFonts w:hint="default"/>
        <w:lang w:val="en-US" w:eastAsia="en-US" w:bidi="ar-SA"/>
      </w:rPr>
    </w:lvl>
    <w:lvl w:ilvl="8">
      <w:numFmt w:val="bullet"/>
      <w:lvlText w:val="•"/>
      <w:lvlJc w:val="left"/>
      <w:pPr>
        <w:ind w:left="7888" w:hanging="677"/>
      </w:pPr>
      <w:rPr>
        <w:rFonts w:hint="default"/>
        <w:lang w:val="en-US" w:eastAsia="en-US" w:bidi="ar-SA"/>
      </w:rPr>
    </w:lvl>
  </w:abstractNum>
  <w:abstractNum w:abstractNumId="4">
    <w:nsid w:val="0E895DE2"/>
    <w:multiLevelType w:val="hybridMultilevel"/>
    <w:tmpl w:val="141A6E94"/>
    <w:lvl w:ilvl="0" w:tplc="F3D4CA6C">
      <w:start w:val="3"/>
      <w:numFmt w:val="lowerRoman"/>
      <w:lvlText w:val="(%1)"/>
      <w:lvlJc w:val="left"/>
      <w:pPr>
        <w:tabs>
          <w:tab w:val="num" w:pos="1552"/>
        </w:tabs>
        <w:ind w:left="1552" w:hanging="900"/>
      </w:pPr>
      <w:rPr>
        <w:rFonts w:hint="default"/>
      </w:rPr>
    </w:lvl>
    <w:lvl w:ilvl="1" w:tplc="04090019" w:tentative="1">
      <w:start w:val="1"/>
      <w:numFmt w:val="lowerLetter"/>
      <w:lvlText w:val="%2."/>
      <w:lvlJc w:val="left"/>
      <w:pPr>
        <w:tabs>
          <w:tab w:val="num" w:pos="1732"/>
        </w:tabs>
        <w:ind w:left="1732" w:hanging="360"/>
      </w:pPr>
    </w:lvl>
    <w:lvl w:ilvl="2" w:tplc="0409001B" w:tentative="1">
      <w:start w:val="1"/>
      <w:numFmt w:val="lowerRoman"/>
      <w:lvlText w:val="%3."/>
      <w:lvlJc w:val="right"/>
      <w:pPr>
        <w:tabs>
          <w:tab w:val="num" w:pos="2452"/>
        </w:tabs>
        <w:ind w:left="2452" w:hanging="180"/>
      </w:pPr>
    </w:lvl>
    <w:lvl w:ilvl="3" w:tplc="0409000F" w:tentative="1">
      <w:start w:val="1"/>
      <w:numFmt w:val="decimal"/>
      <w:lvlText w:val="%4."/>
      <w:lvlJc w:val="left"/>
      <w:pPr>
        <w:tabs>
          <w:tab w:val="num" w:pos="3172"/>
        </w:tabs>
        <w:ind w:left="3172" w:hanging="360"/>
      </w:pPr>
    </w:lvl>
    <w:lvl w:ilvl="4" w:tplc="04090019" w:tentative="1">
      <w:start w:val="1"/>
      <w:numFmt w:val="lowerLetter"/>
      <w:lvlText w:val="%5."/>
      <w:lvlJc w:val="left"/>
      <w:pPr>
        <w:tabs>
          <w:tab w:val="num" w:pos="3892"/>
        </w:tabs>
        <w:ind w:left="3892" w:hanging="360"/>
      </w:pPr>
    </w:lvl>
    <w:lvl w:ilvl="5" w:tplc="0409001B" w:tentative="1">
      <w:start w:val="1"/>
      <w:numFmt w:val="lowerRoman"/>
      <w:lvlText w:val="%6."/>
      <w:lvlJc w:val="right"/>
      <w:pPr>
        <w:tabs>
          <w:tab w:val="num" w:pos="4612"/>
        </w:tabs>
        <w:ind w:left="4612" w:hanging="180"/>
      </w:pPr>
    </w:lvl>
    <w:lvl w:ilvl="6" w:tplc="0409000F" w:tentative="1">
      <w:start w:val="1"/>
      <w:numFmt w:val="decimal"/>
      <w:lvlText w:val="%7."/>
      <w:lvlJc w:val="left"/>
      <w:pPr>
        <w:tabs>
          <w:tab w:val="num" w:pos="5332"/>
        </w:tabs>
        <w:ind w:left="5332" w:hanging="360"/>
      </w:pPr>
    </w:lvl>
    <w:lvl w:ilvl="7" w:tplc="04090019" w:tentative="1">
      <w:start w:val="1"/>
      <w:numFmt w:val="lowerLetter"/>
      <w:lvlText w:val="%8."/>
      <w:lvlJc w:val="left"/>
      <w:pPr>
        <w:tabs>
          <w:tab w:val="num" w:pos="6052"/>
        </w:tabs>
        <w:ind w:left="6052" w:hanging="360"/>
      </w:pPr>
    </w:lvl>
    <w:lvl w:ilvl="8" w:tplc="0409001B" w:tentative="1">
      <w:start w:val="1"/>
      <w:numFmt w:val="lowerRoman"/>
      <w:lvlText w:val="%9."/>
      <w:lvlJc w:val="right"/>
      <w:pPr>
        <w:tabs>
          <w:tab w:val="num" w:pos="6772"/>
        </w:tabs>
        <w:ind w:left="6772" w:hanging="180"/>
      </w:pPr>
    </w:lvl>
  </w:abstractNum>
  <w:abstractNum w:abstractNumId="5">
    <w:nsid w:val="106112B8"/>
    <w:multiLevelType w:val="multilevel"/>
    <w:tmpl w:val="722677E2"/>
    <w:lvl w:ilvl="0">
      <w:start w:val="3"/>
      <w:numFmt w:val="decimal"/>
      <w:lvlText w:val="%1"/>
      <w:lvlJc w:val="left"/>
      <w:pPr>
        <w:ind w:left="973" w:hanging="346"/>
        <w:jc w:val="left"/>
      </w:pPr>
      <w:rPr>
        <w:rFonts w:hint="default"/>
        <w:lang w:val="en-US" w:eastAsia="en-US" w:bidi="ar-SA"/>
      </w:rPr>
    </w:lvl>
    <w:lvl w:ilvl="1">
      <w:start w:val="6"/>
      <w:numFmt w:val="decimal"/>
      <w:lvlText w:val="%1.%2"/>
      <w:lvlJc w:val="left"/>
      <w:pPr>
        <w:ind w:left="973" w:hanging="346"/>
        <w:jc w:val="left"/>
      </w:pPr>
      <w:rPr>
        <w:rFonts w:ascii="Tahoma" w:eastAsia="Tahoma" w:hAnsi="Tahoma" w:cs="Tahoma" w:hint="default"/>
        <w:w w:val="100"/>
        <w:sz w:val="20"/>
        <w:szCs w:val="20"/>
        <w:lang w:val="en-US" w:eastAsia="en-US" w:bidi="ar-SA"/>
      </w:rPr>
    </w:lvl>
    <w:lvl w:ilvl="2">
      <w:start w:val="1"/>
      <w:numFmt w:val="lowerRoman"/>
      <w:lvlText w:val="(%3)"/>
      <w:lvlJc w:val="left"/>
      <w:pPr>
        <w:ind w:left="1770" w:hanging="720"/>
        <w:jc w:val="left"/>
      </w:pPr>
      <w:rPr>
        <w:rFonts w:ascii="Tahoma" w:eastAsia="Tahoma" w:hAnsi="Tahoma" w:cs="Tahoma" w:hint="default"/>
        <w:spacing w:val="-1"/>
        <w:w w:val="100"/>
        <w:sz w:val="20"/>
        <w:szCs w:val="20"/>
        <w:lang w:val="en-US" w:eastAsia="en-US" w:bidi="ar-SA"/>
      </w:rPr>
    </w:lvl>
    <w:lvl w:ilvl="3">
      <w:numFmt w:val="bullet"/>
      <w:lvlText w:val="•"/>
      <w:lvlJc w:val="left"/>
      <w:pPr>
        <w:ind w:left="3851" w:hanging="720"/>
      </w:pPr>
      <w:rPr>
        <w:rFonts w:hint="default"/>
        <w:lang w:val="en-US" w:eastAsia="en-US" w:bidi="ar-SA"/>
      </w:rPr>
    </w:lvl>
    <w:lvl w:ilvl="4">
      <w:numFmt w:val="bullet"/>
      <w:lvlText w:val="•"/>
      <w:lvlJc w:val="left"/>
      <w:pPr>
        <w:ind w:left="4886" w:hanging="720"/>
      </w:pPr>
      <w:rPr>
        <w:rFonts w:hint="default"/>
        <w:lang w:val="en-US" w:eastAsia="en-US" w:bidi="ar-SA"/>
      </w:rPr>
    </w:lvl>
    <w:lvl w:ilvl="5">
      <w:numFmt w:val="bullet"/>
      <w:lvlText w:val="•"/>
      <w:lvlJc w:val="left"/>
      <w:pPr>
        <w:ind w:left="5922" w:hanging="720"/>
      </w:pPr>
      <w:rPr>
        <w:rFonts w:hint="default"/>
        <w:lang w:val="en-US" w:eastAsia="en-US" w:bidi="ar-SA"/>
      </w:rPr>
    </w:lvl>
    <w:lvl w:ilvl="6">
      <w:numFmt w:val="bullet"/>
      <w:lvlText w:val="•"/>
      <w:lvlJc w:val="left"/>
      <w:pPr>
        <w:ind w:left="6957" w:hanging="720"/>
      </w:pPr>
      <w:rPr>
        <w:rFonts w:hint="default"/>
        <w:lang w:val="en-US" w:eastAsia="en-US" w:bidi="ar-SA"/>
      </w:rPr>
    </w:lvl>
    <w:lvl w:ilvl="7">
      <w:numFmt w:val="bullet"/>
      <w:lvlText w:val="•"/>
      <w:lvlJc w:val="left"/>
      <w:pPr>
        <w:ind w:left="7993" w:hanging="720"/>
      </w:pPr>
      <w:rPr>
        <w:rFonts w:hint="default"/>
        <w:lang w:val="en-US" w:eastAsia="en-US" w:bidi="ar-SA"/>
      </w:rPr>
    </w:lvl>
    <w:lvl w:ilvl="8">
      <w:numFmt w:val="bullet"/>
      <w:lvlText w:val="•"/>
      <w:lvlJc w:val="left"/>
      <w:pPr>
        <w:ind w:left="9028" w:hanging="720"/>
      </w:pPr>
      <w:rPr>
        <w:rFonts w:hint="default"/>
        <w:lang w:val="en-US" w:eastAsia="en-US" w:bidi="ar-SA"/>
      </w:rPr>
    </w:lvl>
  </w:abstractNum>
  <w:abstractNum w:abstractNumId="6">
    <w:nsid w:val="13ED2602"/>
    <w:multiLevelType w:val="hybridMultilevel"/>
    <w:tmpl w:val="A1F22A88"/>
    <w:lvl w:ilvl="0" w:tplc="E8D00DCE">
      <w:start w:val="23"/>
      <w:numFmt w:val="decimal"/>
      <w:lvlText w:val="%1."/>
      <w:lvlJc w:val="left"/>
      <w:pPr>
        <w:ind w:left="1157" w:hanging="437"/>
        <w:jc w:val="left"/>
      </w:pPr>
      <w:rPr>
        <w:rFonts w:ascii="Tahoma" w:eastAsia="Tahoma" w:hAnsi="Tahoma" w:cs="Tahoma" w:hint="default"/>
        <w:b/>
        <w:bCs/>
        <w:spacing w:val="0"/>
        <w:w w:val="100"/>
        <w:sz w:val="20"/>
        <w:szCs w:val="20"/>
        <w:lang w:val="en-US" w:eastAsia="en-US" w:bidi="ar-SA"/>
      </w:rPr>
    </w:lvl>
    <w:lvl w:ilvl="1" w:tplc="1B701F3E">
      <w:start w:val="1"/>
      <w:numFmt w:val="decimal"/>
      <w:lvlText w:val="%2."/>
      <w:lvlJc w:val="left"/>
      <w:pPr>
        <w:ind w:left="1441" w:hanging="360"/>
        <w:jc w:val="left"/>
      </w:pPr>
      <w:rPr>
        <w:rFonts w:ascii="Tahoma" w:eastAsia="Tahoma" w:hAnsi="Tahoma" w:cs="Tahoma" w:hint="default"/>
        <w:b/>
        <w:bCs/>
        <w:spacing w:val="0"/>
        <w:w w:val="100"/>
        <w:sz w:val="20"/>
        <w:szCs w:val="20"/>
        <w:lang w:val="en-US" w:eastAsia="en-US" w:bidi="ar-SA"/>
      </w:rPr>
    </w:lvl>
    <w:lvl w:ilvl="2" w:tplc="E2D6EC94">
      <w:numFmt w:val="bullet"/>
      <w:lvlText w:val="•"/>
      <w:lvlJc w:val="left"/>
      <w:pPr>
        <w:ind w:left="2517" w:hanging="360"/>
      </w:pPr>
      <w:rPr>
        <w:rFonts w:hint="default"/>
        <w:lang w:val="en-US" w:eastAsia="en-US" w:bidi="ar-SA"/>
      </w:rPr>
    </w:lvl>
    <w:lvl w:ilvl="3" w:tplc="8A8C952E">
      <w:numFmt w:val="bullet"/>
      <w:lvlText w:val="•"/>
      <w:lvlJc w:val="left"/>
      <w:pPr>
        <w:ind w:left="3601" w:hanging="360"/>
      </w:pPr>
      <w:rPr>
        <w:rFonts w:hint="default"/>
        <w:lang w:val="en-US" w:eastAsia="en-US" w:bidi="ar-SA"/>
      </w:rPr>
    </w:lvl>
    <w:lvl w:ilvl="4" w:tplc="6E40E540">
      <w:numFmt w:val="bullet"/>
      <w:lvlText w:val="•"/>
      <w:lvlJc w:val="left"/>
      <w:pPr>
        <w:ind w:left="4686" w:hanging="360"/>
      </w:pPr>
      <w:rPr>
        <w:rFonts w:hint="default"/>
        <w:lang w:val="en-US" w:eastAsia="en-US" w:bidi="ar-SA"/>
      </w:rPr>
    </w:lvl>
    <w:lvl w:ilvl="5" w:tplc="47308946">
      <w:numFmt w:val="bullet"/>
      <w:lvlText w:val="•"/>
      <w:lvlJc w:val="left"/>
      <w:pPr>
        <w:ind w:left="5770" w:hanging="360"/>
      </w:pPr>
      <w:rPr>
        <w:rFonts w:hint="default"/>
        <w:lang w:val="en-US" w:eastAsia="en-US" w:bidi="ar-SA"/>
      </w:rPr>
    </w:lvl>
    <w:lvl w:ilvl="6" w:tplc="CB8EC290">
      <w:numFmt w:val="bullet"/>
      <w:lvlText w:val="•"/>
      <w:lvlJc w:val="left"/>
      <w:pPr>
        <w:ind w:left="6855" w:hanging="360"/>
      </w:pPr>
      <w:rPr>
        <w:rFonts w:hint="default"/>
        <w:lang w:val="en-US" w:eastAsia="en-US" w:bidi="ar-SA"/>
      </w:rPr>
    </w:lvl>
    <w:lvl w:ilvl="7" w:tplc="96CED46C">
      <w:numFmt w:val="bullet"/>
      <w:lvlText w:val="•"/>
      <w:lvlJc w:val="left"/>
      <w:pPr>
        <w:ind w:left="7939" w:hanging="360"/>
      </w:pPr>
      <w:rPr>
        <w:rFonts w:hint="default"/>
        <w:lang w:val="en-US" w:eastAsia="en-US" w:bidi="ar-SA"/>
      </w:rPr>
    </w:lvl>
    <w:lvl w:ilvl="8" w:tplc="C2F231B6">
      <w:numFmt w:val="bullet"/>
      <w:lvlText w:val="•"/>
      <w:lvlJc w:val="left"/>
      <w:pPr>
        <w:ind w:left="9024" w:hanging="360"/>
      </w:pPr>
      <w:rPr>
        <w:rFonts w:hint="default"/>
        <w:lang w:val="en-US" w:eastAsia="en-US" w:bidi="ar-SA"/>
      </w:rPr>
    </w:lvl>
  </w:abstractNum>
  <w:abstractNum w:abstractNumId="7">
    <w:nsid w:val="14082FE1"/>
    <w:multiLevelType w:val="hybridMultilevel"/>
    <w:tmpl w:val="23549026"/>
    <w:lvl w:ilvl="0" w:tplc="7D26A930">
      <w:start w:val="23"/>
      <w:numFmt w:val="decimal"/>
      <w:lvlText w:val="%1."/>
      <w:lvlJc w:val="left"/>
      <w:pPr>
        <w:ind w:left="988" w:hanging="360"/>
      </w:pPr>
      <w:rPr>
        <w:rFonts w:hint="default"/>
      </w:rPr>
    </w:lvl>
    <w:lvl w:ilvl="1" w:tplc="04090019">
      <w:start w:val="1"/>
      <w:numFmt w:val="lowerLetter"/>
      <w:lvlText w:val="%2."/>
      <w:lvlJc w:val="left"/>
      <w:pPr>
        <w:ind w:left="1708" w:hanging="360"/>
      </w:pPr>
    </w:lvl>
    <w:lvl w:ilvl="2" w:tplc="0409001B" w:tentative="1">
      <w:start w:val="1"/>
      <w:numFmt w:val="lowerRoman"/>
      <w:lvlText w:val="%3."/>
      <w:lvlJc w:val="right"/>
      <w:pPr>
        <w:ind w:left="2428" w:hanging="180"/>
      </w:pPr>
    </w:lvl>
    <w:lvl w:ilvl="3" w:tplc="0409000F" w:tentative="1">
      <w:start w:val="1"/>
      <w:numFmt w:val="decimal"/>
      <w:lvlText w:val="%4."/>
      <w:lvlJc w:val="left"/>
      <w:pPr>
        <w:ind w:left="3148" w:hanging="360"/>
      </w:pPr>
    </w:lvl>
    <w:lvl w:ilvl="4" w:tplc="04090019" w:tentative="1">
      <w:start w:val="1"/>
      <w:numFmt w:val="lowerLetter"/>
      <w:lvlText w:val="%5."/>
      <w:lvlJc w:val="left"/>
      <w:pPr>
        <w:ind w:left="3868" w:hanging="360"/>
      </w:pPr>
    </w:lvl>
    <w:lvl w:ilvl="5" w:tplc="0409001B" w:tentative="1">
      <w:start w:val="1"/>
      <w:numFmt w:val="lowerRoman"/>
      <w:lvlText w:val="%6."/>
      <w:lvlJc w:val="right"/>
      <w:pPr>
        <w:ind w:left="4588" w:hanging="180"/>
      </w:pPr>
    </w:lvl>
    <w:lvl w:ilvl="6" w:tplc="0409000F" w:tentative="1">
      <w:start w:val="1"/>
      <w:numFmt w:val="decimal"/>
      <w:lvlText w:val="%7."/>
      <w:lvlJc w:val="left"/>
      <w:pPr>
        <w:ind w:left="5308" w:hanging="360"/>
      </w:pPr>
    </w:lvl>
    <w:lvl w:ilvl="7" w:tplc="04090019" w:tentative="1">
      <w:start w:val="1"/>
      <w:numFmt w:val="lowerLetter"/>
      <w:lvlText w:val="%8."/>
      <w:lvlJc w:val="left"/>
      <w:pPr>
        <w:ind w:left="6028" w:hanging="360"/>
      </w:pPr>
    </w:lvl>
    <w:lvl w:ilvl="8" w:tplc="0409001B" w:tentative="1">
      <w:start w:val="1"/>
      <w:numFmt w:val="lowerRoman"/>
      <w:lvlText w:val="%9."/>
      <w:lvlJc w:val="right"/>
      <w:pPr>
        <w:ind w:left="6748" w:hanging="180"/>
      </w:pPr>
    </w:lvl>
  </w:abstractNum>
  <w:abstractNum w:abstractNumId="8">
    <w:nsid w:val="180774EA"/>
    <w:multiLevelType w:val="hybridMultilevel"/>
    <w:tmpl w:val="5A1C65E4"/>
    <w:lvl w:ilvl="0" w:tplc="2A5EDB4A">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A8B0483"/>
    <w:multiLevelType w:val="hybridMultilevel"/>
    <w:tmpl w:val="975E9B3E"/>
    <w:lvl w:ilvl="0" w:tplc="ECBEDD02">
      <w:start w:val="1"/>
      <w:numFmt w:val="decimal"/>
      <w:lvlText w:val="%1."/>
      <w:lvlJc w:val="left"/>
      <w:pPr>
        <w:ind w:left="825"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AC23775"/>
    <w:multiLevelType w:val="multilevel"/>
    <w:tmpl w:val="633682BC"/>
    <w:lvl w:ilvl="0">
      <w:start w:val="2"/>
      <w:numFmt w:val="decimal"/>
      <w:lvlText w:val="%1.0"/>
      <w:lvlJc w:val="left"/>
      <w:pPr>
        <w:ind w:left="987" w:hanging="360"/>
      </w:pPr>
      <w:rPr>
        <w:rFonts w:hint="default"/>
      </w:rPr>
    </w:lvl>
    <w:lvl w:ilvl="1">
      <w:start w:val="1"/>
      <w:numFmt w:val="decimal"/>
      <w:lvlText w:val="%1.%2"/>
      <w:lvlJc w:val="left"/>
      <w:pPr>
        <w:ind w:left="1707" w:hanging="360"/>
      </w:pPr>
      <w:rPr>
        <w:rFonts w:hint="default"/>
      </w:rPr>
    </w:lvl>
    <w:lvl w:ilvl="2">
      <w:start w:val="1"/>
      <w:numFmt w:val="decimal"/>
      <w:lvlText w:val="%1.%2.%3"/>
      <w:lvlJc w:val="left"/>
      <w:pPr>
        <w:ind w:left="2787" w:hanging="720"/>
      </w:pPr>
      <w:rPr>
        <w:rFonts w:hint="default"/>
      </w:rPr>
    </w:lvl>
    <w:lvl w:ilvl="3">
      <w:start w:val="1"/>
      <w:numFmt w:val="decimal"/>
      <w:lvlText w:val="%1.%2.%3.%4"/>
      <w:lvlJc w:val="left"/>
      <w:pPr>
        <w:ind w:left="3867" w:hanging="1080"/>
      </w:pPr>
      <w:rPr>
        <w:rFonts w:hint="default"/>
      </w:rPr>
    </w:lvl>
    <w:lvl w:ilvl="4">
      <w:start w:val="1"/>
      <w:numFmt w:val="decimal"/>
      <w:lvlText w:val="%1.%2.%3.%4.%5"/>
      <w:lvlJc w:val="left"/>
      <w:pPr>
        <w:ind w:left="4587" w:hanging="1080"/>
      </w:pPr>
      <w:rPr>
        <w:rFonts w:hint="default"/>
      </w:rPr>
    </w:lvl>
    <w:lvl w:ilvl="5">
      <w:start w:val="1"/>
      <w:numFmt w:val="decimal"/>
      <w:lvlText w:val="%1.%2.%3.%4.%5.%6"/>
      <w:lvlJc w:val="left"/>
      <w:pPr>
        <w:ind w:left="5667" w:hanging="1440"/>
      </w:pPr>
      <w:rPr>
        <w:rFonts w:hint="default"/>
      </w:rPr>
    </w:lvl>
    <w:lvl w:ilvl="6">
      <w:start w:val="1"/>
      <w:numFmt w:val="decimal"/>
      <w:lvlText w:val="%1.%2.%3.%4.%5.%6.%7"/>
      <w:lvlJc w:val="left"/>
      <w:pPr>
        <w:ind w:left="6387" w:hanging="1440"/>
      </w:pPr>
      <w:rPr>
        <w:rFonts w:hint="default"/>
      </w:rPr>
    </w:lvl>
    <w:lvl w:ilvl="7">
      <w:start w:val="1"/>
      <w:numFmt w:val="decimal"/>
      <w:lvlText w:val="%1.%2.%3.%4.%5.%6.%7.%8"/>
      <w:lvlJc w:val="left"/>
      <w:pPr>
        <w:ind w:left="7467" w:hanging="1800"/>
      </w:pPr>
      <w:rPr>
        <w:rFonts w:hint="default"/>
      </w:rPr>
    </w:lvl>
    <w:lvl w:ilvl="8">
      <w:start w:val="1"/>
      <w:numFmt w:val="decimal"/>
      <w:lvlText w:val="%1.%2.%3.%4.%5.%6.%7.%8.%9"/>
      <w:lvlJc w:val="left"/>
      <w:pPr>
        <w:ind w:left="8187" w:hanging="1800"/>
      </w:pPr>
      <w:rPr>
        <w:rFonts w:hint="default"/>
      </w:rPr>
    </w:lvl>
  </w:abstractNum>
  <w:abstractNum w:abstractNumId="11">
    <w:nsid w:val="1DBC62B9"/>
    <w:multiLevelType w:val="multilevel"/>
    <w:tmpl w:val="61BCD03A"/>
    <w:lvl w:ilvl="0">
      <w:start w:val="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nsid w:val="20A8001B"/>
    <w:multiLevelType w:val="hybridMultilevel"/>
    <w:tmpl w:val="8BE8C39E"/>
    <w:lvl w:ilvl="0" w:tplc="F594C92C">
      <w:start w:val="1"/>
      <w:numFmt w:val="decimal"/>
      <w:lvlText w:val="%1."/>
      <w:lvlJc w:val="left"/>
      <w:pPr>
        <w:ind w:left="982" w:hanging="442"/>
        <w:jc w:val="left"/>
      </w:pPr>
      <w:rPr>
        <w:rFonts w:ascii="Tahoma" w:eastAsia="Tahoma" w:hAnsi="Tahoma" w:cs="Tahoma" w:hint="default"/>
        <w:b/>
        <w:bCs/>
        <w:spacing w:val="0"/>
        <w:w w:val="100"/>
        <w:sz w:val="20"/>
        <w:szCs w:val="20"/>
        <w:lang w:val="en-US" w:eastAsia="en-US" w:bidi="ar-SA"/>
      </w:rPr>
    </w:lvl>
    <w:lvl w:ilvl="1" w:tplc="1696BB54">
      <w:numFmt w:val="bullet"/>
      <w:lvlText w:val="o"/>
      <w:lvlJc w:val="left"/>
      <w:pPr>
        <w:ind w:left="2068" w:hanging="360"/>
      </w:pPr>
      <w:rPr>
        <w:rFonts w:ascii="Courier New" w:eastAsia="Courier New" w:hAnsi="Courier New" w:cs="Courier New" w:hint="default"/>
        <w:w w:val="100"/>
        <w:sz w:val="20"/>
        <w:szCs w:val="20"/>
        <w:lang w:val="en-US" w:eastAsia="en-US" w:bidi="ar-SA"/>
      </w:rPr>
    </w:lvl>
    <w:lvl w:ilvl="2" w:tplc="40160606">
      <w:numFmt w:val="bullet"/>
      <w:lvlText w:val="•"/>
      <w:lvlJc w:val="left"/>
      <w:pPr>
        <w:ind w:left="3064" w:hanging="360"/>
      </w:pPr>
      <w:rPr>
        <w:rFonts w:hint="default"/>
        <w:lang w:val="en-US" w:eastAsia="en-US" w:bidi="ar-SA"/>
      </w:rPr>
    </w:lvl>
    <w:lvl w:ilvl="3" w:tplc="8C1C8F46">
      <w:numFmt w:val="bullet"/>
      <w:lvlText w:val="•"/>
      <w:lvlJc w:val="left"/>
      <w:pPr>
        <w:ind w:left="4068" w:hanging="360"/>
      </w:pPr>
      <w:rPr>
        <w:rFonts w:hint="default"/>
        <w:lang w:val="en-US" w:eastAsia="en-US" w:bidi="ar-SA"/>
      </w:rPr>
    </w:lvl>
    <w:lvl w:ilvl="4" w:tplc="01C2B67C">
      <w:numFmt w:val="bullet"/>
      <w:lvlText w:val="•"/>
      <w:lvlJc w:val="left"/>
      <w:pPr>
        <w:ind w:left="5073" w:hanging="360"/>
      </w:pPr>
      <w:rPr>
        <w:rFonts w:hint="default"/>
        <w:lang w:val="en-US" w:eastAsia="en-US" w:bidi="ar-SA"/>
      </w:rPr>
    </w:lvl>
    <w:lvl w:ilvl="5" w:tplc="6882AE90">
      <w:numFmt w:val="bullet"/>
      <w:lvlText w:val="•"/>
      <w:lvlJc w:val="left"/>
      <w:pPr>
        <w:ind w:left="6077" w:hanging="360"/>
      </w:pPr>
      <w:rPr>
        <w:rFonts w:hint="default"/>
        <w:lang w:val="en-US" w:eastAsia="en-US" w:bidi="ar-SA"/>
      </w:rPr>
    </w:lvl>
    <w:lvl w:ilvl="6" w:tplc="462EC14C">
      <w:numFmt w:val="bullet"/>
      <w:lvlText w:val="•"/>
      <w:lvlJc w:val="left"/>
      <w:pPr>
        <w:ind w:left="7082" w:hanging="360"/>
      </w:pPr>
      <w:rPr>
        <w:rFonts w:hint="default"/>
        <w:lang w:val="en-US" w:eastAsia="en-US" w:bidi="ar-SA"/>
      </w:rPr>
    </w:lvl>
    <w:lvl w:ilvl="7" w:tplc="FFE46EFA">
      <w:numFmt w:val="bullet"/>
      <w:lvlText w:val="•"/>
      <w:lvlJc w:val="left"/>
      <w:pPr>
        <w:ind w:left="8086" w:hanging="360"/>
      </w:pPr>
      <w:rPr>
        <w:rFonts w:hint="default"/>
        <w:lang w:val="en-US" w:eastAsia="en-US" w:bidi="ar-SA"/>
      </w:rPr>
    </w:lvl>
    <w:lvl w:ilvl="8" w:tplc="0728045A">
      <w:numFmt w:val="bullet"/>
      <w:lvlText w:val="•"/>
      <w:lvlJc w:val="left"/>
      <w:pPr>
        <w:ind w:left="9091" w:hanging="360"/>
      </w:pPr>
      <w:rPr>
        <w:rFonts w:hint="default"/>
        <w:lang w:val="en-US" w:eastAsia="en-US" w:bidi="ar-SA"/>
      </w:rPr>
    </w:lvl>
  </w:abstractNum>
  <w:abstractNum w:abstractNumId="13">
    <w:nsid w:val="266C2E8B"/>
    <w:multiLevelType w:val="multilevel"/>
    <w:tmpl w:val="68AE6F5C"/>
    <w:lvl w:ilvl="0">
      <w:start w:val="2"/>
      <w:numFmt w:val="decimal"/>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520"/>
        </w:tabs>
        <w:ind w:left="-252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600"/>
        </w:tabs>
        <w:ind w:left="-360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4">
    <w:nsid w:val="27657EBF"/>
    <w:multiLevelType w:val="hybridMultilevel"/>
    <w:tmpl w:val="636EEB5A"/>
    <w:lvl w:ilvl="0" w:tplc="76C6FB2C">
      <w:numFmt w:val="bullet"/>
      <w:lvlText w:val=""/>
      <w:lvlJc w:val="left"/>
      <w:pPr>
        <w:ind w:left="1669" w:hanging="360"/>
      </w:pPr>
      <w:rPr>
        <w:rFonts w:ascii="Wingdings" w:eastAsia="Wingdings" w:hAnsi="Wingdings" w:cs="Wingdings" w:hint="default"/>
        <w:w w:val="100"/>
        <w:sz w:val="20"/>
        <w:szCs w:val="20"/>
        <w:lang w:val="en-US" w:eastAsia="en-US" w:bidi="ar-SA"/>
      </w:rPr>
    </w:lvl>
    <w:lvl w:ilvl="1" w:tplc="9042DE7E">
      <w:numFmt w:val="bullet"/>
      <w:lvlText w:val="•"/>
      <w:lvlJc w:val="left"/>
      <w:pPr>
        <w:ind w:left="2604" w:hanging="360"/>
      </w:pPr>
      <w:rPr>
        <w:rFonts w:hint="default"/>
        <w:lang w:val="en-US" w:eastAsia="en-US" w:bidi="ar-SA"/>
      </w:rPr>
    </w:lvl>
    <w:lvl w:ilvl="2" w:tplc="2320F47A">
      <w:numFmt w:val="bullet"/>
      <w:lvlText w:val="•"/>
      <w:lvlJc w:val="left"/>
      <w:pPr>
        <w:ind w:left="3548" w:hanging="360"/>
      </w:pPr>
      <w:rPr>
        <w:rFonts w:hint="default"/>
        <w:lang w:val="en-US" w:eastAsia="en-US" w:bidi="ar-SA"/>
      </w:rPr>
    </w:lvl>
    <w:lvl w:ilvl="3" w:tplc="951CB8E2">
      <w:numFmt w:val="bullet"/>
      <w:lvlText w:val="•"/>
      <w:lvlJc w:val="left"/>
      <w:pPr>
        <w:ind w:left="4492" w:hanging="360"/>
      </w:pPr>
      <w:rPr>
        <w:rFonts w:hint="default"/>
        <w:lang w:val="en-US" w:eastAsia="en-US" w:bidi="ar-SA"/>
      </w:rPr>
    </w:lvl>
    <w:lvl w:ilvl="4" w:tplc="6394B7D6">
      <w:numFmt w:val="bullet"/>
      <w:lvlText w:val="•"/>
      <w:lvlJc w:val="left"/>
      <w:pPr>
        <w:ind w:left="5436" w:hanging="360"/>
      </w:pPr>
      <w:rPr>
        <w:rFonts w:hint="default"/>
        <w:lang w:val="en-US" w:eastAsia="en-US" w:bidi="ar-SA"/>
      </w:rPr>
    </w:lvl>
    <w:lvl w:ilvl="5" w:tplc="31285130">
      <w:numFmt w:val="bullet"/>
      <w:lvlText w:val="•"/>
      <w:lvlJc w:val="left"/>
      <w:pPr>
        <w:ind w:left="6380" w:hanging="360"/>
      </w:pPr>
      <w:rPr>
        <w:rFonts w:hint="default"/>
        <w:lang w:val="en-US" w:eastAsia="en-US" w:bidi="ar-SA"/>
      </w:rPr>
    </w:lvl>
    <w:lvl w:ilvl="6" w:tplc="05F8662C">
      <w:numFmt w:val="bullet"/>
      <w:lvlText w:val="•"/>
      <w:lvlJc w:val="left"/>
      <w:pPr>
        <w:ind w:left="7324" w:hanging="360"/>
      </w:pPr>
      <w:rPr>
        <w:rFonts w:hint="default"/>
        <w:lang w:val="en-US" w:eastAsia="en-US" w:bidi="ar-SA"/>
      </w:rPr>
    </w:lvl>
    <w:lvl w:ilvl="7" w:tplc="0FC6665C">
      <w:numFmt w:val="bullet"/>
      <w:lvlText w:val="•"/>
      <w:lvlJc w:val="left"/>
      <w:pPr>
        <w:ind w:left="8268" w:hanging="360"/>
      </w:pPr>
      <w:rPr>
        <w:rFonts w:hint="default"/>
        <w:lang w:val="en-US" w:eastAsia="en-US" w:bidi="ar-SA"/>
      </w:rPr>
    </w:lvl>
    <w:lvl w:ilvl="8" w:tplc="341A2E86">
      <w:numFmt w:val="bullet"/>
      <w:lvlText w:val="•"/>
      <w:lvlJc w:val="left"/>
      <w:pPr>
        <w:ind w:left="9212" w:hanging="360"/>
      </w:pPr>
      <w:rPr>
        <w:rFonts w:hint="default"/>
        <w:lang w:val="en-US" w:eastAsia="en-US" w:bidi="ar-SA"/>
      </w:rPr>
    </w:lvl>
  </w:abstractNum>
  <w:abstractNum w:abstractNumId="15">
    <w:nsid w:val="28296FAD"/>
    <w:multiLevelType w:val="multilevel"/>
    <w:tmpl w:val="EC146AD8"/>
    <w:lvl w:ilvl="0">
      <w:start w:val="3"/>
      <w:numFmt w:val="decimal"/>
      <w:lvlText w:val="%1"/>
      <w:lvlJc w:val="left"/>
      <w:pPr>
        <w:ind w:left="1007" w:hanging="380"/>
        <w:jc w:val="left"/>
      </w:pPr>
      <w:rPr>
        <w:rFonts w:hint="default"/>
        <w:lang w:val="en-US" w:eastAsia="en-US" w:bidi="ar-SA"/>
      </w:rPr>
    </w:lvl>
    <w:lvl w:ilvl="1">
      <w:start w:val="8"/>
      <w:numFmt w:val="decimal"/>
      <w:lvlText w:val="%1.%2"/>
      <w:lvlJc w:val="left"/>
      <w:pPr>
        <w:ind w:left="830" w:hanging="380"/>
        <w:jc w:val="left"/>
      </w:pPr>
      <w:rPr>
        <w:rFonts w:ascii="Tahoma" w:eastAsia="Tahoma" w:hAnsi="Tahoma" w:cs="Tahoma" w:hint="default"/>
        <w:b/>
        <w:bCs/>
        <w:spacing w:val="-1"/>
        <w:w w:val="100"/>
        <w:sz w:val="20"/>
        <w:szCs w:val="20"/>
        <w:lang w:val="en-US" w:eastAsia="en-US" w:bidi="ar-SA"/>
      </w:rPr>
    </w:lvl>
    <w:lvl w:ilvl="2">
      <w:numFmt w:val="bullet"/>
      <w:lvlText w:val="•"/>
      <w:lvlJc w:val="left"/>
      <w:pPr>
        <w:ind w:left="3020" w:hanging="380"/>
      </w:pPr>
      <w:rPr>
        <w:rFonts w:hint="default"/>
        <w:lang w:val="en-US" w:eastAsia="en-US" w:bidi="ar-SA"/>
      </w:rPr>
    </w:lvl>
    <w:lvl w:ilvl="3">
      <w:numFmt w:val="bullet"/>
      <w:lvlText w:val="•"/>
      <w:lvlJc w:val="left"/>
      <w:pPr>
        <w:ind w:left="4030" w:hanging="380"/>
      </w:pPr>
      <w:rPr>
        <w:rFonts w:hint="default"/>
        <w:lang w:val="en-US" w:eastAsia="en-US" w:bidi="ar-SA"/>
      </w:rPr>
    </w:lvl>
    <w:lvl w:ilvl="4">
      <w:numFmt w:val="bullet"/>
      <w:lvlText w:val="•"/>
      <w:lvlJc w:val="left"/>
      <w:pPr>
        <w:ind w:left="5040" w:hanging="380"/>
      </w:pPr>
      <w:rPr>
        <w:rFonts w:hint="default"/>
        <w:lang w:val="en-US" w:eastAsia="en-US" w:bidi="ar-SA"/>
      </w:rPr>
    </w:lvl>
    <w:lvl w:ilvl="5">
      <w:numFmt w:val="bullet"/>
      <w:lvlText w:val="•"/>
      <w:lvlJc w:val="left"/>
      <w:pPr>
        <w:ind w:left="6050" w:hanging="380"/>
      </w:pPr>
      <w:rPr>
        <w:rFonts w:hint="default"/>
        <w:lang w:val="en-US" w:eastAsia="en-US" w:bidi="ar-SA"/>
      </w:rPr>
    </w:lvl>
    <w:lvl w:ilvl="6">
      <w:numFmt w:val="bullet"/>
      <w:lvlText w:val="•"/>
      <w:lvlJc w:val="left"/>
      <w:pPr>
        <w:ind w:left="7060" w:hanging="380"/>
      </w:pPr>
      <w:rPr>
        <w:rFonts w:hint="default"/>
        <w:lang w:val="en-US" w:eastAsia="en-US" w:bidi="ar-SA"/>
      </w:rPr>
    </w:lvl>
    <w:lvl w:ilvl="7">
      <w:numFmt w:val="bullet"/>
      <w:lvlText w:val="•"/>
      <w:lvlJc w:val="left"/>
      <w:pPr>
        <w:ind w:left="8070" w:hanging="380"/>
      </w:pPr>
      <w:rPr>
        <w:rFonts w:hint="default"/>
        <w:lang w:val="en-US" w:eastAsia="en-US" w:bidi="ar-SA"/>
      </w:rPr>
    </w:lvl>
    <w:lvl w:ilvl="8">
      <w:numFmt w:val="bullet"/>
      <w:lvlText w:val="•"/>
      <w:lvlJc w:val="left"/>
      <w:pPr>
        <w:ind w:left="9080" w:hanging="380"/>
      </w:pPr>
      <w:rPr>
        <w:rFonts w:hint="default"/>
        <w:lang w:val="en-US" w:eastAsia="en-US" w:bidi="ar-SA"/>
      </w:rPr>
    </w:lvl>
  </w:abstractNum>
  <w:abstractNum w:abstractNumId="16">
    <w:nsid w:val="2AC21AF8"/>
    <w:multiLevelType w:val="hybridMultilevel"/>
    <w:tmpl w:val="A2F8912C"/>
    <w:lvl w:ilvl="0" w:tplc="F4AC04C8">
      <w:start w:val="1"/>
      <w:numFmt w:val="lowerLetter"/>
      <w:lvlText w:val="%1)"/>
      <w:lvlJc w:val="left"/>
      <w:pPr>
        <w:tabs>
          <w:tab w:val="num" w:pos="-405"/>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DCC3682"/>
    <w:multiLevelType w:val="hybridMultilevel"/>
    <w:tmpl w:val="C1AECD04"/>
    <w:lvl w:ilvl="0" w:tplc="ECBEDD0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46E87C28"/>
    <w:multiLevelType w:val="hybridMultilevel"/>
    <w:tmpl w:val="74C8A568"/>
    <w:lvl w:ilvl="0" w:tplc="FCC8519E">
      <w:start w:val="28"/>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481F0D12"/>
    <w:multiLevelType w:val="hybridMultilevel"/>
    <w:tmpl w:val="2EB08EA2"/>
    <w:lvl w:ilvl="0" w:tplc="651A0686">
      <w:start w:val="1"/>
      <w:numFmt w:val="lowerRoman"/>
      <w:lvlText w:val="(%1)"/>
      <w:lvlJc w:val="left"/>
      <w:pPr>
        <w:ind w:left="1688" w:hanging="720"/>
        <w:jc w:val="left"/>
      </w:pPr>
      <w:rPr>
        <w:rFonts w:ascii="Tahoma" w:eastAsia="Tahoma" w:hAnsi="Tahoma" w:cs="Tahoma" w:hint="default"/>
        <w:spacing w:val="-1"/>
        <w:w w:val="100"/>
        <w:sz w:val="20"/>
        <w:szCs w:val="20"/>
        <w:lang w:val="en-US" w:eastAsia="en-US" w:bidi="ar-SA"/>
      </w:rPr>
    </w:lvl>
    <w:lvl w:ilvl="1" w:tplc="C3066302">
      <w:numFmt w:val="bullet"/>
      <w:lvlText w:val="•"/>
      <w:lvlJc w:val="left"/>
      <w:pPr>
        <w:ind w:left="2622" w:hanging="720"/>
      </w:pPr>
      <w:rPr>
        <w:rFonts w:hint="default"/>
        <w:lang w:val="en-US" w:eastAsia="en-US" w:bidi="ar-SA"/>
      </w:rPr>
    </w:lvl>
    <w:lvl w:ilvl="2" w:tplc="D71CD18A">
      <w:numFmt w:val="bullet"/>
      <w:lvlText w:val="•"/>
      <w:lvlJc w:val="left"/>
      <w:pPr>
        <w:ind w:left="3564" w:hanging="720"/>
      </w:pPr>
      <w:rPr>
        <w:rFonts w:hint="default"/>
        <w:lang w:val="en-US" w:eastAsia="en-US" w:bidi="ar-SA"/>
      </w:rPr>
    </w:lvl>
    <w:lvl w:ilvl="3" w:tplc="251862C4">
      <w:numFmt w:val="bullet"/>
      <w:lvlText w:val="•"/>
      <w:lvlJc w:val="left"/>
      <w:pPr>
        <w:ind w:left="4506" w:hanging="720"/>
      </w:pPr>
      <w:rPr>
        <w:rFonts w:hint="default"/>
        <w:lang w:val="en-US" w:eastAsia="en-US" w:bidi="ar-SA"/>
      </w:rPr>
    </w:lvl>
    <w:lvl w:ilvl="4" w:tplc="8EA84338">
      <w:numFmt w:val="bullet"/>
      <w:lvlText w:val="•"/>
      <w:lvlJc w:val="left"/>
      <w:pPr>
        <w:ind w:left="5448" w:hanging="720"/>
      </w:pPr>
      <w:rPr>
        <w:rFonts w:hint="default"/>
        <w:lang w:val="en-US" w:eastAsia="en-US" w:bidi="ar-SA"/>
      </w:rPr>
    </w:lvl>
    <w:lvl w:ilvl="5" w:tplc="4B7651F2">
      <w:numFmt w:val="bullet"/>
      <w:lvlText w:val="•"/>
      <w:lvlJc w:val="left"/>
      <w:pPr>
        <w:ind w:left="6390" w:hanging="720"/>
      </w:pPr>
      <w:rPr>
        <w:rFonts w:hint="default"/>
        <w:lang w:val="en-US" w:eastAsia="en-US" w:bidi="ar-SA"/>
      </w:rPr>
    </w:lvl>
    <w:lvl w:ilvl="6" w:tplc="06821C78">
      <w:numFmt w:val="bullet"/>
      <w:lvlText w:val="•"/>
      <w:lvlJc w:val="left"/>
      <w:pPr>
        <w:ind w:left="7332" w:hanging="720"/>
      </w:pPr>
      <w:rPr>
        <w:rFonts w:hint="default"/>
        <w:lang w:val="en-US" w:eastAsia="en-US" w:bidi="ar-SA"/>
      </w:rPr>
    </w:lvl>
    <w:lvl w:ilvl="7" w:tplc="70E690C8">
      <w:numFmt w:val="bullet"/>
      <w:lvlText w:val="•"/>
      <w:lvlJc w:val="left"/>
      <w:pPr>
        <w:ind w:left="8274" w:hanging="720"/>
      </w:pPr>
      <w:rPr>
        <w:rFonts w:hint="default"/>
        <w:lang w:val="en-US" w:eastAsia="en-US" w:bidi="ar-SA"/>
      </w:rPr>
    </w:lvl>
    <w:lvl w:ilvl="8" w:tplc="E2F42948">
      <w:numFmt w:val="bullet"/>
      <w:lvlText w:val="•"/>
      <w:lvlJc w:val="left"/>
      <w:pPr>
        <w:ind w:left="9216" w:hanging="720"/>
      </w:pPr>
      <w:rPr>
        <w:rFonts w:hint="default"/>
        <w:lang w:val="en-US" w:eastAsia="en-US" w:bidi="ar-SA"/>
      </w:rPr>
    </w:lvl>
  </w:abstractNum>
  <w:abstractNum w:abstractNumId="20">
    <w:nsid w:val="4A060003"/>
    <w:multiLevelType w:val="hybridMultilevel"/>
    <w:tmpl w:val="FA181FBE"/>
    <w:lvl w:ilvl="0" w:tplc="F066422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nsid w:val="54904F57"/>
    <w:multiLevelType w:val="hybridMultilevel"/>
    <w:tmpl w:val="266EB342"/>
    <w:lvl w:ilvl="0" w:tplc="8788F7B6">
      <w:start w:val="1"/>
      <w:numFmt w:val="lowerRoman"/>
      <w:lvlText w:val="(%1)"/>
      <w:lvlJc w:val="left"/>
      <w:pPr>
        <w:ind w:left="628" w:hanging="356"/>
        <w:jc w:val="left"/>
      </w:pPr>
      <w:rPr>
        <w:rFonts w:ascii="Tahoma" w:eastAsia="Tahoma" w:hAnsi="Tahoma" w:cs="Tahoma" w:hint="default"/>
        <w:b/>
        <w:bCs/>
        <w:spacing w:val="-1"/>
        <w:w w:val="100"/>
        <w:sz w:val="20"/>
        <w:szCs w:val="20"/>
        <w:lang w:val="en-US" w:eastAsia="en-US" w:bidi="ar-SA"/>
      </w:rPr>
    </w:lvl>
    <w:lvl w:ilvl="1" w:tplc="C68EECD4">
      <w:numFmt w:val="bullet"/>
      <w:lvlText w:val="•"/>
      <w:lvlJc w:val="left"/>
      <w:pPr>
        <w:ind w:left="1668" w:hanging="356"/>
      </w:pPr>
      <w:rPr>
        <w:rFonts w:hint="default"/>
        <w:lang w:val="en-US" w:eastAsia="en-US" w:bidi="ar-SA"/>
      </w:rPr>
    </w:lvl>
    <w:lvl w:ilvl="2" w:tplc="29FAD150">
      <w:numFmt w:val="bullet"/>
      <w:lvlText w:val="•"/>
      <w:lvlJc w:val="left"/>
      <w:pPr>
        <w:ind w:left="2716" w:hanging="356"/>
      </w:pPr>
      <w:rPr>
        <w:rFonts w:hint="default"/>
        <w:lang w:val="en-US" w:eastAsia="en-US" w:bidi="ar-SA"/>
      </w:rPr>
    </w:lvl>
    <w:lvl w:ilvl="3" w:tplc="A4D287A2">
      <w:numFmt w:val="bullet"/>
      <w:lvlText w:val="•"/>
      <w:lvlJc w:val="left"/>
      <w:pPr>
        <w:ind w:left="3764" w:hanging="356"/>
      </w:pPr>
      <w:rPr>
        <w:rFonts w:hint="default"/>
        <w:lang w:val="en-US" w:eastAsia="en-US" w:bidi="ar-SA"/>
      </w:rPr>
    </w:lvl>
    <w:lvl w:ilvl="4" w:tplc="EA1E3632">
      <w:numFmt w:val="bullet"/>
      <w:lvlText w:val="•"/>
      <w:lvlJc w:val="left"/>
      <w:pPr>
        <w:ind w:left="4812" w:hanging="356"/>
      </w:pPr>
      <w:rPr>
        <w:rFonts w:hint="default"/>
        <w:lang w:val="en-US" w:eastAsia="en-US" w:bidi="ar-SA"/>
      </w:rPr>
    </w:lvl>
    <w:lvl w:ilvl="5" w:tplc="9E9EB9F2">
      <w:numFmt w:val="bullet"/>
      <w:lvlText w:val="•"/>
      <w:lvlJc w:val="left"/>
      <w:pPr>
        <w:ind w:left="5860" w:hanging="356"/>
      </w:pPr>
      <w:rPr>
        <w:rFonts w:hint="default"/>
        <w:lang w:val="en-US" w:eastAsia="en-US" w:bidi="ar-SA"/>
      </w:rPr>
    </w:lvl>
    <w:lvl w:ilvl="6" w:tplc="F670C6B2">
      <w:numFmt w:val="bullet"/>
      <w:lvlText w:val="•"/>
      <w:lvlJc w:val="left"/>
      <w:pPr>
        <w:ind w:left="6908" w:hanging="356"/>
      </w:pPr>
      <w:rPr>
        <w:rFonts w:hint="default"/>
        <w:lang w:val="en-US" w:eastAsia="en-US" w:bidi="ar-SA"/>
      </w:rPr>
    </w:lvl>
    <w:lvl w:ilvl="7" w:tplc="1834F576">
      <w:numFmt w:val="bullet"/>
      <w:lvlText w:val="•"/>
      <w:lvlJc w:val="left"/>
      <w:pPr>
        <w:ind w:left="7956" w:hanging="356"/>
      </w:pPr>
      <w:rPr>
        <w:rFonts w:hint="default"/>
        <w:lang w:val="en-US" w:eastAsia="en-US" w:bidi="ar-SA"/>
      </w:rPr>
    </w:lvl>
    <w:lvl w:ilvl="8" w:tplc="45F88DEC">
      <w:numFmt w:val="bullet"/>
      <w:lvlText w:val="•"/>
      <w:lvlJc w:val="left"/>
      <w:pPr>
        <w:ind w:left="9004" w:hanging="356"/>
      </w:pPr>
      <w:rPr>
        <w:rFonts w:hint="default"/>
        <w:lang w:val="en-US" w:eastAsia="en-US" w:bidi="ar-SA"/>
      </w:rPr>
    </w:lvl>
  </w:abstractNum>
  <w:abstractNum w:abstractNumId="22">
    <w:nsid w:val="56AB2C6A"/>
    <w:multiLevelType w:val="hybridMultilevel"/>
    <w:tmpl w:val="280CDC34"/>
    <w:lvl w:ilvl="0" w:tplc="3C10A112">
      <w:start w:val="1"/>
      <w:numFmt w:val="lowerLetter"/>
      <w:lvlText w:val="%1)"/>
      <w:lvlJc w:val="left"/>
      <w:pPr>
        <w:ind w:left="1348" w:hanging="360"/>
        <w:jc w:val="left"/>
      </w:pPr>
      <w:rPr>
        <w:rFonts w:ascii="Tahoma" w:eastAsia="Tahoma" w:hAnsi="Tahoma" w:cs="Tahoma" w:hint="default"/>
        <w:spacing w:val="-1"/>
        <w:w w:val="100"/>
        <w:sz w:val="20"/>
        <w:szCs w:val="20"/>
        <w:lang w:val="en-US" w:eastAsia="en-US" w:bidi="ar-SA"/>
      </w:rPr>
    </w:lvl>
    <w:lvl w:ilvl="1" w:tplc="BE2A0CD2">
      <w:numFmt w:val="bullet"/>
      <w:lvlText w:val="•"/>
      <w:lvlJc w:val="left"/>
      <w:pPr>
        <w:ind w:left="2316" w:hanging="360"/>
      </w:pPr>
      <w:rPr>
        <w:rFonts w:hint="default"/>
        <w:lang w:val="en-US" w:eastAsia="en-US" w:bidi="ar-SA"/>
      </w:rPr>
    </w:lvl>
    <w:lvl w:ilvl="2" w:tplc="2F6A6CF8">
      <w:numFmt w:val="bullet"/>
      <w:lvlText w:val="•"/>
      <w:lvlJc w:val="left"/>
      <w:pPr>
        <w:ind w:left="3292" w:hanging="360"/>
      </w:pPr>
      <w:rPr>
        <w:rFonts w:hint="default"/>
        <w:lang w:val="en-US" w:eastAsia="en-US" w:bidi="ar-SA"/>
      </w:rPr>
    </w:lvl>
    <w:lvl w:ilvl="3" w:tplc="C486CDB4">
      <w:numFmt w:val="bullet"/>
      <w:lvlText w:val="•"/>
      <w:lvlJc w:val="left"/>
      <w:pPr>
        <w:ind w:left="4268" w:hanging="360"/>
      </w:pPr>
      <w:rPr>
        <w:rFonts w:hint="default"/>
        <w:lang w:val="en-US" w:eastAsia="en-US" w:bidi="ar-SA"/>
      </w:rPr>
    </w:lvl>
    <w:lvl w:ilvl="4" w:tplc="EB9450B6">
      <w:numFmt w:val="bullet"/>
      <w:lvlText w:val="•"/>
      <w:lvlJc w:val="left"/>
      <w:pPr>
        <w:ind w:left="5244" w:hanging="360"/>
      </w:pPr>
      <w:rPr>
        <w:rFonts w:hint="default"/>
        <w:lang w:val="en-US" w:eastAsia="en-US" w:bidi="ar-SA"/>
      </w:rPr>
    </w:lvl>
    <w:lvl w:ilvl="5" w:tplc="C004CB28">
      <w:numFmt w:val="bullet"/>
      <w:lvlText w:val="•"/>
      <w:lvlJc w:val="left"/>
      <w:pPr>
        <w:ind w:left="6220" w:hanging="360"/>
      </w:pPr>
      <w:rPr>
        <w:rFonts w:hint="default"/>
        <w:lang w:val="en-US" w:eastAsia="en-US" w:bidi="ar-SA"/>
      </w:rPr>
    </w:lvl>
    <w:lvl w:ilvl="6" w:tplc="3A72AC44">
      <w:numFmt w:val="bullet"/>
      <w:lvlText w:val="•"/>
      <w:lvlJc w:val="left"/>
      <w:pPr>
        <w:ind w:left="7196" w:hanging="360"/>
      </w:pPr>
      <w:rPr>
        <w:rFonts w:hint="default"/>
        <w:lang w:val="en-US" w:eastAsia="en-US" w:bidi="ar-SA"/>
      </w:rPr>
    </w:lvl>
    <w:lvl w:ilvl="7" w:tplc="3C8AF810">
      <w:numFmt w:val="bullet"/>
      <w:lvlText w:val="•"/>
      <w:lvlJc w:val="left"/>
      <w:pPr>
        <w:ind w:left="8172" w:hanging="360"/>
      </w:pPr>
      <w:rPr>
        <w:rFonts w:hint="default"/>
        <w:lang w:val="en-US" w:eastAsia="en-US" w:bidi="ar-SA"/>
      </w:rPr>
    </w:lvl>
    <w:lvl w:ilvl="8" w:tplc="37762AF8">
      <w:numFmt w:val="bullet"/>
      <w:lvlText w:val="•"/>
      <w:lvlJc w:val="left"/>
      <w:pPr>
        <w:ind w:left="9148" w:hanging="360"/>
      </w:pPr>
      <w:rPr>
        <w:rFonts w:hint="default"/>
        <w:lang w:val="en-US" w:eastAsia="en-US" w:bidi="ar-SA"/>
      </w:rPr>
    </w:lvl>
  </w:abstractNum>
  <w:abstractNum w:abstractNumId="23">
    <w:nsid w:val="584C2984"/>
    <w:multiLevelType w:val="hybridMultilevel"/>
    <w:tmpl w:val="E41801D0"/>
    <w:lvl w:ilvl="0" w:tplc="D43224C2">
      <w:start w:val="4"/>
      <w:numFmt w:val="decimal"/>
      <w:lvlText w:val="%1."/>
      <w:lvlJc w:val="left"/>
      <w:pPr>
        <w:ind w:left="786" w:hanging="317"/>
      </w:pPr>
      <w:rPr>
        <w:rFonts w:ascii="Tahoma" w:eastAsia="Tahoma" w:hAnsi="Tahoma" w:cs="Tahoma" w:hint="default"/>
        <w:b/>
        <w:bCs/>
        <w:spacing w:val="0"/>
        <w:w w:val="100"/>
        <w:sz w:val="20"/>
        <w:szCs w:val="2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5BC60EE5"/>
    <w:multiLevelType w:val="multilevel"/>
    <w:tmpl w:val="179AEC76"/>
    <w:lvl w:ilvl="0">
      <w:start w:val="2"/>
      <w:numFmt w:val="decimal"/>
      <w:lvlText w:val="%1"/>
      <w:lvlJc w:val="left"/>
      <w:pPr>
        <w:ind w:left="375" w:hanging="375"/>
      </w:pPr>
      <w:rPr>
        <w:rFonts w:hint="default"/>
      </w:rPr>
    </w:lvl>
    <w:lvl w:ilvl="1">
      <w:start w:val="1"/>
      <w:numFmt w:val="decimalZero"/>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5E24673D"/>
    <w:multiLevelType w:val="hybridMultilevel"/>
    <w:tmpl w:val="CBC01DB4"/>
    <w:lvl w:ilvl="0" w:tplc="04090019">
      <w:start w:val="1"/>
      <w:numFmt w:val="lowerLetter"/>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6">
    <w:nsid w:val="61E31FCE"/>
    <w:multiLevelType w:val="hybridMultilevel"/>
    <w:tmpl w:val="A9D292DC"/>
    <w:lvl w:ilvl="0" w:tplc="8E420CC6">
      <w:numFmt w:val="bullet"/>
      <w:lvlText w:val=""/>
      <w:lvlJc w:val="left"/>
      <w:pPr>
        <w:ind w:left="1511" w:hanging="360"/>
      </w:pPr>
      <w:rPr>
        <w:rFonts w:ascii="Wingdings" w:eastAsia="Wingdings" w:hAnsi="Wingdings" w:cs="Wingdings" w:hint="default"/>
        <w:w w:val="100"/>
        <w:sz w:val="22"/>
        <w:szCs w:val="22"/>
        <w:lang w:val="en-US" w:eastAsia="en-US" w:bidi="ar-SA"/>
      </w:rPr>
    </w:lvl>
    <w:lvl w:ilvl="1" w:tplc="8A1484D4">
      <w:numFmt w:val="bullet"/>
      <w:lvlText w:val="•"/>
      <w:lvlJc w:val="left"/>
      <w:pPr>
        <w:ind w:left="2478" w:hanging="360"/>
      </w:pPr>
      <w:rPr>
        <w:rFonts w:hint="default"/>
        <w:lang w:val="en-US" w:eastAsia="en-US" w:bidi="ar-SA"/>
      </w:rPr>
    </w:lvl>
    <w:lvl w:ilvl="2" w:tplc="62525986">
      <w:numFmt w:val="bullet"/>
      <w:lvlText w:val="•"/>
      <w:lvlJc w:val="left"/>
      <w:pPr>
        <w:ind w:left="3436" w:hanging="360"/>
      </w:pPr>
      <w:rPr>
        <w:rFonts w:hint="default"/>
        <w:lang w:val="en-US" w:eastAsia="en-US" w:bidi="ar-SA"/>
      </w:rPr>
    </w:lvl>
    <w:lvl w:ilvl="3" w:tplc="F856A57A">
      <w:numFmt w:val="bullet"/>
      <w:lvlText w:val="•"/>
      <w:lvlJc w:val="left"/>
      <w:pPr>
        <w:ind w:left="4394" w:hanging="360"/>
      </w:pPr>
      <w:rPr>
        <w:rFonts w:hint="default"/>
        <w:lang w:val="en-US" w:eastAsia="en-US" w:bidi="ar-SA"/>
      </w:rPr>
    </w:lvl>
    <w:lvl w:ilvl="4" w:tplc="C34CF1A2">
      <w:numFmt w:val="bullet"/>
      <w:lvlText w:val="•"/>
      <w:lvlJc w:val="left"/>
      <w:pPr>
        <w:ind w:left="5352" w:hanging="360"/>
      </w:pPr>
      <w:rPr>
        <w:rFonts w:hint="default"/>
        <w:lang w:val="en-US" w:eastAsia="en-US" w:bidi="ar-SA"/>
      </w:rPr>
    </w:lvl>
    <w:lvl w:ilvl="5" w:tplc="776ABF10">
      <w:numFmt w:val="bullet"/>
      <w:lvlText w:val="•"/>
      <w:lvlJc w:val="left"/>
      <w:pPr>
        <w:ind w:left="6310" w:hanging="360"/>
      </w:pPr>
      <w:rPr>
        <w:rFonts w:hint="default"/>
        <w:lang w:val="en-US" w:eastAsia="en-US" w:bidi="ar-SA"/>
      </w:rPr>
    </w:lvl>
    <w:lvl w:ilvl="6" w:tplc="4D96E364">
      <w:numFmt w:val="bullet"/>
      <w:lvlText w:val="•"/>
      <w:lvlJc w:val="left"/>
      <w:pPr>
        <w:ind w:left="7268" w:hanging="360"/>
      </w:pPr>
      <w:rPr>
        <w:rFonts w:hint="default"/>
        <w:lang w:val="en-US" w:eastAsia="en-US" w:bidi="ar-SA"/>
      </w:rPr>
    </w:lvl>
    <w:lvl w:ilvl="7" w:tplc="15F814FA">
      <w:numFmt w:val="bullet"/>
      <w:lvlText w:val="•"/>
      <w:lvlJc w:val="left"/>
      <w:pPr>
        <w:ind w:left="8226" w:hanging="360"/>
      </w:pPr>
      <w:rPr>
        <w:rFonts w:hint="default"/>
        <w:lang w:val="en-US" w:eastAsia="en-US" w:bidi="ar-SA"/>
      </w:rPr>
    </w:lvl>
    <w:lvl w:ilvl="8" w:tplc="1A62A158">
      <w:numFmt w:val="bullet"/>
      <w:lvlText w:val="•"/>
      <w:lvlJc w:val="left"/>
      <w:pPr>
        <w:ind w:left="9184" w:hanging="360"/>
      </w:pPr>
      <w:rPr>
        <w:rFonts w:hint="default"/>
        <w:lang w:val="en-US" w:eastAsia="en-US" w:bidi="ar-SA"/>
      </w:rPr>
    </w:lvl>
  </w:abstractNum>
  <w:abstractNum w:abstractNumId="27">
    <w:nsid w:val="6261677B"/>
    <w:multiLevelType w:val="hybridMultilevel"/>
    <w:tmpl w:val="70782CDE"/>
    <w:lvl w:ilvl="0" w:tplc="136C75D8">
      <w:start w:val="1"/>
      <w:numFmt w:val="decimal"/>
      <w:lvlText w:val="%1.)"/>
      <w:lvlJc w:val="left"/>
      <w:pPr>
        <w:ind w:left="874" w:hanging="405"/>
      </w:pPr>
      <w:rPr>
        <w:rFonts w:hint="default"/>
        <w:b/>
      </w:rPr>
    </w:lvl>
    <w:lvl w:ilvl="1" w:tplc="04090019" w:tentative="1">
      <w:start w:val="1"/>
      <w:numFmt w:val="lowerLetter"/>
      <w:lvlText w:val="%2."/>
      <w:lvlJc w:val="left"/>
      <w:pPr>
        <w:ind w:left="1549" w:hanging="360"/>
      </w:pPr>
    </w:lvl>
    <w:lvl w:ilvl="2" w:tplc="0409001B" w:tentative="1">
      <w:start w:val="1"/>
      <w:numFmt w:val="lowerRoman"/>
      <w:lvlText w:val="%3."/>
      <w:lvlJc w:val="right"/>
      <w:pPr>
        <w:ind w:left="2269" w:hanging="180"/>
      </w:pPr>
    </w:lvl>
    <w:lvl w:ilvl="3" w:tplc="0409000F" w:tentative="1">
      <w:start w:val="1"/>
      <w:numFmt w:val="decimal"/>
      <w:lvlText w:val="%4."/>
      <w:lvlJc w:val="left"/>
      <w:pPr>
        <w:ind w:left="2989" w:hanging="360"/>
      </w:pPr>
    </w:lvl>
    <w:lvl w:ilvl="4" w:tplc="04090019" w:tentative="1">
      <w:start w:val="1"/>
      <w:numFmt w:val="lowerLetter"/>
      <w:lvlText w:val="%5."/>
      <w:lvlJc w:val="left"/>
      <w:pPr>
        <w:ind w:left="3709" w:hanging="360"/>
      </w:pPr>
    </w:lvl>
    <w:lvl w:ilvl="5" w:tplc="0409001B" w:tentative="1">
      <w:start w:val="1"/>
      <w:numFmt w:val="lowerRoman"/>
      <w:lvlText w:val="%6."/>
      <w:lvlJc w:val="right"/>
      <w:pPr>
        <w:ind w:left="4429" w:hanging="180"/>
      </w:pPr>
    </w:lvl>
    <w:lvl w:ilvl="6" w:tplc="0409000F" w:tentative="1">
      <w:start w:val="1"/>
      <w:numFmt w:val="decimal"/>
      <w:lvlText w:val="%7."/>
      <w:lvlJc w:val="left"/>
      <w:pPr>
        <w:ind w:left="5149" w:hanging="360"/>
      </w:pPr>
    </w:lvl>
    <w:lvl w:ilvl="7" w:tplc="04090019" w:tentative="1">
      <w:start w:val="1"/>
      <w:numFmt w:val="lowerLetter"/>
      <w:lvlText w:val="%8."/>
      <w:lvlJc w:val="left"/>
      <w:pPr>
        <w:ind w:left="5869" w:hanging="360"/>
      </w:pPr>
    </w:lvl>
    <w:lvl w:ilvl="8" w:tplc="0409001B" w:tentative="1">
      <w:start w:val="1"/>
      <w:numFmt w:val="lowerRoman"/>
      <w:lvlText w:val="%9."/>
      <w:lvlJc w:val="right"/>
      <w:pPr>
        <w:ind w:left="6589" w:hanging="180"/>
      </w:pPr>
    </w:lvl>
  </w:abstractNum>
  <w:abstractNum w:abstractNumId="28">
    <w:nsid w:val="6642432D"/>
    <w:multiLevelType w:val="hybridMultilevel"/>
    <w:tmpl w:val="CEAEA702"/>
    <w:lvl w:ilvl="0" w:tplc="53BE3B02">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9">
    <w:nsid w:val="6A6448C9"/>
    <w:multiLevelType w:val="multilevel"/>
    <w:tmpl w:val="C5DE8E8A"/>
    <w:lvl w:ilvl="0">
      <w:start w:val="3"/>
      <w:numFmt w:val="decimal"/>
      <w:lvlText w:val="%1"/>
      <w:lvlJc w:val="left"/>
      <w:pPr>
        <w:ind w:left="1007" w:hanging="380"/>
        <w:jc w:val="left"/>
      </w:pPr>
      <w:rPr>
        <w:rFonts w:hint="default"/>
        <w:lang w:val="en-US" w:eastAsia="en-US" w:bidi="ar-SA"/>
      </w:rPr>
    </w:lvl>
    <w:lvl w:ilvl="1">
      <w:numFmt w:val="decimal"/>
      <w:lvlText w:val="%1.%2"/>
      <w:lvlJc w:val="left"/>
      <w:pPr>
        <w:ind w:left="1007" w:hanging="380"/>
        <w:jc w:val="left"/>
      </w:pPr>
      <w:rPr>
        <w:rFonts w:ascii="Tahoma" w:eastAsia="Tahoma" w:hAnsi="Tahoma" w:cs="Tahoma" w:hint="default"/>
        <w:b/>
        <w:bCs/>
        <w:spacing w:val="-1"/>
        <w:w w:val="100"/>
        <w:sz w:val="20"/>
        <w:szCs w:val="20"/>
        <w:lang w:val="en-US" w:eastAsia="en-US" w:bidi="ar-SA"/>
      </w:rPr>
    </w:lvl>
    <w:lvl w:ilvl="2">
      <w:numFmt w:val="bullet"/>
      <w:lvlText w:val="•"/>
      <w:lvlJc w:val="left"/>
      <w:pPr>
        <w:ind w:left="3020" w:hanging="380"/>
      </w:pPr>
      <w:rPr>
        <w:rFonts w:hint="default"/>
        <w:lang w:val="en-US" w:eastAsia="en-US" w:bidi="ar-SA"/>
      </w:rPr>
    </w:lvl>
    <w:lvl w:ilvl="3">
      <w:numFmt w:val="bullet"/>
      <w:lvlText w:val="•"/>
      <w:lvlJc w:val="left"/>
      <w:pPr>
        <w:ind w:left="4030" w:hanging="380"/>
      </w:pPr>
      <w:rPr>
        <w:rFonts w:hint="default"/>
        <w:lang w:val="en-US" w:eastAsia="en-US" w:bidi="ar-SA"/>
      </w:rPr>
    </w:lvl>
    <w:lvl w:ilvl="4">
      <w:numFmt w:val="bullet"/>
      <w:lvlText w:val="•"/>
      <w:lvlJc w:val="left"/>
      <w:pPr>
        <w:ind w:left="5040" w:hanging="380"/>
      </w:pPr>
      <w:rPr>
        <w:rFonts w:hint="default"/>
        <w:lang w:val="en-US" w:eastAsia="en-US" w:bidi="ar-SA"/>
      </w:rPr>
    </w:lvl>
    <w:lvl w:ilvl="5">
      <w:numFmt w:val="bullet"/>
      <w:lvlText w:val="•"/>
      <w:lvlJc w:val="left"/>
      <w:pPr>
        <w:ind w:left="6050" w:hanging="380"/>
      </w:pPr>
      <w:rPr>
        <w:rFonts w:hint="default"/>
        <w:lang w:val="en-US" w:eastAsia="en-US" w:bidi="ar-SA"/>
      </w:rPr>
    </w:lvl>
    <w:lvl w:ilvl="6">
      <w:numFmt w:val="bullet"/>
      <w:lvlText w:val="•"/>
      <w:lvlJc w:val="left"/>
      <w:pPr>
        <w:ind w:left="7060" w:hanging="380"/>
      </w:pPr>
      <w:rPr>
        <w:rFonts w:hint="default"/>
        <w:lang w:val="en-US" w:eastAsia="en-US" w:bidi="ar-SA"/>
      </w:rPr>
    </w:lvl>
    <w:lvl w:ilvl="7">
      <w:numFmt w:val="bullet"/>
      <w:lvlText w:val="•"/>
      <w:lvlJc w:val="left"/>
      <w:pPr>
        <w:ind w:left="8070" w:hanging="380"/>
      </w:pPr>
      <w:rPr>
        <w:rFonts w:hint="default"/>
        <w:lang w:val="en-US" w:eastAsia="en-US" w:bidi="ar-SA"/>
      </w:rPr>
    </w:lvl>
    <w:lvl w:ilvl="8">
      <w:numFmt w:val="bullet"/>
      <w:lvlText w:val="•"/>
      <w:lvlJc w:val="left"/>
      <w:pPr>
        <w:ind w:left="9080" w:hanging="380"/>
      </w:pPr>
      <w:rPr>
        <w:rFonts w:hint="default"/>
        <w:lang w:val="en-US" w:eastAsia="en-US" w:bidi="ar-SA"/>
      </w:rPr>
    </w:lvl>
  </w:abstractNum>
  <w:abstractNum w:abstractNumId="30">
    <w:nsid w:val="6CA13776"/>
    <w:multiLevelType w:val="hybridMultilevel"/>
    <w:tmpl w:val="2E5CF168"/>
    <w:lvl w:ilvl="0" w:tplc="ECBEDD02">
      <w:start w:val="29"/>
      <w:numFmt w:val="decimal"/>
      <w:lvlText w:val="%1."/>
      <w:lvlJc w:val="left"/>
      <w:pPr>
        <w:ind w:left="988" w:hanging="360"/>
      </w:pPr>
      <w:rPr>
        <w:rFonts w:hint="default"/>
      </w:rPr>
    </w:lvl>
    <w:lvl w:ilvl="1" w:tplc="40090019" w:tentative="1">
      <w:start w:val="1"/>
      <w:numFmt w:val="lowerLetter"/>
      <w:lvlText w:val="%2."/>
      <w:lvlJc w:val="left"/>
      <w:pPr>
        <w:ind w:left="1708" w:hanging="360"/>
      </w:pPr>
    </w:lvl>
    <w:lvl w:ilvl="2" w:tplc="4009001B" w:tentative="1">
      <w:start w:val="1"/>
      <w:numFmt w:val="lowerRoman"/>
      <w:lvlText w:val="%3."/>
      <w:lvlJc w:val="right"/>
      <w:pPr>
        <w:ind w:left="2428" w:hanging="180"/>
      </w:pPr>
    </w:lvl>
    <w:lvl w:ilvl="3" w:tplc="4009000F" w:tentative="1">
      <w:start w:val="1"/>
      <w:numFmt w:val="decimal"/>
      <w:lvlText w:val="%4."/>
      <w:lvlJc w:val="left"/>
      <w:pPr>
        <w:ind w:left="3148" w:hanging="360"/>
      </w:pPr>
    </w:lvl>
    <w:lvl w:ilvl="4" w:tplc="40090019" w:tentative="1">
      <w:start w:val="1"/>
      <w:numFmt w:val="lowerLetter"/>
      <w:lvlText w:val="%5."/>
      <w:lvlJc w:val="left"/>
      <w:pPr>
        <w:ind w:left="3868" w:hanging="360"/>
      </w:pPr>
    </w:lvl>
    <w:lvl w:ilvl="5" w:tplc="4009001B" w:tentative="1">
      <w:start w:val="1"/>
      <w:numFmt w:val="lowerRoman"/>
      <w:lvlText w:val="%6."/>
      <w:lvlJc w:val="right"/>
      <w:pPr>
        <w:ind w:left="4588" w:hanging="180"/>
      </w:pPr>
    </w:lvl>
    <w:lvl w:ilvl="6" w:tplc="4009000F" w:tentative="1">
      <w:start w:val="1"/>
      <w:numFmt w:val="decimal"/>
      <w:lvlText w:val="%7."/>
      <w:lvlJc w:val="left"/>
      <w:pPr>
        <w:ind w:left="5308" w:hanging="360"/>
      </w:pPr>
    </w:lvl>
    <w:lvl w:ilvl="7" w:tplc="40090019" w:tentative="1">
      <w:start w:val="1"/>
      <w:numFmt w:val="lowerLetter"/>
      <w:lvlText w:val="%8."/>
      <w:lvlJc w:val="left"/>
      <w:pPr>
        <w:ind w:left="6028" w:hanging="360"/>
      </w:pPr>
    </w:lvl>
    <w:lvl w:ilvl="8" w:tplc="4009001B" w:tentative="1">
      <w:start w:val="1"/>
      <w:numFmt w:val="lowerRoman"/>
      <w:lvlText w:val="%9."/>
      <w:lvlJc w:val="right"/>
      <w:pPr>
        <w:ind w:left="6748" w:hanging="180"/>
      </w:pPr>
    </w:lvl>
  </w:abstractNum>
  <w:abstractNum w:abstractNumId="31">
    <w:nsid w:val="6D6475A7"/>
    <w:multiLevelType w:val="hybridMultilevel"/>
    <w:tmpl w:val="9C84250E"/>
    <w:lvl w:ilvl="0" w:tplc="CBE0D576">
      <w:start w:val="1"/>
      <w:numFmt w:val="lowerRoman"/>
      <w:lvlText w:val="(%1)"/>
      <w:lvlJc w:val="left"/>
      <w:pPr>
        <w:ind w:left="628" w:hanging="303"/>
        <w:jc w:val="left"/>
      </w:pPr>
      <w:rPr>
        <w:rFonts w:ascii="Tahoma" w:eastAsia="Tahoma" w:hAnsi="Tahoma" w:cs="Tahoma" w:hint="default"/>
        <w:b/>
        <w:bCs/>
        <w:spacing w:val="-1"/>
        <w:w w:val="100"/>
        <w:sz w:val="20"/>
        <w:szCs w:val="20"/>
        <w:lang w:val="en-US" w:eastAsia="en-US" w:bidi="ar-SA"/>
      </w:rPr>
    </w:lvl>
    <w:lvl w:ilvl="1" w:tplc="9C0ACA5E">
      <w:numFmt w:val="bullet"/>
      <w:lvlText w:val="•"/>
      <w:lvlJc w:val="left"/>
      <w:pPr>
        <w:ind w:left="1668" w:hanging="303"/>
      </w:pPr>
      <w:rPr>
        <w:rFonts w:hint="default"/>
        <w:lang w:val="en-US" w:eastAsia="en-US" w:bidi="ar-SA"/>
      </w:rPr>
    </w:lvl>
    <w:lvl w:ilvl="2" w:tplc="0226D926">
      <w:numFmt w:val="bullet"/>
      <w:lvlText w:val="•"/>
      <w:lvlJc w:val="left"/>
      <w:pPr>
        <w:ind w:left="2716" w:hanging="303"/>
      </w:pPr>
      <w:rPr>
        <w:rFonts w:hint="default"/>
        <w:lang w:val="en-US" w:eastAsia="en-US" w:bidi="ar-SA"/>
      </w:rPr>
    </w:lvl>
    <w:lvl w:ilvl="3" w:tplc="45902A1C">
      <w:numFmt w:val="bullet"/>
      <w:lvlText w:val="•"/>
      <w:lvlJc w:val="left"/>
      <w:pPr>
        <w:ind w:left="3764" w:hanging="303"/>
      </w:pPr>
      <w:rPr>
        <w:rFonts w:hint="default"/>
        <w:lang w:val="en-US" w:eastAsia="en-US" w:bidi="ar-SA"/>
      </w:rPr>
    </w:lvl>
    <w:lvl w:ilvl="4" w:tplc="C9265D7A">
      <w:numFmt w:val="bullet"/>
      <w:lvlText w:val="•"/>
      <w:lvlJc w:val="left"/>
      <w:pPr>
        <w:ind w:left="4812" w:hanging="303"/>
      </w:pPr>
      <w:rPr>
        <w:rFonts w:hint="default"/>
        <w:lang w:val="en-US" w:eastAsia="en-US" w:bidi="ar-SA"/>
      </w:rPr>
    </w:lvl>
    <w:lvl w:ilvl="5" w:tplc="99A85014">
      <w:numFmt w:val="bullet"/>
      <w:lvlText w:val="•"/>
      <w:lvlJc w:val="left"/>
      <w:pPr>
        <w:ind w:left="5860" w:hanging="303"/>
      </w:pPr>
      <w:rPr>
        <w:rFonts w:hint="default"/>
        <w:lang w:val="en-US" w:eastAsia="en-US" w:bidi="ar-SA"/>
      </w:rPr>
    </w:lvl>
    <w:lvl w:ilvl="6" w:tplc="79BEE992">
      <w:numFmt w:val="bullet"/>
      <w:lvlText w:val="•"/>
      <w:lvlJc w:val="left"/>
      <w:pPr>
        <w:ind w:left="6908" w:hanging="303"/>
      </w:pPr>
      <w:rPr>
        <w:rFonts w:hint="default"/>
        <w:lang w:val="en-US" w:eastAsia="en-US" w:bidi="ar-SA"/>
      </w:rPr>
    </w:lvl>
    <w:lvl w:ilvl="7" w:tplc="371EC12E">
      <w:numFmt w:val="bullet"/>
      <w:lvlText w:val="•"/>
      <w:lvlJc w:val="left"/>
      <w:pPr>
        <w:ind w:left="7956" w:hanging="303"/>
      </w:pPr>
      <w:rPr>
        <w:rFonts w:hint="default"/>
        <w:lang w:val="en-US" w:eastAsia="en-US" w:bidi="ar-SA"/>
      </w:rPr>
    </w:lvl>
    <w:lvl w:ilvl="8" w:tplc="BAEA5B84">
      <w:numFmt w:val="bullet"/>
      <w:lvlText w:val="•"/>
      <w:lvlJc w:val="left"/>
      <w:pPr>
        <w:ind w:left="9004" w:hanging="303"/>
      </w:pPr>
      <w:rPr>
        <w:rFonts w:hint="default"/>
        <w:lang w:val="en-US" w:eastAsia="en-US" w:bidi="ar-SA"/>
      </w:rPr>
    </w:lvl>
  </w:abstractNum>
  <w:abstractNum w:abstractNumId="32">
    <w:nsid w:val="730B2C7C"/>
    <w:multiLevelType w:val="hybridMultilevel"/>
    <w:tmpl w:val="1B946E06"/>
    <w:lvl w:ilvl="0" w:tplc="53BE3B0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AEA3C58"/>
    <w:multiLevelType w:val="hybridMultilevel"/>
    <w:tmpl w:val="659ECD70"/>
    <w:lvl w:ilvl="0" w:tplc="CC440BA2">
      <w:start w:val="1"/>
      <w:numFmt w:val="lowerLetter"/>
      <w:lvlText w:val="(%1)"/>
      <w:lvlJc w:val="left"/>
      <w:pPr>
        <w:ind w:left="949" w:hanging="322"/>
        <w:jc w:val="left"/>
      </w:pPr>
      <w:rPr>
        <w:rFonts w:ascii="Tahoma" w:eastAsia="Tahoma" w:hAnsi="Tahoma" w:cs="Tahoma" w:hint="default"/>
        <w:spacing w:val="-1"/>
        <w:w w:val="100"/>
        <w:sz w:val="20"/>
        <w:szCs w:val="20"/>
        <w:lang w:val="en-US" w:eastAsia="en-US" w:bidi="ar-SA"/>
      </w:rPr>
    </w:lvl>
    <w:lvl w:ilvl="1" w:tplc="A9C8FD3A">
      <w:numFmt w:val="bullet"/>
      <w:lvlText w:val="•"/>
      <w:lvlJc w:val="left"/>
      <w:pPr>
        <w:ind w:left="1956" w:hanging="322"/>
      </w:pPr>
      <w:rPr>
        <w:rFonts w:hint="default"/>
        <w:lang w:val="en-US" w:eastAsia="en-US" w:bidi="ar-SA"/>
      </w:rPr>
    </w:lvl>
    <w:lvl w:ilvl="2" w:tplc="47364888">
      <w:numFmt w:val="bullet"/>
      <w:lvlText w:val="•"/>
      <w:lvlJc w:val="left"/>
      <w:pPr>
        <w:ind w:left="2972" w:hanging="322"/>
      </w:pPr>
      <w:rPr>
        <w:rFonts w:hint="default"/>
        <w:lang w:val="en-US" w:eastAsia="en-US" w:bidi="ar-SA"/>
      </w:rPr>
    </w:lvl>
    <w:lvl w:ilvl="3" w:tplc="D6481EDA">
      <w:numFmt w:val="bullet"/>
      <w:lvlText w:val="•"/>
      <w:lvlJc w:val="left"/>
      <w:pPr>
        <w:ind w:left="3988" w:hanging="322"/>
      </w:pPr>
      <w:rPr>
        <w:rFonts w:hint="default"/>
        <w:lang w:val="en-US" w:eastAsia="en-US" w:bidi="ar-SA"/>
      </w:rPr>
    </w:lvl>
    <w:lvl w:ilvl="4" w:tplc="16F88D5A">
      <w:numFmt w:val="bullet"/>
      <w:lvlText w:val="•"/>
      <w:lvlJc w:val="left"/>
      <w:pPr>
        <w:ind w:left="5004" w:hanging="322"/>
      </w:pPr>
      <w:rPr>
        <w:rFonts w:hint="default"/>
        <w:lang w:val="en-US" w:eastAsia="en-US" w:bidi="ar-SA"/>
      </w:rPr>
    </w:lvl>
    <w:lvl w:ilvl="5" w:tplc="537EA266">
      <w:numFmt w:val="bullet"/>
      <w:lvlText w:val="•"/>
      <w:lvlJc w:val="left"/>
      <w:pPr>
        <w:ind w:left="6020" w:hanging="322"/>
      </w:pPr>
      <w:rPr>
        <w:rFonts w:hint="default"/>
        <w:lang w:val="en-US" w:eastAsia="en-US" w:bidi="ar-SA"/>
      </w:rPr>
    </w:lvl>
    <w:lvl w:ilvl="6" w:tplc="CB506296">
      <w:numFmt w:val="bullet"/>
      <w:lvlText w:val="•"/>
      <w:lvlJc w:val="left"/>
      <w:pPr>
        <w:ind w:left="7036" w:hanging="322"/>
      </w:pPr>
      <w:rPr>
        <w:rFonts w:hint="default"/>
        <w:lang w:val="en-US" w:eastAsia="en-US" w:bidi="ar-SA"/>
      </w:rPr>
    </w:lvl>
    <w:lvl w:ilvl="7" w:tplc="8B0E050C">
      <w:numFmt w:val="bullet"/>
      <w:lvlText w:val="•"/>
      <w:lvlJc w:val="left"/>
      <w:pPr>
        <w:ind w:left="8052" w:hanging="322"/>
      </w:pPr>
      <w:rPr>
        <w:rFonts w:hint="default"/>
        <w:lang w:val="en-US" w:eastAsia="en-US" w:bidi="ar-SA"/>
      </w:rPr>
    </w:lvl>
    <w:lvl w:ilvl="8" w:tplc="1BAE38DA">
      <w:numFmt w:val="bullet"/>
      <w:lvlText w:val="•"/>
      <w:lvlJc w:val="left"/>
      <w:pPr>
        <w:ind w:left="9068" w:hanging="322"/>
      </w:pPr>
      <w:rPr>
        <w:rFonts w:hint="default"/>
        <w:lang w:val="en-US" w:eastAsia="en-US" w:bidi="ar-SA"/>
      </w:rPr>
    </w:lvl>
  </w:abstractNum>
  <w:num w:numId="1">
    <w:abstractNumId w:val="31"/>
  </w:num>
  <w:num w:numId="2">
    <w:abstractNumId w:val="15"/>
  </w:num>
  <w:num w:numId="3">
    <w:abstractNumId w:val="29"/>
  </w:num>
  <w:num w:numId="4">
    <w:abstractNumId w:val="21"/>
  </w:num>
  <w:num w:numId="5">
    <w:abstractNumId w:val="6"/>
  </w:num>
  <w:num w:numId="6">
    <w:abstractNumId w:val="19"/>
  </w:num>
  <w:num w:numId="7">
    <w:abstractNumId w:val="33"/>
  </w:num>
  <w:num w:numId="8">
    <w:abstractNumId w:val="14"/>
  </w:num>
  <w:num w:numId="9">
    <w:abstractNumId w:val="12"/>
  </w:num>
  <w:num w:numId="10">
    <w:abstractNumId w:val="26"/>
  </w:num>
  <w:num w:numId="11">
    <w:abstractNumId w:val="27"/>
  </w:num>
  <w:num w:numId="12">
    <w:abstractNumId w:val="7"/>
  </w:num>
  <w:num w:numId="13">
    <w:abstractNumId w:val="18"/>
  </w:num>
  <w:num w:numId="14">
    <w:abstractNumId w:val="8"/>
  </w:num>
  <w:num w:numId="15">
    <w:abstractNumId w:val="13"/>
  </w:num>
  <w:num w:numId="16">
    <w:abstractNumId w:val="4"/>
  </w:num>
  <w:num w:numId="17">
    <w:abstractNumId w:val="16"/>
  </w:num>
  <w:num w:numId="18">
    <w:abstractNumId w:val="32"/>
  </w:num>
  <w:num w:numId="19">
    <w:abstractNumId w:val="28"/>
  </w:num>
  <w:num w:numId="20">
    <w:abstractNumId w:val="25"/>
  </w:num>
  <w:num w:numId="21">
    <w:abstractNumId w:val="0"/>
  </w:num>
  <w:num w:numId="22">
    <w:abstractNumId w:val="2"/>
  </w:num>
  <w:num w:numId="23">
    <w:abstractNumId w:val="5"/>
  </w:num>
  <w:num w:numId="24">
    <w:abstractNumId w:val="23"/>
  </w:num>
  <w:num w:numId="25">
    <w:abstractNumId w:val="22"/>
  </w:num>
  <w:num w:numId="26">
    <w:abstractNumId w:val="3"/>
  </w:num>
  <w:num w:numId="27">
    <w:abstractNumId w:val="9"/>
  </w:num>
  <w:num w:numId="28">
    <w:abstractNumId w:val="17"/>
  </w:num>
  <w:num w:numId="29">
    <w:abstractNumId w:val="30"/>
  </w:num>
  <w:num w:numId="30">
    <w:abstractNumId w:val="10"/>
  </w:num>
  <w:num w:numId="31">
    <w:abstractNumId w:val="1"/>
  </w:num>
  <w:num w:numId="32">
    <w:abstractNumId w:val="24"/>
  </w:num>
  <w:num w:numId="33">
    <w:abstractNumId w:val="11"/>
  </w:num>
  <w:num w:numId="34">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20"/>
  <w:drawingGridHorizontalSpacing w:val="110"/>
  <w:displayHorizontalDrawingGridEvery w:val="2"/>
  <w:characterSpacingControl w:val="doNotCompress"/>
  <w:hdrShapeDefaults>
    <o:shapedefaults v:ext="edit" spidmax="2075"/>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7D0A5A"/>
    <w:rsid w:val="00051084"/>
    <w:rsid w:val="00080B8B"/>
    <w:rsid w:val="00091727"/>
    <w:rsid w:val="0009184C"/>
    <w:rsid w:val="001512F2"/>
    <w:rsid w:val="00155C80"/>
    <w:rsid w:val="00170D41"/>
    <w:rsid w:val="0017204D"/>
    <w:rsid w:val="00172753"/>
    <w:rsid w:val="001A002B"/>
    <w:rsid w:val="001B4750"/>
    <w:rsid w:val="001E4278"/>
    <w:rsid w:val="001F25B8"/>
    <w:rsid w:val="002016BA"/>
    <w:rsid w:val="002040C7"/>
    <w:rsid w:val="00205758"/>
    <w:rsid w:val="00235793"/>
    <w:rsid w:val="002E0BFF"/>
    <w:rsid w:val="002E3AA8"/>
    <w:rsid w:val="00306677"/>
    <w:rsid w:val="003131E8"/>
    <w:rsid w:val="003248D2"/>
    <w:rsid w:val="003420DA"/>
    <w:rsid w:val="0037182D"/>
    <w:rsid w:val="00376C3A"/>
    <w:rsid w:val="0037741D"/>
    <w:rsid w:val="003D24E1"/>
    <w:rsid w:val="003E045E"/>
    <w:rsid w:val="004143C8"/>
    <w:rsid w:val="00416E0C"/>
    <w:rsid w:val="00423B86"/>
    <w:rsid w:val="00441514"/>
    <w:rsid w:val="00441B6B"/>
    <w:rsid w:val="00443629"/>
    <w:rsid w:val="00456C0F"/>
    <w:rsid w:val="00472399"/>
    <w:rsid w:val="004B54D2"/>
    <w:rsid w:val="004C0E4B"/>
    <w:rsid w:val="004C6FB3"/>
    <w:rsid w:val="004D27CE"/>
    <w:rsid w:val="004F7689"/>
    <w:rsid w:val="005056D8"/>
    <w:rsid w:val="00542066"/>
    <w:rsid w:val="005461BE"/>
    <w:rsid w:val="005552C4"/>
    <w:rsid w:val="0057029B"/>
    <w:rsid w:val="005921B2"/>
    <w:rsid w:val="005A053A"/>
    <w:rsid w:val="005A7C47"/>
    <w:rsid w:val="005C56CA"/>
    <w:rsid w:val="006063EA"/>
    <w:rsid w:val="006114A5"/>
    <w:rsid w:val="00647520"/>
    <w:rsid w:val="00666851"/>
    <w:rsid w:val="00666FEB"/>
    <w:rsid w:val="0068114C"/>
    <w:rsid w:val="00681BAB"/>
    <w:rsid w:val="006A3F14"/>
    <w:rsid w:val="006C1AC7"/>
    <w:rsid w:val="006D09C4"/>
    <w:rsid w:val="006D5123"/>
    <w:rsid w:val="006D7081"/>
    <w:rsid w:val="00732EAE"/>
    <w:rsid w:val="0076698D"/>
    <w:rsid w:val="0078008C"/>
    <w:rsid w:val="007D0A5A"/>
    <w:rsid w:val="007F530D"/>
    <w:rsid w:val="007F6E09"/>
    <w:rsid w:val="0080111B"/>
    <w:rsid w:val="008015F5"/>
    <w:rsid w:val="00813EAA"/>
    <w:rsid w:val="00815C4C"/>
    <w:rsid w:val="008233F3"/>
    <w:rsid w:val="0085482D"/>
    <w:rsid w:val="00872419"/>
    <w:rsid w:val="00911B7E"/>
    <w:rsid w:val="00932BA5"/>
    <w:rsid w:val="0093719F"/>
    <w:rsid w:val="00982044"/>
    <w:rsid w:val="00984859"/>
    <w:rsid w:val="009A6E09"/>
    <w:rsid w:val="009B5825"/>
    <w:rsid w:val="009B5B75"/>
    <w:rsid w:val="00A05A46"/>
    <w:rsid w:val="00A108CF"/>
    <w:rsid w:val="00A45E32"/>
    <w:rsid w:val="00A46BD8"/>
    <w:rsid w:val="00A617FC"/>
    <w:rsid w:val="00A639D7"/>
    <w:rsid w:val="00AA0314"/>
    <w:rsid w:val="00AA5099"/>
    <w:rsid w:val="00AC692E"/>
    <w:rsid w:val="00B35868"/>
    <w:rsid w:val="00B40690"/>
    <w:rsid w:val="00B47E7C"/>
    <w:rsid w:val="00B53D71"/>
    <w:rsid w:val="00B76C2B"/>
    <w:rsid w:val="00C13B74"/>
    <w:rsid w:val="00C4321A"/>
    <w:rsid w:val="00C937CA"/>
    <w:rsid w:val="00CE733E"/>
    <w:rsid w:val="00D11ECC"/>
    <w:rsid w:val="00D1660D"/>
    <w:rsid w:val="00D6003C"/>
    <w:rsid w:val="00D83AB9"/>
    <w:rsid w:val="00D90392"/>
    <w:rsid w:val="00DD6302"/>
    <w:rsid w:val="00DD749E"/>
    <w:rsid w:val="00DF01E6"/>
    <w:rsid w:val="00E2166E"/>
    <w:rsid w:val="00E25CEA"/>
    <w:rsid w:val="00E66F90"/>
    <w:rsid w:val="00E67AA1"/>
    <w:rsid w:val="00E91832"/>
    <w:rsid w:val="00EA033F"/>
    <w:rsid w:val="00EF322D"/>
    <w:rsid w:val="00F01AA9"/>
    <w:rsid w:val="00F0769F"/>
    <w:rsid w:val="00F2102E"/>
    <w:rsid w:val="00F47486"/>
    <w:rsid w:val="00F6353A"/>
    <w:rsid w:val="00F76530"/>
    <w:rsid w:val="00F85FFA"/>
    <w:rsid w:val="00FC4A2B"/>
    <w:rsid w:val="00FC6D60"/>
    <w:rsid w:val="00FC7584"/>
    <w:rsid w:val="00FD1E28"/>
    <w:rsid w:val="00FE4FDF"/>
    <w:rsid w:val="00FF593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7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
      <w:ind w:left="714" w:right="521"/>
      <w:jc w:val="center"/>
      <w:outlineLvl w:val="0"/>
    </w:pPr>
    <w:rPr>
      <w:rFonts w:ascii="Tahoma" w:eastAsia="Tahoma" w:hAnsi="Tahoma" w:cs="Tahoma"/>
      <w:b/>
      <w:bCs/>
      <w:sz w:val="38"/>
      <w:szCs w:val="38"/>
    </w:rPr>
  </w:style>
  <w:style w:type="paragraph" w:styleId="Heading2">
    <w:name w:val="heading 2"/>
    <w:basedOn w:val="Normal"/>
    <w:uiPriority w:val="1"/>
    <w:qFormat/>
    <w:pPr>
      <w:ind w:left="628" w:right="430"/>
      <w:jc w:val="both"/>
      <w:outlineLvl w:val="1"/>
    </w:pPr>
    <w:rPr>
      <w:rFonts w:ascii="Arial" w:eastAsia="Arial" w:hAnsi="Arial" w:cs="Arial"/>
      <w:b/>
      <w:bCs/>
      <w:sz w:val="36"/>
      <w:szCs w:val="36"/>
    </w:rPr>
  </w:style>
  <w:style w:type="paragraph" w:styleId="Heading3">
    <w:name w:val="heading 3"/>
    <w:basedOn w:val="Normal"/>
    <w:uiPriority w:val="1"/>
    <w:qFormat/>
    <w:pPr>
      <w:ind w:left="590"/>
      <w:outlineLvl w:val="2"/>
    </w:pPr>
    <w:rPr>
      <w:rFonts w:ascii="Trebuchet MS" w:eastAsia="Trebuchet MS" w:hAnsi="Trebuchet MS" w:cs="Trebuchet MS"/>
      <w:b/>
      <w:bCs/>
      <w:sz w:val="34"/>
      <w:szCs w:val="34"/>
    </w:rPr>
  </w:style>
  <w:style w:type="paragraph" w:styleId="Heading4">
    <w:name w:val="heading 4"/>
    <w:basedOn w:val="Normal"/>
    <w:uiPriority w:val="1"/>
    <w:qFormat/>
    <w:pPr>
      <w:ind w:left="714" w:right="523"/>
      <w:jc w:val="center"/>
      <w:outlineLvl w:val="3"/>
    </w:pPr>
    <w:rPr>
      <w:rFonts w:ascii="Tahoma" w:eastAsia="Tahoma" w:hAnsi="Tahoma" w:cs="Tahoma"/>
      <w:b/>
      <w:bCs/>
      <w:sz w:val="32"/>
      <w:szCs w:val="32"/>
    </w:rPr>
  </w:style>
  <w:style w:type="paragraph" w:styleId="Heading5">
    <w:name w:val="heading 5"/>
    <w:basedOn w:val="Normal"/>
    <w:uiPriority w:val="1"/>
    <w:qFormat/>
    <w:pPr>
      <w:spacing w:before="83"/>
      <w:ind w:left="590" w:right="252"/>
      <w:outlineLvl w:val="4"/>
    </w:pPr>
    <w:rPr>
      <w:rFonts w:ascii="Trebuchet MS" w:eastAsia="Trebuchet MS" w:hAnsi="Trebuchet MS" w:cs="Trebuchet MS"/>
      <w:b/>
      <w:bCs/>
      <w:sz w:val="30"/>
      <w:szCs w:val="30"/>
    </w:rPr>
  </w:style>
  <w:style w:type="paragraph" w:styleId="Heading6">
    <w:name w:val="heading 6"/>
    <w:basedOn w:val="Normal"/>
    <w:uiPriority w:val="1"/>
    <w:qFormat/>
    <w:pPr>
      <w:ind w:left="628"/>
      <w:jc w:val="center"/>
      <w:outlineLvl w:val="5"/>
    </w:pPr>
    <w:rPr>
      <w:rFonts w:ascii="Arial" w:eastAsia="Arial" w:hAnsi="Arial" w:cs="Arial"/>
      <w:b/>
      <w:bCs/>
      <w:sz w:val="28"/>
      <w:szCs w:val="28"/>
    </w:rPr>
  </w:style>
  <w:style w:type="paragraph" w:styleId="Heading7">
    <w:name w:val="heading 7"/>
    <w:basedOn w:val="Normal"/>
    <w:uiPriority w:val="1"/>
    <w:qFormat/>
    <w:pPr>
      <w:spacing w:before="95"/>
      <w:ind w:left="20"/>
      <w:outlineLvl w:val="6"/>
    </w:pPr>
    <w:rPr>
      <w:b/>
      <w:bCs/>
      <w:sz w:val="26"/>
      <w:szCs w:val="26"/>
    </w:rPr>
  </w:style>
  <w:style w:type="paragraph" w:styleId="Heading8">
    <w:name w:val="heading 8"/>
    <w:basedOn w:val="Normal"/>
    <w:uiPriority w:val="1"/>
    <w:qFormat/>
    <w:pPr>
      <w:ind w:left="568"/>
      <w:outlineLvl w:val="7"/>
    </w:pPr>
    <w:rPr>
      <w:rFonts w:ascii="Nirmala UI" w:eastAsia="Nirmala UI" w:hAnsi="Nirmala UI" w:cs="Nirmala UI"/>
      <w:b/>
      <w:bCs/>
      <w:sz w:val="24"/>
      <w:szCs w:val="24"/>
    </w:rPr>
  </w:style>
  <w:style w:type="paragraph" w:styleId="Heading9">
    <w:name w:val="heading 9"/>
    <w:basedOn w:val="Normal"/>
    <w:uiPriority w:val="1"/>
    <w:qFormat/>
    <w:pPr>
      <w:ind w:left="628"/>
      <w:outlineLvl w:val="8"/>
    </w:pPr>
    <w:rPr>
      <w:rFonts w:ascii="Tahoma" w:eastAsia="Tahoma"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368" w:hanging="677"/>
      <w:jc w:val="both"/>
    </w:pPr>
  </w:style>
  <w:style w:type="paragraph" w:customStyle="1" w:styleId="TableParagraph">
    <w:name w:val="Table Paragraph"/>
    <w:basedOn w:val="Normal"/>
    <w:uiPriority w:val="1"/>
    <w:qFormat/>
    <w:rPr>
      <w:rFonts w:ascii="Tahoma" w:eastAsia="Tahoma" w:hAnsi="Tahoma" w:cs="Tahoma"/>
    </w:rPr>
  </w:style>
  <w:style w:type="paragraph" w:styleId="Header">
    <w:name w:val="header"/>
    <w:basedOn w:val="Normal"/>
    <w:link w:val="HeaderChar"/>
    <w:uiPriority w:val="99"/>
    <w:unhideWhenUsed/>
    <w:rsid w:val="0017204D"/>
    <w:pPr>
      <w:tabs>
        <w:tab w:val="center" w:pos="4680"/>
        <w:tab w:val="right" w:pos="9360"/>
      </w:tabs>
    </w:pPr>
  </w:style>
  <w:style w:type="character" w:customStyle="1" w:styleId="HeaderChar">
    <w:name w:val="Header Char"/>
    <w:basedOn w:val="DefaultParagraphFont"/>
    <w:link w:val="Header"/>
    <w:uiPriority w:val="99"/>
    <w:rsid w:val="0017204D"/>
    <w:rPr>
      <w:rFonts w:ascii="Times New Roman" w:eastAsia="Times New Roman" w:hAnsi="Times New Roman" w:cs="Times New Roman"/>
    </w:rPr>
  </w:style>
  <w:style w:type="paragraph" w:styleId="Footer">
    <w:name w:val="footer"/>
    <w:basedOn w:val="Normal"/>
    <w:link w:val="FooterChar"/>
    <w:uiPriority w:val="99"/>
    <w:unhideWhenUsed/>
    <w:rsid w:val="0017204D"/>
    <w:pPr>
      <w:tabs>
        <w:tab w:val="center" w:pos="4680"/>
        <w:tab w:val="right" w:pos="9360"/>
      </w:tabs>
    </w:pPr>
  </w:style>
  <w:style w:type="character" w:customStyle="1" w:styleId="FooterChar">
    <w:name w:val="Footer Char"/>
    <w:basedOn w:val="DefaultParagraphFont"/>
    <w:link w:val="Footer"/>
    <w:uiPriority w:val="99"/>
    <w:rsid w:val="0017204D"/>
    <w:rPr>
      <w:rFonts w:ascii="Times New Roman" w:eastAsia="Times New Roman" w:hAnsi="Times New Roman" w:cs="Times New Roman"/>
    </w:rPr>
  </w:style>
  <w:style w:type="paragraph" w:styleId="BalloonText">
    <w:name w:val="Balloon Text"/>
    <w:basedOn w:val="Normal"/>
    <w:link w:val="BalloonTextChar"/>
    <w:semiHidden/>
    <w:rsid w:val="00681BAB"/>
    <w:pPr>
      <w:widowControl/>
      <w:autoSpaceDE/>
      <w:autoSpaceDN/>
    </w:pPr>
    <w:rPr>
      <w:rFonts w:ascii="Tahoma" w:eastAsia="MS Mincho" w:hAnsi="Tahoma" w:cs="Tahoma"/>
      <w:sz w:val="16"/>
      <w:szCs w:val="16"/>
      <w:lang w:eastAsia="ja-JP"/>
    </w:rPr>
  </w:style>
  <w:style w:type="character" w:customStyle="1" w:styleId="BalloonTextChar">
    <w:name w:val="Balloon Text Char"/>
    <w:basedOn w:val="DefaultParagraphFont"/>
    <w:link w:val="BalloonText"/>
    <w:semiHidden/>
    <w:rsid w:val="00681BAB"/>
    <w:rPr>
      <w:rFonts w:ascii="Tahoma" w:eastAsia="MS Mincho" w:hAnsi="Tahoma" w:cs="Tahoma"/>
      <w:sz w:val="16"/>
      <w:szCs w:val="16"/>
      <w:lang w:eastAsia="ja-JP"/>
    </w:rPr>
  </w:style>
  <w:style w:type="paragraph" w:styleId="BodyTextIndent2">
    <w:name w:val="Body Text Indent 2"/>
    <w:basedOn w:val="Normal"/>
    <w:link w:val="BodyTextIndent2Char"/>
    <w:rsid w:val="006D5123"/>
    <w:pPr>
      <w:widowControl/>
      <w:autoSpaceDE/>
      <w:autoSpaceDN/>
      <w:spacing w:after="120" w:line="480" w:lineRule="auto"/>
      <w:ind w:left="360"/>
    </w:pPr>
    <w:rPr>
      <w:rFonts w:eastAsia="MS Mincho"/>
      <w:sz w:val="24"/>
      <w:szCs w:val="24"/>
      <w:lang w:eastAsia="ja-JP"/>
    </w:rPr>
  </w:style>
  <w:style w:type="character" w:customStyle="1" w:styleId="BodyTextIndent2Char">
    <w:name w:val="Body Text Indent 2 Char"/>
    <w:basedOn w:val="DefaultParagraphFont"/>
    <w:link w:val="BodyTextIndent2"/>
    <w:rsid w:val="006D5123"/>
    <w:rPr>
      <w:rFonts w:ascii="Times New Roman" w:eastAsia="MS Mincho" w:hAnsi="Times New Roman" w:cs="Times New Roman"/>
      <w:sz w:val="24"/>
      <w:szCs w:val="24"/>
      <w:lang w:eastAsia="ja-JP"/>
    </w:rPr>
  </w:style>
  <w:style w:type="character" w:styleId="Hyperlink">
    <w:name w:val="Hyperlink"/>
    <w:basedOn w:val="DefaultParagraphFont"/>
    <w:uiPriority w:val="99"/>
    <w:unhideWhenUsed/>
    <w:rsid w:val="00E66F9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
      <w:ind w:left="714" w:right="521"/>
      <w:jc w:val="center"/>
      <w:outlineLvl w:val="0"/>
    </w:pPr>
    <w:rPr>
      <w:rFonts w:ascii="Tahoma" w:eastAsia="Tahoma" w:hAnsi="Tahoma" w:cs="Tahoma"/>
      <w:b/>
      <w:bCs/>
      <w:sz w:val="38"/>
      <w:szCs w:val="38"/>
    </w:rPr>
  </w:style>
  <w:style w:type="paragraph" w:styleId="Heading2">
    <w:name w:val="heading 2"/>
    <w:basedOn w:val="Normal"/>
    <w:uiPriority w:val="1"/>
    <w:qFormat/>
    <w:pPr>
      <w:ind w:left="628" w:right="430"/>
      <w:jc w:val="both"/>
      <w:outlineLvl w:val="1"/>
    </w:pPr>
    <w:rPr>
      <w:rFonts w:ascii="Arial" w:eastAsia="Arial" w:hAnsi="Arial" w:cs="Arial"/>
      <w:b/>
      <w:bCs/>
      <w:sz w:val="36"/>
      <w:szCs w:val="36"/>
    </w:rPr>
  </w:style>
  <w:style w:type="paragraph" w:styleId="Heading3">
    <w:name w:val="heading 3"/>
    <w:basedOn w:val="Normal"/>
    <w:uiPriority w:val="1"/>
    <w:qFormat/>
    <w:pPr>
      <w:ind w:left="590"/>
      <w:outlineLvl w:val="2"/>
    </w:pPr>
    <w:rPr>
      <w:rFonts w:ascii="Trebuchet MS" w:eastAsia="Trebuchet MS" w:hAnsi="Trebuchet MS" w:cs="Trebuchet MS"/>
      <w:b/>
      <w:bCs/>
      <w:sz w:val="34"/>
      <w:szCs w:val="34"/>
    </w:rPr>
  </w:style>
  <w:style w:type="paragraph" w:styleId="Heading4">
    <w:name w:val="heading 4"/>
    <w:basedOn w:val="Normal"/>
    <w:uiPriority w:val="1"/>
    <w:qFormat/>
    <w:pPr>
      <w:ind w:left="714" w:right="523"/>
      <w:jc w:val="center"/>
      <w:outlineLvl w:val="3"/>
    </w:pPr>
    <w:rPr>
      <w:rFonts w:ascii="Tahoma" w:eastAsia="Tahoma" w:hAnsi="Tahoma" w:cs="Tahoma"/>
      <w:b/>
      <w:bCs/>
      <w:sz w:val="32"/>
      <w:szCs w:val="32"/>
    </w:rPr>
  </w:style>
  <w:style w:type="paragraph" w:styleId="Heading5">
    <w:name w:val="heading 5"/>
    <w:basedOn w:val="Normal"/>
    <w:uiPriority w:val="1"/>
    <w:qFormat/>
    <w:pPr>
      <w:spacing w:before="83"/>
      <w:ind w:left="590" w:right="252"/>
      <w:outlineLvl w:val="4"/>
    </w:pPr>
    <w:rPr>
      <w:rFonts w:ascii="Trebuchet MS" w:eastAsia="Trebuchet MS" w:hAnsi="Trebuchet MS" w:cs="Trebuchet MS"/>
      <w:b/>
      <w:bCs/>
      <w:sz w:val="30"/>
      <w:szCs w:val="30"/>
    </w:rPr>
  </w:style>
  <w:style w:type="paragraph" w:styleId="Heading6">
    <w:name w:val="heading 6"/>
    <w:basedOn w:val="Normal"/>
    <w:uiPriority w:val="1"/>
    <w:qFormat/>
    <w:pPr>
      <w:ind w:left="628"/>
      <w:jc w:val="center"/>
      <w:outlineLvl w:val="5"/>
    </w:pPr>
    <w:rPr>
      <w:rFonts w:ascii="Arial" w:eastAsia="Arial" w:hAnsi="Arial" w:cs="Arial"/>
      <w:b/>
      <w:bCs/>
      <w:sz w:val="28"/>
      <w:szCs w:val="28"/>
    </w:rPr>
  </w:style>
  <w:style w:type="paragraph" w:styleId="Heading7">
    <w:name w:val="heading 7"/>
    <w:basedOn w:val="Normal"/>
    <w:uiPriority w:val="1"/>
    <w:qFormat/>
    <w:pPr>
      <w:spacing w:before="95"/>
      <w:ind w:left="20"/>
      <w:outlineLvl w:val="6"/>
    </w:pPr>
    <w:rPr>
      <w:b/>
      <w:bCs/>
      <w:sz w:val="26"/>
      <w:szCs w:val="26"/>
    </w:rPr>
  </w:style>
  <w:style w:type="paragraph" w:styleId="Heading8">
    <w:name w:val="heading 8"/>
    <w:basedOn w:val="Normal"/>
    <w:uiPriority w:val="1"/>
    <w:qFormat/>
    <w:pPr>
      <w:ind w:left="568"/>
      <w:outlineLvl w:val="7"/>
    </w:pPr>
    <w:rPr>
      <w:rFonts w:ascii="Nirmala UI" w:eastAsia="Nirmala UI" w:hAnsi="Nirmala UI" w:cs="Nirmala UI"/>
      <w:b/>
      <w:bCs/>
      <w:sz w:val="24"/>
      <w:szCs w:val="24"/>
    </w:rPr>
  </w:style>
  <w:style w:type="paragraph" w:styleId="Heading9">
    <w:name w:val="heading 9"/>
    <w:basedOn w:val="Normal"/>
    <w:uiPriority w:val="1"/>
    <w:qFormat/>
    <w:pPr>
      <w:ind w:left="628"/>
      <w:outlineLvl w:val="8"/>
    </w:pPr>
    <w:rPr>
      <w:rFonts w:ascii="Tahoma" w:eastAsia="Tahoma"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368" w:hanging="677"/>
      <w:jc w:val="both"/>
    </w:pPr>
  </w:style>
  <w:style w:type="paragraph" w:customStyle="1" w:styleId="TableParagraph">
    <w:name w:val="Table Paragraph"/>
    <w:basedOn w:val="Normal"/>
    <w:uiPriority w:val="1"/>
    <w:qFormat/>
    <w:rPr>
      <w:rFonts w:ascii="Tahoma" w:eastAsia="Tahoma" w:hAnsi="Tahoma" w:cs="Tahoma"/>
    </w:rPr>
  </w:style>
  <w:style w:type="paragraph" w:styleId="Header">
    <w:name w:val="header"/>
    <w:basedOn w:val="Normal"/>
    <w:link w:val="HeaderChar"/>
    <w:uiPriority w:val="99"/>
    <w:unhideWhenUsed/>
    <w:rsid w:val="0017204D"/>
    <w:pPr>
      <w:tabs>
        <w:tab w:val="center" w:pos="4680"/>
        <w:tab w:val="right" w:pos="9360"/>
      </w:tabs>
    </w:pPr>
  </w:style>
  <w:style w:type="character" w:customStyle="1" w:styleId="HeaderChar">
    <w:name w:val="Header Char"/>
    <w:basedOn w:val="DefaultParagraphFont"/>
    <w:link w:val="Header"/>
    <w:uiPriority w:val="99"/>
    <w:rsid w:val="0017204D"/>
    <w:rPr>
      <w:rFonts w:ascii="Times New Roman" w:eastAsia="Times New Roman" w:hAnsi="Times New Roman" w:cs="Times New Roman"/>
    </w:rPr>
  </w:style>
  <w:style w:type="paragraph" w:styleId="Footer">
    <w:name w:val="footer"/>
    <w:basedOn w:val="Normal"/>
    <w:link w:val="FooterChar"/>
    <w:uiPriority w:val="99"/>
    <w:unhideWhenUsed/>
    <w:rsid w:val="0017204D"/>
    <w:pPr>
      <w:tabs>
        <w:tab w:val="center" w:pos="4680"/>
        <w:tab w:val="right" w:pos="9360"/>
      </w:tabs>
    </w:pPr>
  </w:style>
  <w:style w:type="character" w:customStyle="1" w:styleId="FooterChar">
    <w:name w:val="Footer Char"/>
    <w:basedOn w:val="DefaultParagraphFont"/>
    <w:link w:val="Footer"/>
    <w:uiPriority w:val="99"/>
    <w:rsid w:val="0017204D"/>
    <w:rPr>
      <w:rFonts w:ascii="Times New Roman" w:eastAsia="Times New Roman" w:hAnsi="Times New Roman" w:cs="Times New Roman"/>
    </w:rPr>
  </w:style>
  <w:style w:type="paragraph" w:styleId="BalloonText">
    <w:name w:val="Balloon Text"/>
    <w:basedOn w:val="Normal"/>
    <w:link w:val="BalloonTextChar"/>
    <w:semiHidden/>
    <w:rsid w:val="00681BAB"/>
    <w:pPr>
      <w:widowControl/>
      <w:autoSpaceDE/>
      <w:autoSpaceDN/>
    </w:pPr>
    <w:rPr>
      <w:rFonts w:ascii="Tahoma" w:eastAsia="MS Mincho" w:hAnsi="Tahoma" w:cs="Tahoma"/>
      <w:sz w:val="16"/>
      <w:szCs w:val="16"/>
      <w:lang w:eastAsia="ja-JP"/>
    </w:rPr>
  </w:style>
  <w:style w:type="character" w:customStyle="1" w:styleId="BalloonTextChar">
    <w:name w:val="Balloon Text Char"/>
    <w:basedOn w:val="DefaultParagraphFont"/>
    <w:link w:val="BalloonText"/>
    <w:semiHidden/>
    <w:rsid w:val="00681BAB"/>
    <w:rPr>
      <w:rFonts w:ascii="Tahoma" w:eastAsia="MS Mincho" w:hAnsi="Tahoma" w:cs="Tahoma"/>
      <w:sz w:val="16"/>
      <w:szCs w:val="16"/>
      <w:lang w:eastAsia="ja-JP"/>
    </w:rPr>
  </w:style>
  <w:style w:type="paragraph" w:styleId="BodyTextIndent2">
    <w:name w:val="Body Text Indent 2"/>
    <w:basedOn w:val="Normal"/>
    <w:link w:val="BodyTextIndent2Char"/>
    <w:rsid w:val="006D5123"/>
    <w:pPr>
      <w:widowControl/>
      <w:autoSpaceDE/>
      <w:autoSpaceDN/>
      <w:spacing w:after="120" w:line="480" w:lineRule="auto"/>
      <w:ind w:left="360"/>
    </w:pPr>
    <w:rPr>
      <w:rFonts w:eastAsia="MS Mincho"/>
      <w:sz w:val="24"/>
      <w:szCs w:val="24"/>
      <w:lang w:eastAsia="ja-JP"/>
    </w:rPr>
  </w:style>
  <w:style w:type="character" w:customStyle="1" w:styleId="BodyTextIndent2Char">
    <w:name w:val="Body Text Indent 2 Char"/>
    <w:basedOn w:val="DefaultParagraphFont"/>
    <w:link w:val="BodyTextIndent2"/>
    <w:rsid w:val="006D5123"/>
    <w:rPr>
      <w:rFonts w:ascii="Times New Roman" w:eastAsia="MS Mincho" w:hAnsi="Times New Roman" w:cs="Times New Roman"/>
      <w:sz w:val="24"/>
      <w:szCs w:val="24"/>
      <w:lang w:eastAsia="ja-JP"/>
    </w:rPr>
  </w:style>
  <w:style w:type="character" w:styleId="Hyperlink">
    <w:name w:val="Hyperlink"/>
    <w:basedOn w:val="DefaultParagraphFont"/>
    <w:uiPriority w:val="99"/>
    <w:unhideWhenUsed/>
    <w:rsid w:val="00E66F9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ijay.verma@hiranmayeenergy.in" TargetMode="External"/><Relationship Id="rId4" Type="http://schemas.openxmlformats.org/officeDocument/2006/relationships/settings" Target="settings.xml"/><Relationship Id="rId9" Type="http://schemas.openxmlformats.org/officeDocument/2006/relationships/hyperlink" Target="mailto:procurement@hiranmayeenergy.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20</Pages>
  <Words>7072</Words>
  <Characters>40316</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Mahendra  Pratap Singh</dc:creator>
  <cp:lastModifiedBy>Vijaydeep Verma</cp:lastModifiedBy>
  <cp:revision>17</cp:revision>
  <cp:lastPrinted>2022-06-03T09:43:00Z</cp:lastPrinted>
  <dcterms:created xsi:type="dcterms:W3CDTF">2022-05-30T07:16:00Z</dcterms:created>
  <dcterms:modified xsi:type="dcterms:W3CDTF">2023-07-22T06:44:00Z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2021-11-25T00:00:00Z</vt:filetime>
  </property>
  <property fmtid="{D5CDD505-2E9C-101B-9397-08002B2CF9AE}" pid="3" name="Creator">
    <vt:lpwstr>PDFium</vt:lpwstr>
  </property>
  <property fmtid="{D5CDD505-2E9C-101B-9397-08002B2CF9AE}" pid="4" name="LastSaved">
    <vt:filetime>2021-11-25T00:00:00Z</vt:filetime>
  </property>
</Properties>
</file>